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0188"/>
      </w:tblGrid>
      <w:tr w:rsidR="00A80A0D" w:rsidRPr="00DA7ACC" w14:paraId="27D3D2DF" w14:textId="77777777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3E07D582" w14:textId="77777777" w:rsidR="00A80A0D" w:rsidRPr="00DA7ACC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COMISSÃO DE POLÍTICA URBANA E AMBIENTAL</w:t>
            </w:r>
            <w:r w:rsidRPr="00DA7ACC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 – CPUA-CAU/MG</w:t>
            </w:r>
          </w:p>
          <w:p w14:paraId="4D96A8BA" w14:textId="58FFAA60" w:rsidR="00A80A0D" w:rsidRPr="00DA7ACC" w:rsidRDefault="008C5115">
            <w:pPr>
              <w:suppressLineNumbers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 xml:space="preserve">DELIBERAÇÃO CPUA-CAU/MG Nº </w:t>
            </w:r>
            <w:r w:rsidR="00B44D71" w:rsidRPr="00DA7ACC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80.3</w:t>
            </w:r>
            <w:r w:rsidRPr="00DA7ACC">
              <w:rPr>
                <w:rFonts w:asciiTheme="majorHAnsi" w:eastAsia="Calibri" w:hAnsiTheme="majorHAnsi" w:cs="Times New Roman"/>
                <w:b/>
                <w:color w:val="000000" w:themeColor="text1"/>
                <w:sz w:val="20"/>
                <w:szCs w:val="20"/>
              </w:rPr>
              <w:t>/2023</w:t>
            </w:r>
          </w:p>
        </w:tc>
      </w:tr>
    </w:tbl>
    <w:p w14:paraId="044D6CB0" w14:textId="77777777" w:rsidR="00A80A0D" w:rsidRPr="00DA7ACC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A80A0D" w:rsidRPr="00DA7ACC" w14:paraId="190A7966" w14:textId="77777777">
        <w:trPr>
          <w:trHeight w:val="338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94F4DD7" w14:textId="77777777" w:rsidR="00A80A0D" w:rsidRPr="00DA7ACC" w:rsidRDefault="008C5115">
            <w:pPr>
              <w:suppressLineNumber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6A09E5" w14:textId="3CAB6736" w:rsidR="00A80A0D" w:rsidRPr="00DA7ACC" w:rsidRDefault="008C5115">
            <w:pPr>
              <w:suppressLineNumber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Protocolo SICCAU n° </w:t>
            </w:r>
            <w:r w:rsidR="00031156" w:rsidRPr="00DA7ACC">
              <w:rPr>
                <w:rFonts w:asciiTheme="majorHAnsi" w:hAnsiTheme="majorHAnsi"/>
                <w:sz w:val="20"/>
                <w:szCs w:val="20"/>
              </w:rPr>
              <w:t>1773198</w:t>
            </w:r>
            <w:r w:rsidRPr="00DA7ACC">
              <w:rPr>
                <w:rFonts w:asciiTheme="majorHAnsi" w:hAnsiTheme="majorHAnsi"/>
                <w:sz w:val="20"/>
                <w:szCs w:val="20"/>
              </w:rPr>
              <w:t>/2023.</w:t>
            </w:r>
          </w:p>
        </w:tc>
      </w:tr>
      <w:tr w:rsidR="00A80A0D" w:rsidRPr="00DA7ACC" w14:paraId="4DC2D51A" w14:textId="77777777">
        <w:trPr>
          <w:trHeight w:val="338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1E0046A" w14:textId="77777777" w:rsidR="00A80A0D" w:rsidRPr="00DA7ACC" w:rsidRDefault="008C5115">
            <w:pPr>
              <w:suppressLineNumber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161F7D" w14:textId="77777777" w:rsidR="00A80A0D" w:rsidRPr="00DA7ACC" w:rsidRDefault="008C5115">
            <w:pPr>
              <w:suppressLineNumber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Assessoria de Eventos - Presidência CAU/MG </w:t>
            </w:r>
          </w:p>
        </w:tc>
      </w:tr>
      <w:tr w:rsidR="00A80A0D" w:rsidRPr="00DA7ACC" w14:paraId="46284C55" w14:textId="77777777">
        <w:trPr>
          <w:trHeight w:val="574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676265A" w14:textId="77777777" w:rsidR="00A80A0D" w:rsidRPr="00DA7ACC" w:rsidRDefault="008C5115">
            <w:pPr>
              <w:suppressLineNumbers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DAA37B7" w14:textId="77777777" w:rsidR="00A80A0D" w:rsidRPr="00DA7ACC" w:rsidRDefault="008C5115">
            <w:pPr>
              <w:suppressAutoHyphens w:val="0"/>
              <w:spacing w:line="360" w:lineRule="auto"/>
              <w:rPr>
                <w:rFonts w:asciiTheme="majorHAnsi" w:eastAsia="Calibri" w:hAnsiTheme="majorHAnsi"/>
                <w:sz w:val="20"/>
                <w:szCs w:val="20"/>
              </w:rPr>
            </w:pPr>
            <w:bookmarkStart w:id="0" w:name="_Hlk65249485"/>
            <w:r w:rsidRPr="00DA7ACC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Definições sobre Seminário Conjunto com CPC-CAU/MG e CATHIS-CAU/MG - 2023.</w:t>
            </w:r>
            <w:bookmarkEnd w:id="0"/>
          </w:p>
        </w:tc>
      </w:tr>
    </w:tbl>
    <w:p w14:paraId="13054574" w14:textId="77777777" w:rsidR="00A80A0D" w:rsidRPr="00DA7ACC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p w14:paraId="4C462E2F" w14:textId="34776BA2" w:rsidR="00A80A0D" w:rsidRPr="00DA7ACC" w:rsidRDefault="008C5115">
      <w:pPr>
        <w:suppressLineNumber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COMISSÃO DE POLÍTICA URBANA E AMBIENTAL – CPUA-CAU/MG, reunida por videoconferência, no dia </w:t>
      </w:r>
      <w:r w:rsidR="00DA7ACC" w:rsidRPr="00DA7ACC">
        <w:rPr>
          <w:rFonts w:asciiTheme="majorHAnsi" w:hAnsiTheme="majorHAnsi" w:cs="Times New Roman"/>
          <w:color w:val="000000" w:themeColor="text1"/>
          <w:sz w:val="20"/>
          <w:szCs w:val="20"/>
        </w:rPr>
        <w:t>13</w:t>
      </w:r>
      <w:r w:rsidRPr="00DA7AC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r w:rsidR="00EA0DDD" w:rsidRPr="00DA7ACC">
        <w:rPr>
          <w:rFonts w:asciiTheme="majorHAnsi" w:hAnsiTheme="majorHAnsi" w:cs="Times New Roman"/>
          <w:color w:val="000000" w:themeColor="text1"/>
          <w:sz w:val="20"/>
          <w:szCs w:val="20"/>
        </w:rPr>
        <w:t>junho</w:t>
      </w:r>
      <w:r w:rsidRPr="00DA7AC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2023, no uso das competências normativas e regimentais, após análise do assunto em epígrafe, e</w:t>
      </w:r>
    </w:p>
    <w:p w14:paraId="3B66A002" w14:textId="77777777" w:rsidR="00A80A0D" w:rsidRPr="00DA7ACC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6B154BE2" w14:textId="77777777" w:rsidR="00A80A0D" w:rsidRPr="00DA7ACC" w:rsidRDefault="008C5115">
      <w:pPr>
        <w:suppressLineNumber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Times New Roman"/>
          <w:color w:val="000000" w:themeColor="text1"/>
          <w:sz w:val="20"/>
          <w:szCs w:val="20"/>
        </w:rPr>
        <w:t>Considerando o disposto no Regimento Interno do CAU/MG:</w:t>
      </w:r>
    </w:p>
    <w:p w14:paraId="2B0D112B" w14:textId="77777777" w:rsidR="00A80A0D" w:rsidRPr="00DA7ACC" w:rsidRDefault="008C5115">
      <w:pPr>
        <w:suppressLineNumbers/>
        <w:spacing w:line="276" w:lineRule="auto"/>
        <w:ind w:left="2160"/>
        <w:jc w:val="both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Art. 92. Compete às comissões ordinárias e especiais:</w:t>
      </w:r>
    </w:p>
    <w:p w14:paraId="2F586009" w14:textId="77777777" w:rsidR="00A80A0D" w:rsidRPr="00DA7ACC" w:rsidRDefault="008C5115">
      <w:pPr>
        <w:suppressLineNumbers/>
        <w:spacing w:line="276" w:lineRule="auto"/>
        <w:ind w:left="2160"/>
        <w:jc w:val="both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(...)</w:t>
      </w:r>
    </w:p>
    <w:p w14:paraId="6C6902B2" w14:textId="77777777" w:rsidR="00A80A0D" w:rsidRPr="00DA7ACC" w:rsidRDefault="008C5115">
      <w:pPr>
        <w:suppressLineNumbers/>
        <w:spacing w:line="276" w:lineRule="auto"/>
        <w:ind w:left="2160"/>
        <w:jc w:val="both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 xml:space="preserve">V - </w:t>
      </w:r>
      <w:proofErr w:type="gramStart"/>
      <w:r w:rsidRPr="00DA7ACC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propor</w:t>
      </w:r>
      <w:proofErr w:type="gramEnd"/>
      <w:r w:rsidRPr="00DA7ACC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, apreciar e deliberar sobre o calendário anual de eventos e reuniões, e respectivas alterações, para apreciação do Conselho Diretor, ou na falta desse, do Plenário;</w:t>
      </w:r>
    </w:p>
    <w:p w14:paraId="1399672B" w14:textId="77777777" w:rsidR="00A80A0D" w:rsidRPr="00DA7ACC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F17A3E0" w14:textId="77777777" w:rsidR="00A80A0D" w:rsidRPr="00DA7ACC" w:rsidRDefault="008C5115">
      <w:pPr>
        <w:suppressLineNumber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Times New Roman"/>
          <w:color w:val="000000" w:themeColor="text1"/>
          <w:sz w:val="20"/>
          <w:szCs w:val="20"/>
        </w:rPr>
        <w:t>Considerando o inciso X, do art. 92, do Regimento Interno do CAU/MG, que dispõe como competência comum às Comissões Ordinárias e Especiais do CAU/MG “elaborar e deliberar sobre os planos de ação e orçamento e os planos de trabalho da comissão, e suas alterações, observando o Planejamento Estratégico do CAU e as diretrizes estabelecidas”.</w:t>
      </w:r>
    </w:p>
    <w:p w14:paraId="48F6BE9D" w14:textId="77777777" w:rsidR="00A80A0D" w:rsidRPr="00DA7ACC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3CFB58CA" w14:textId="77777777" w:rsidR="00A80A0D" w:rsidRPr="00DA7ACC" w:rsidRDefault="008C5115">
      <w:pPr>
        <w:suppressLineNumber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Times New Roman"/>
          <w:color w:val="000000" w:themeColor="text1"/>
          <w:sz w:val="20"/>
          <w:szCs w:val="20"/>
        </w:rPr>
        <w:t>Considerando o inciso XI, do art. 92, do Regimento Interno do CAU/MG, que dispõe como competência comum às Comissões Ordinárias e Especiais do CAU/MG “apreciar, cumprir e fazer cumprir a execução das metas previstas nos planos de ação e orçamento, e acompanhar os resultados alcançados no plano de trabalho das comissões”.</w:t>
      </w:r>
    </w:p>
    <w:p w14:paraId="118A095D" w14:textId="77777777" w:rsidR="00A80A0D" w:rsidRPr="00DA7ACC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795EF4D" w14:textId="77777777" w:rsidR="00A80A0D" w:rsidRPr="00DA7ACC" w:rsidRDefault="008C5115">
      <w:pPr>
        <w:suppressLineNumber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Times New Roman"/>
          <w:color w:val="000000" w:themeColor="text1"/>
          <w:sz w:val="20"/>
          <w:szCs w:val="20"/>
        </w:rPr>
        <w:t>Considerando o inciso XII, do art. 92, do Regimento Interno do CAU/MG, que dispõe como competência comum às Comissões Ordinárias e Especiais do CAU/MG “propor, apreciar e deliberar sobre o aprimoramento e cumprimento dos indicadores estratégicos pertinentes às competências da respectiva comissão”.</w:t>
      </w:r>
    </w:p>
    <w:p w14:paraId="4E0A57DB" w14:textId="77777777" w:rsidR="00A80A0D" w:rsidRPr="00DA7ACC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DD94233" w14:textId="77777777" w:rsidR="00A80A0D" w:rsidRPr="00DA7ACC" w:rsidRDefault="008C5115">
      <w:pPr>
        <w:suppressLineNumber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Times New Roman"/>
          <w:color w:val="000000" w:themeColor="text1"/>
          <w:sz w:val="20"/>
          <w:szCs w:val="20"/>
        </w:rPr>
        <w:t>Considerando o Plano de Ação do CAU/MG para o triênio 2021-2023, instituído pela deliberação plenária DPEMG Nº 001.7.1.2021, de 1 de junho de 2021, tendo sua segunda revisão aprovada mediante deliberação plenária DPEMG Nº 0126.7.4.2022, 24 de maio de 2022.</w:t>
      </w:r>
    </w:p>
    <w:p w14:paraId="12CD8FF9" w14:textId="77777777" w:rsidR="00A80A0D" w:rsidRPr="00DA7ACC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318F73B" w14:textId="77777777" w:rsidR="00A80A0D" w:rsidRPr="00DA7ACC" w:rsidRDefault="008C5115">
      <w:pPr>
        <w:suppressLineNumber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Times New Roman"/>
          <w:color w:val="000000" w:themeColor="text1"/>
          <w:sz w:val="20"/>
          <w:szCs w:val="20"/>
        </w:rPr>
        <w:t>Considerando a Deliberação plenária DPEMG Nº 131.7.9.2022 que decide sobre a 3ª. Revisão do Plano de Ação do CAU/MG Triênio 2021-2023.</w:t>
      </w:r>
    </w:p>
    <w:p w14:paraId="1FD17FFB" w14:textId="77777777" w:rsidR="00A80A0D" w:rsidRPr="00DA7ACC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327893D" w14:textId="14D18CE5" w:rsidR="00A80A0D" w:rsidRPr="00DA7ACC" w:rsidRDefault="008C5115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Times New Roman"/>
          <w:color w:val="000000" w:themeColor="text1"/>
          <w:sz w:val="20"/>
          <w:szCs w:val="20"/>
        </w:rPr>
        <w:t>Considerando a existência no Plano de Ação aprovado da Ação n° 3.1.13.1 –4° SEMINÁRIO CONJUNTO DAS COMISSÕES ESPECIAIS (2023)</w:t>
      </w:r>
      <w:r w:rsidR="00B44D71" w:rsidRPr="00DA7ACC">
        <w:rPr>
          <w:rFonts w:asciiTheme="majorHAnsi" w:hAnsiTheme="majorHAnsi" w:cs="Times New Roman"/>
          <w:color w:val="000000" w:themeColor="text1"/>
          <w:sz w:val="20"/>
          <w:szCs w:val="20"/>
        </w:rPr>
        <w:t>;</w:t>
      </w:r>
    </w:p>
    <w:p w14:paraId="397B8356" w14:textId="77777777" w:rsidR="00B44D71" w:rsidRPr="00DA7ACC" w:rsidRDefault="00B44D7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21A72F7" w14:textId="1BCDF8B2" w:rsidR="00B44D71" w:rsidRPr="00DA7ACC" w:rsidRDefault="00B44D71">
      <w:pPr>
        <w:suppressLineNumbers/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as definições constantes na </w:t>
      </w:r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Deliberação CPUA-CAU/MG Nº 79.5/2023, do dia 08/05/2023, sobre o Seminário conjunto;</w:t>
      </w:r>
    </w:p>
    <w:p w14:paraId="7A284A16" w14:textId="77777777" w:rsidR="00B44D71" w:rsidRPr="00DA7ACC" w:rsidRDefault="00B44D71">
      <w:pPr>
        <w:suppressLineNumbers/>
        <w:spacing w:line="276" w:lineRule="auto"/>
        <w:jc w:val="both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</w:p>
    <w:p w14:paraId="399A6531" w14:textId="2DA77607" w:rsidR="00B44D71" w:rsidRPr="00DA7ACC" w:rsidRDefault="00B44D71">
      <w:pPr>
        <w:suppressLineNumber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Considerando que restaram as definições de Palestrantes e Debatedores</w:t>
      </w:r>
      <w:r w:rsidR="00DA7ACC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e que foi feita nova reunião conjunta com as coordenadorias da CPC-CAU/MG, CPUA-CAU/MG e CATHIS-CAU/MG no dia 05 de junho de 2023</w:t>
      </w:r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. </w:t>
      </w:r>
    </w:p>
    <w:p w14:paraId="5EC8C6D2" w14:textId="77777777" w:rsidR="00A80A0D" w:rsidRPr="00DA7ACC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</w:p>
    <w:p w14:paraId="4E41761D" w14:textId="2F423125" w:rsidR="00103872" w:rsidRPr="00DA7ACC" w:rsidRDefault="008C5115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DA7ACC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DELIBEROU:</w:t>
      </w:r>
    </w:p>
    <w:p w14:paraId="6E73C04C" w14:textId="77777777" w:rsidR="00A80A0D" w:rsidRPr="00DA7ACC" w:rsidRDefault="00A80A0D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</w:rPr>
      </w:pPr>
    </w:p>
    <w:p w14:paraId="05690108" w14:textId="20CD9B9E" w:rsidR="00EA0DDD" w:rsidRPr="00DA7ACC" w:rsidRDefault="00EA0DDD" w:rsidP="00EA0DDD">
      <w:pPr>
        <w:pStyle w:val="PargrafodaLista"/>
        <w:numPr>
          <w:ilvl w:val="0"/>
          <w:numId w:val="2"/>
        </w:numPr>
        <w:suppressLineNumbers/>
        <w:suppressAutoHyphens w:val="0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A CPUA-CAU/MG indicou </w:t>
      </w:r>
      <w:r w:rsidR="00EA0F9C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a arquiteta e urbanista Sra. </w:t>
      </w:r>
      <w:r w:rsidR="00160FBE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Raquel </w:t>
      </w:r>
      <w:proofErr w:type="spellStart"/>
      <w:r w:rsidR="00160FBE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Rolnik</w:t>
      </w:r>
      <w:proofErr w:type="spellEnd"/>
      <w:r w:rsidR="00160FBE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</w:t>
      </w:r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como Palestrante e o</w:t>
      </w:r>
      <w:r w:rsidR="00EA0F9C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Sr. Cláudio Oliveira de Carvalho (Graduado em Direito pela Universidade de Taubaté. Mestre em Direito pela Universidade Católica de Santos. Doutor em Desenvolvimento e Planejamento Urbano pela Universidade de Salvador) </w:t>
      </w:r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como debatedor do dia correspondente à temática de Planejamento Urbano do Seminário Conjunto.</w:t>
      </w:r>
      <w:r w:rsidR="00EA0F9C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Indicou o Conselheiro Coordenador da CPUA-CAU/MG, Sr. Fábio Almeida Vieira, como mediador. </w:t>
      </w:r>
    </w:p>
    <w:p w14:paraId="2210CFB8" w14:textId="6C29AE7F" w:rsidR="00B44D71" w:rsidRPr="00DA7ACC" w:rsidRDefault="00B44D71" w:rsidP="00B44D71">
      <w:pPr>
        <w:pStyle w:val="PargrafodaLista"/>
        <w:numPr>
          <w:ilvl w:val="0"/>
          <w:numId w:val="2"/>
        </w:numPr>
        <w:suppressLineNumbers/>
        <w:suppressAutoHyphens w:val="0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lastRenderedPageBreak/>
        <w:t xml:space="preserve">A CPC-CAU/MG indicou </w:t>
      </w:r>
      <w:r w:rsidR="00EA0DDD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a</w:t>
      </w:r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Sra. Renata Baracho (atual coordenadora do curso de Ambiente Construído e Patrimônio Sustentável da Escola de Arquitetura UFMG e Doutora em Ciência da Informação pela UFMG, Pós doutorado: </w:t>
      </w:r>
      <w:proofErr w:type="spellStart"/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Visiting</w:t>
      </w:r>
      <w:proofErr w:type="spellEnd"/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Scholar na </w:t>
      </w:r>
      <w:proofErr w:type="spellStart"/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University</w:t>
      </w:r>
      <w:proofErr w:type="spellEnd"/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of</w:t>
      </w:r>
      <w:proofErr w:type="spellEnd"/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South Florida - USF/USA) como Palestrante</w:t>
      </w:r>
      <w:r w:rsidR="00866AE0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. </w:t>
      </w:r>
      <w:proofErr w:type="gramStart"/>
      <w:r w:rsidR="00866AE0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Apresentou </w:t>
      </w:r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</w:t>
      </w:r>
      <w:r w:rsidR="00866AE0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o</w:t>
      </w:r>
      <w:proofErr w:type="gramEnd"/>
      <w:r w:rsidR="00866AE0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nome do arquiteto e urbanista Sr. Marcos </w:t>
      </w:r>
      <w:proofErr w:type="spellStart"/>
      <w:r w:rsidR="00866AE0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Olender</w:t>
      </w:r>
      <w:proofErr w:type="spellEnd"/>
      <w:r w:rsidR="00866AE0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(professor da UFJF) como debatedor </w:t>
      </w:r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e o Conselheiro Coordenador da CPC-CAU/MG, Sérgio Luiz Barreto Campello Cardoso Ayres como </w:t>
      </w:r>
      <w:r w:rsidR="00866AE0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mediador</w:t>
      </w:r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.</w:t>
      </w:r>
      <w:r w:rsidR="00FF53A2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Alternativamente</w:t>
      </w:r>
      <w:r w:rsidR="00103872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para palestrante</w:t>
      </w:r>
      <w:r w:rsidR="00866AE0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ou debatedor</w:t>
      </w:r>
      <w:r w:rsidR="00FF53A2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, indica</w:t>
      </w:r>
      <w:r w:rsidR="00103872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ram também o nome d</w:t>
      </w:r>
      <w:r w:rsidR="00866AE0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a </w:t>
      </w:r>
      <w:r w:rsidR="00EA0F9C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arquiteta e urbanista </w:t>
      </w:r>
      <w:r w:rsidR="00103872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Sra. </w:t>
      </w:r>
      <w:proofErr w:type="spellStart"/>
      <w:r w:rsidR="00103872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Nizimar</w:t>
      </w:r>
      <w:proofErr w:type="spellEnd"/>
      <w:r w:rsidR="00103872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Martinez Perez Caldas (Prefeitura de SP)</w:t>
      </w:r>
      <w:r w:rsidR="00866AE0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.</w:t>
      </w:r>
    </w:p>
    <w:p w14:paraId="08A8134E" w14:textId="77777777" w:rsidR="00B44D71" w:rsidRPr="00DA7ACC" w:rsidRDefault="00B44D71" w:rsidP="00B44D71">
      <w:pPr>
        <w:pStyle w:val="PargrafodaLista"/>
        <w:suppressLineNumbers/>
        <w:suppressAutoHyphens w:val="0"/>
        <w:ind w:left="720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</w:p>
    <w:p w14:paraId="217E2B35" w14:textId="7D64D85E" w:rsidR="00EA0DDD" w:rsidRPr="00DA7ACC" w:rsidRDefault="00EA0DDD" w:rsidP="00EA0DDD">
      <w:pPr>
        <w:pStyle w:val="PargrafodaLista"/>
        <w:numPr>
          <w:ilvl w:val="0"/>
          <w:numId w:val="2"/>
        </w:numPr>
        <w:suppressLineNumbers/>
        <w:suppressAutoHyphens w:val="0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A CATHIS-CAU/MG indicou </w:t>
      </w:r>
      <w:r w:rsidR="00160FBE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a arquiteta e urbanista Sra.</w:t>
      </w:r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160FBE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Erminia</w:t>
      </w:r>
      <w:proofErr w:type="spellEnd"/>
      <w:r w:rsidR="00160FBE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Maricato </w:t>
      </w:r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como Palestrante e </w:t>
      </w:r>
      <w:r w:rsidR="00160FBE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o arquiteto e urbanista Sr. Nabil Bonduki </w:t>
      </w:r>
      <w:r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>como debatedor do dia correspondente à temática de Habitação de Interesse Social do Seminário Conjunto.</w:t>
      </w:r>
      <w:r w:rsidR="00160FBE" w:rsidRPr="00DA7ACC">
        <w:rPr>
          <w:rFonts w:asciiTheme="majorHAnsi" w:eastAsia="Calibri" w:hAnsiTheme="majorHAnsi" w:cs="Times New Roman"/>
          <w:color w:val="000000" w:themeColor="text1"/>
          <w:sz w:val="20"/>
          <w:szCs w:val="20"/>
        </w:rPr>
        <w:t xml:space="preserve"> Indicou o nome da Conselheira Coordenadora Rosilene Guedes como mediadora. </w:t>
      </w:r>
    </w:p>
    <w:p w14:paraId="1B4938B2" w14:textId="77777777" w:rsidR="00F5681D" w:rsidRPr="00DA7ACC" w:rsidRDefault="00F5681D" w:rsidP="00F5681D">
      <w:pPr>
        <w:pStyle w:val="PargrafodaLista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</w:p>
    <w:p w14:paraId="69A504F0" w14:textId="51FD1091" w:rsidR="00A80A0D" w:rsidRPr="00DA7ACC" w:rsidRDefault="008C5115" w:rsidP="00F5681D">
      <w:pPr>
        <w:pStyle w:val="PargrafodaLista"/>
        <w:numPr>
          <w:ilvl w:val="0"/>
          <w:numId w:val="2"/>
        </w:numPr>
        <w:suppressLineNumbers/>
        <w:suppressAutoHyphens w:val="0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Aprovar </w:t>
      </w:r>
      <w:r w:rsidR="00F5681D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novamente as 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definições sobre o Seminário Conjunto CPUA, CATHIS e CPC em Belo Horizonte nos dias 2</w:t>
      </w:r>
      <w:r w:rsidR="00F5681D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6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/09/2023, 2</w:t>
      </w:r>
      <w:r w:rsidR="00F5681D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7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/09/2023 e 2</w:t>
      </w:r>
      <w:r w:rsidR="00F5681D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8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/09/2023</w:t>
      </w:r>
      <w:r w:rsidR="00F5681D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.</w:t>
      </w:r>
    </w:p>
    <w:p w14:paraId="7ABB6997" w14:textId="77777777" w:rsidR="00A80A0D" w:rsidRPr="00DA7ACC" w:rsidRDefault="008C5115">
      <w:pPr>
        <w:widowControl/>
        <w:numPr>
          <w:ilvl w:val="0"/>
          <w:numId w:val="1"/>
        </w:numPr>
        <w:suppressAutoHyphens w:val="0"/>
        <w:spacing w:line="360" w:lineRule="auto"/>
        <w:ind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  <w:u w:val="single"/>
        </w:rPr>
        <w:t>Tema central</w:t>
      </w: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: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Temas relacionados ao planejamento e desenvolvimento urbano e ambiental, habitação de interesse social e patrimônio cultural.</w:t>
      </w:r>
    </w:p>
    <w:p w14:paraId="02CEB01C" w14:textId="77777777" w:rsidR="00A80A0D" w:rsidRPr="00DA7ACC" w:rsidRDefault="008C5115">
      <w:pPr>
        <w:widowControl/>
        <w:numPr>
          <w:ilvl w:val="0"/>
          <w:numId w:val="1"/>
        </w:numPr>
        <w:suppressAutoHyphens w:val="0"/>
        <w:spacing w:line="360" w:lineRule="auto"/>
        <w:ind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  <w:u w:val="single"/>
        </w:rPr>
        <w:t>Eixo Temático</w:t>
      </w: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: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Política Urbana e Ambiental e suas transversalidades.</w:t>
      </w:r>
    </w:p>
    <w:p w14:paraId="4E46C52A" w14:textId="77777777" w:rsidR="00A80A0D" w:rsidRPr="00DA7ACC" w:rsidRDefault="008C5115">
      <w:pPr>
        <w:widowControl/>
        <w:numPr>
          <w:ilvl w:val="0"/>
          <w:numId w:val="1"/>
        </w:numPr>
        <w:suppressAutoHyphens w:val="0"/>
        <w:spacing w:line="360" w:lineRule="auto"/>
        <w:ind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  <w:u w:val="single"/>
        </w:rPr>
        <w:t>Título</w:t>
      </w: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: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Seminário Conjunto CPUA/CATHIS/CPC: TRANSVERSALIDADES: planejamento urbano, patrimônio cultural e habitação social.</w:t>
      </w:r>
    </w:p>
    <w:p w14:paraId="0C06AF6F" w14:textId="77777777" w:rsidR="00A80A0D" w:rsidRPr="00DA7ACC" w:rsidRDefault="008C5115">
      <w:pPr>
        <w:widowControl/>
        <w:numPr>
          <w:ilvl w:val="0"/>
          <w:numId w:val="1"/>
        </w:numPr>
        <w:suppressAutoHyphens w:val="0"/>
        <w:spacing w:line="360" w:lineRule="auto"/>
        <w:ind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  <w:u w:val="single"/>
        </w:rPr>
        <w:t>Objetivo do evento</w:t>
      </w: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: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Promover o CAU/MG como referência estadual na defesa e fomento das boas práticas de planejamento e desenvolvimento urbano e ambiental, habitação de interesse social e patrimônio cultural integrados.  Além disso, aumentar visibilidade e repercussão dos serviços prestados e ampliar sua rede de relacionamento.</w:t>
      </w:r>
    </w:p>
    <w:p w14:paraId="7784F144" w14:textId="77777777" w:rsidR="00A80A0D" w:rsidRPr="00DA7ACC" w:rsidRDefault="008C5115">
      <w:pPr>
        <w:widowControl/>
        <w:numPr>
          <w:ilvl w:val="0"/>
          <w:numId w:val="1"/>
        </w:numPr>
        <w:suppressAutoHyphens w:val="0"/>
        <w:spacing w:line="360" w:lineRule="auto"/>
        <w:ind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  <w:u w:val="single"/>
        </w:rPr>
        <w:t>Datas</w:t>
      </w: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:</w:t>
      </w:r>
    </w:p>
    <w:p w14:paraId="4228A388" w14:textId="46C424B9" w:rsidR="00A80A0D" w:rsidRPr="00DA7ACC" w:rsidRDefault="008C5115">
      <w:pPr>
        <w:spacing w:line="360" w:lineRule="auto"/>
        <w:ind w:left="1146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2</w:t>
      </w:r>
      <w:r w:rsidR="00F5681D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6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/09/2023, 2</w:t>
      </w:r>
      <w:r w:rsidR="00F5681D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7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/09/2023 e 2</w:t>
      </w:r>
      <w:r w:rsidR="00F5681D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8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/09/2023</w:t>
      </w:r>
      <w:r w:rsidR="00F5681D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.</w:t>
      </w:r>
    </w:p>
    <w:p w14:paraId="2C166C8D" w14:textId="77777777" w:rsidR="00A80A0D" w:rsidRPr="00DA7ACC" w:rsidRDefault="008C5115">
      <w:pPr>
        <w:widowControl/>
        <w:numPr>
          <w:ilvl w:val="0"/>
          <w:numId w:val="1"/>
        </w:numPr>
        <w:suppressAutoHyphens w:val="0"/>
        <w:spacing w:line="360" w:lineRule="auto"/>
        <w:ind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  <w:u w:val="single"/>
        </w:rPr>
        <w:t>Locais</w:t>
      </w: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: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Belo Horizonte, Auditório Escola de Arquitetura e Urbanismo UFMG.</w:t>
      </w:r>
    </w:p>
    <w:p w14:paraId="734F3662" w14:textId="77777777" w:rsidR="00A80A0D" w:rsidRPr="00DA7ACC" w:rsidRDefault="008C5115">
      <w:pPr>
        <w:widowControl/>
        <w:numPr>
          <w:ilvl w:val="0"/>
          <w:numId w:val="1"/>
        </w:numPr>
        <w:suppressAutoHyphens w:val="0"/>
        <w:spacing w:line="360" w:lineRule="auto"/>
        <w:ind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  <w:u w:val="single"/>
        </w:rPr>
        <w:t>Formato: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Evento presencial com transmissão.</w:t>
      </w:r>
    </w:p>
    <w:p w14:paraId="40E653A6" w14:textId="77777777" w:rsidR="00A80A0D" w:rsidRPr="00DA7ACC" w:rsidRDefault="008C5115">
      <w:pPr>
        <w:widowControl/>
        <w:numPr>
          <w:ilvl w:val="0"/>
          <w:numId w:val="1"/>
        </w:numPr>
        <w:suppressAutoHyphens w:val="0"/>
        <w:spacing w:line="360" w:lineRule="auto"/>
        <w:ind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  <w:u w:val="single"/>
        </w:rPr>
        <w:t>Inscrições para presencial</w:t>
      </w: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: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Até 500 pessoas.</w:t>
      </w:r>
    </w:p>
    <w:p w14:paraId="5F23DF7E" w14:textId="77777777" w:rsidR="00A80A0D" w:rsidRPr="00DA7ACC" w:rsidRDefault="008C5115">
      <w:pPr>
        <w:widowControl/>
        <w:numPr>
          <w:ilvl w:val="0"/>
          <w:numId w:val="1"/>
        </w:numPr>
        <w:suppressAutoHyphens w:val="0"/>
        <w:spacing w:line="360" w:lineRule="auto"/>
        <w:ind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  <w:u w:val="single"/>
        </w:rPr>
        <w:t>Público alvo</w:t>
      </w: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: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Arquitetos e urbanistas, estudantes, gestores públicos, representantes da sociedade civil organizada e demais interessados.</w:t>
      </w:r>
    </w:p>
    <w:p w14:paraId="7E41DCF4" w14:textId="77777777" w:rsidR="00A80A0D" w:rsidRPr="00DA7ACC" w:rsidRDefault="008C5115">
      <w:pPr>
        <w:widowControl/>
        <w:numPr>
          <w:ilvl w:val="0"/>
          <w:numId w:val="1"/>
        </w:numPr>
        <w:suppressAutoHyphens w:val="0"/>
        <w:spacing w:line="360" w:lineRule="auto"/>
        <w:ind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  <w:u w:val="single"/>
        </w:rPr>
        <w:t>Parcerias institucionais</w:t>
      </w: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: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Escola de Arquitetura da UFMG, demais instituições de ensino superior, órgãos públicos e Organizações não governamentais.</w:t>
      </w:r>
    </w:p>
    <w:p w14:paraId="3FC68A55" w14:textId="77777777" w:rsidR="00A80A0D" w:rsidRPr="00DA7ACC" w:rsidRDefault="008C5115">
      <w:pPr>
        <w:widowControl/>
        <w:numPr>
          <w:ilvl w:val="0"/>
          <w:numId w:val="1"/>
        </w:numPr>
        <w:suppressAutoHyphens w:val="0"/>
        <w:spacing w:line="360" w:lineRule="auto"/>
        <w:ind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Programação prévia:</w:t>
      </w:r>
    </w:p>
    <w:p w14:paraId="3EB5A4F0" w14:textId="3880110D" w:rsidR="00A80A0D" w:rsidRPr="00DA7ACC" w:rsidRDefault="008C5115">
      <w:pPr>
        <w:spacing w:line="360" w:lineRule="auto"/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1° dia – 2</w:t>
      </w:r>
      <w:r w:rsidR="00F5681D"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6</w:t>
      </w: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 xml:space="preserve"> de setembro </w:t>
      </w:r>
    </w:p>
    <w:p w14:paraId="59855EA8" w14:textId="72D5148F" w:rsidR="00A80A0D" w:rsidRPr="00DA7ACC" w:rsidRDefault="008C5115">
      <w:pPr>
        <w:spacing w:line="360" w:lineRule="auto"/>
        <w:ind w:left="720"/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17h – </w:t>
      </w:r>
      <w:r w:rsidRPr="00DA7ACC">
        <w:rPr>
          <w:rFonts w:asciiTheme="majorHAnsi" w:hAnsiTheme="majorHAnsi" w:cs="Arial"/>
          <w:b/>
          <w:color w:val="000000" w:themeColor="text1"/>
          <w:sz w:val="20"/>
          <w:szCs w:val="20"/>
        </w:rPr>
        <w:t>Palestra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eixo Política Urbana e Ambiental de </w:t>
      </w:r>
      <w:r w:rsidR="007438F6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aproximadamente 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30min</w:t>
      </w:r>
      <w:r w:rsidR="00F5681D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. Após isto, o mediador concederá a palavra ao debatedor que terá uma fala de aproximadamente 15 minutos</w:t>
      </w:r>
      <w:r w:rsidR="007438F6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para introdução ao debate sobre o tema apresentado pelo palestrante</w:t>
      </w:r>
      <w:r w:rsidR="00F5681D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.</w:t>
      </w:r>
      <w:r w:rsidRPr="00DA7ACC">
        <w:rPr>
          <w:rFonts w:asciiTheme="majorHAnsi" w:hAnsiTheme="majorHAnsi" w:cs="Arial"/>
          <w:bCs/>
          <w:color w:val="808080" w:themeColor="background1" w:themeShade="80"/>
          <w:sz w:val="20"/>
          <w:szCs w:val="20"/>
        </w:rPr>
        <w:t xml:space="preserve"> </w:t>
      </w:r>
      <w:r w:rsidR="007438F6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Após isto, o mediador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apresentará as perguntas da audiência ao palestrante</w:t>
      </w:r>
      <w:r w:rsidR="007438F6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e ao debatedor para novo fomento do debate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. </w:t>
      </w:r>
      <w:r w:rsidR="007438F6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Este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debate perdurará por no máximo 30min. </w:t>
      </w:r>
      <w:r w:rsidR="007438F6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O mediador será o Coordenador da Comissão temática do dia.</w:t>
      </w:r>
      <w:r w:rsidRPr="00DA7ACC">
        <w:rPr>
          <w:rFonts w:asciiTheme="majorHAnsi" w:hAnsiTheme="majorHAnsi" w:cs="Arial"/>
          <w:bCs/>
          <w:color w:val="808080" w:themeColor="background1" w:themeShade="80"/>
          <w:sz w:val="20"/>
          <w:szCs w:val="20"/>
        </w:rPr>
        <w:t xml:space="preserve"> </w:t>
      </w:r>
    </w:p>
    <w:p w14:paraId="6C8D3A35" w14:textId="77777777" w:rsidR="00A80A0D" w:rsidRPr="00DA7ACC" w:rsidRDefault="008C5115">
      <w:pPr>
        <w:spacing w:line="360" w:lineRule="auto"/>
        <w:ind w:left="720"/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18h30min – Fim do evento.</w:t>
      </w:r>
    </w:p>
    <w:p w14:paraId="00FEE1AB" w14:textId="37535AD8" w:rsidR="00A80A0D" w:rsidRPr="00DA7ACC" w:rsidRDefault="008C5115">
      <w:pPr>
        <w:spacing w:line="360" w:lineRule="auto"/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2° dia – 2</w:t>
      </w:r>
      <w:r w:rsidR="007438F6"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7</w:t>
      </w: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 xml:space="preserve"> de setembro</w:t>
      </w:r>
    </w:p>
    <w:p w14:paraId="4D240B80" w14:textId="171BFDB2" w:rsidR="00A80A0D" w:rsidRPr="00DA7ACC" w:rsidRDefault="008C5115">
      <w:pPr>
        <w:spacing w:line="360" w:lineRule="auto"/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17h – Palestra eixo Habitação Social e Política Urbana e Ambiental de no máximo 30min</w:t>
      </w:r>
      <w:r w:rsidR="007438F6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. Após isto, o mediador concederá a palavra ao debatedor que terá uma fala de aproximadamente 15 minutos para introdução ao debate sobre o tema apresentado pelo palestrante. Após isto, o mediador apresentará as perguntas da audiência ao palestrante e ao debatedor para novo fomento do debate. Este debate perdurará por no máximo 30min. O </w:t>
      </w:r>
      <w:r w:rsidR="007438F6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lastRenderedPageBreak/>
        <w:t>mediador será o Coordenador da Comissão temática do dia.</w:t>
      </w:r>
    </w:p>
    <w:p w14:paraId="7ADA180C" w14:textId="77777777" w:rsidR="00A80A0D" w:rsidRPr="00DA7ACC" w:rsidRDefault="008C5115">
      <w:pPr>
        <w:spacing w:line="360" w:lineRule="auto"/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18h30min – Fim do evento.</w:t>
      </w:r>
    </w:p>
    <w:p w14:paraId="1BD974E7" w14:textId="4E0209AB" w:rsidR="00A80A0D" w:rsidRPr="00DA7ACC" w:rsidRDefault="008C5115">
      <w:pPr>
        <w:spacing w:line="360" w:lineRule="auto"/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3° dia – 2</w:t>
      </w:r>
      <w:r w:rsidR="007438F6"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>8</w:t>
      </w:r>
      <w:r w:rsidRPr="00DA7ACC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 xml:space="preserve"> de setembro</w:t>
      </w:r>
    </w:p>
    <w:p w14:paraId="0066952B" w14:textId="642AE709" w:rsidR="00A80A0D" w:rsidRPr="00DA7ACC" w:rsidRDefault="008C5115">
      <w:pPr>
        <w:spacing w:line="360" w:lineRule="auto"/>
        <w:ind w:left="720"/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17h – Palestra eixo Patrimônio Cultural e Política Urbana e Ambiental de no máximo 30min</w:t>
      </w:r>
      <w:r w:rsidR="007438F6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. Após isto, o mediador concederá a palavra ao debatedor que terá uma fala de aproximadamente 15 minutos para introdução ao debate sobre o tema apresentado pelo palestrante.</w:t>
      </w:r>
      <w:r w:rsidR="007438F6" w:rsidRPr="00DA7ACC">
        <w:rPr>
          <w:rFonts w:asciiTheme="majorHAnsi" w:hAnsiTheme="majorHAnsi" w:cs="Arial"/>
          <w:bCs/>
          <w:color w:val="808080" w:themeColor="background1" w:themeShade="80"/>
          <w:sz w:val="20"/>
          <w:szCs w:val="20"/>
        </w:rPr>
        <w:t xml:space="preserve"> </w:t>
      </w:r>
      <w:r w:rsidR="007438F6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Após isto, o mediador apresentará as perguntas da audiência ao palestrante e ao debatedor para novo fomento do debate. Este debate perdurará por no máximo 30min. O mediador será o Coordenador da Comissão temática do dia.</w:t>
      </w:r>
    </w:p>
    <w:p w14:paraId="7A753E87" w14:textId="77777777" w:rsidR="00A80A0D" w:rsidRPr="00DA7ACC" w:rsidRDefault="008C5115">
      <w:pPr>
        <w:spacing w:line="360" w:lineRule="auto"/>
        <w:ind w:left="7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18h30min – Fim do evento.</w:t>
      </w:r>
    </w:p>
    <w:p w14:paraId="7EECABD0" w14:textId="2548B613" w:rsidR="00A80A0D" w:rsidRPr="00DA7ACC" w:rsidRDefault="008C5115">
      <w:pPr>
        <w:widowControl/>
        <w:numPr>
          <w:ilvl w:val="0"/>
          <w:numId w:val="2"/>
        </w:numPr>
        <w:suppressAutoHyphens w:val="0"/>
        <w:spacing w:line="360" w:lineRule="auto"/>
        <w:ind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Encaminhar estas definições para </w:t>
      </w:r>
      <w:r w:rsidR="007438F6"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a</w:t>
      </w: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 Presidente do CAU/MG e posteriormente para a Assessoria de Eventos para providências. Solicitar a Assessora de Eventos que mantenha os coordenadores das Comissões informados sobre os contatos e disponibilidades dos convidados. </w:t>
      </w:r>
    </w:p>
    <w:p w14:paraId="58885301" w14:textId="77777777" w:rsidR="00A80A0D" w:rsidRPr="00DA7ACC" w:rsidRDefault="008C5115">
      <w:pPr>
        <w:widowControl/>
        <w:numPr>
          <w:ilvl w:val="0"/>
          <w:numId w:val="2"/>
        </w:numPr>
        <w:suppressAutoHyphens w:val="0"/>
        <w:spacing w:line="360" w:lineRule="auto"/>
        <w:ind w:firstLine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DA7ACC">
        <w:rPr>
          <w:rFonts w:asciiTheme="majorHAnsi" w:hAnsiTheme="majorHAnsi" w:cs="Arial"/>
          <w:bCs/>
          <w:color w:val="000000" w:themeColor="text1"/>
          <w:sz w:val="20"/>
          <w:szCs w:val="20"/>
        </w:rPr>
        <w:t>Solicitar à Presidência do CAU/MG que providencie, junto a unidade competente, esclarecimentos sobre a legalidade da participação e realização deste evento no que se refere às normas do regulamento eleitoral do CAU, Resoluções CAU/BR n° 179, de 22 de agosto de 2019, e n° 221, de 02 de setembro de 2022.</w:t>
      </w:r>
    </w:p>
    <w:p w14:paraId="768A549B" w14:textId="77777777" w:rsidR="00A80A0D" w:rsidRPr="00DA7ACC" w:rsidRDefault="008C5115">
      <w:pPr>
        <w:widowControl/>
        <w:numPr>
          <w:ilvl w:val="0"/>
          <w:numId w:val="2"/>
        </w:numPr>
        <w:suppressAutoHyphens w:val="0"/>
        <w:spacing w:line="360" w:lineRule="auto"/>
        <w:ind w:firstLine="0"/>
        <w:jc w:val="both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Arial"/>
          <w:bCs/>
          <w:sz w:val="20"/>
          <w:szCs w:val="20"/>
        </w:rPr>
        <w:t>Proceder aos seguintes encaminhamentos desta deliberação:</w:t>
      </w:r>
    </w:p>
    <w:tbl>
      <w:tblPr>
        <w:tblStyle w:val="Tabelacomgrade"/>
        <w:tblW w:w="983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1699"/>
        <w:gridCol w:w="5673"/>
        <w:gridCol w:w="1835"/>
      </w:tblGrid>
      <w:tr w:rsidR="00A80A0D" w:rsidRPr="00DA7ACC" w14:paraId="2D36689C" w14:textId="77777777" w:rsidTr="007438F6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3DCB1A0" w14:textId="77777777" w:rsidR="00A80A0D" w:rsidRPr="00DA7ACC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34971B1F" w14:textId="77777777" w:rsidR="00A80A0D" w:rsidRPr="00DA7ACC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SETOR</w:t>
            </w:r>
          </w:p>
        </w:tc>
        <w:tc>
          <w:tcPr>
            <w:tcW w:w="5673" w:type="dxa"/>
            <w:shd w:val="clear" w:color="auto" w:fill="F2F2F2" w:themeFill="background1" w:themeFillShade="F2"/>
            <w:vAlign w:val="center"/>
          </w:tcPr>
          <w:p w14:paraId="23F83F7E" w14:textId="77777777" w:rsidR="00A80A0D" w:rsidRPr="00DA7ACC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5A88657" w14:textId="77777777" w:rsidR="00A80A0D" w:rsidRPr="00DA7ACC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PRAZO</w:t>
            </w:r>
          </w:p>
        </w:tc>
      </w:tr>
      <w:tr w:rsidR="00A80A0D" w:rsidRPr="00DA7ACC" w14:paraId="7777E388" w14:textId="77777777" w:rsidTr="007438F6">
        <w:tc>
          <w:tcPr>
            <w:tcW w:w="628" w:type="dxa"/>
            <w:vAlign w:val="center"/>
          </w:tcPr>
          <w:p w14:paraId="1B57FA92" w14:textId="77777777" w:rsidR="00A80A0D" w:rsidRPr="00DA7ACC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9" w:type="dxa"/>
            <w:vAlign w:val="center"/>
          </w:tcPr>
          <w:p w14:paraId="19347AF9" w14:textId="18F8DDD9" w:rsidR="00A80A0D" w:rsidRPr="00DA7ACC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Assessoria de </w:t>
            </w:r>
            <w:proofErr w:type="gramStart"/>
            <w:r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Eventos  –</w:t>
            </w:r>
            <w:proofErr w:type="gramEnd"/>
            <w:r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CAU/MG</w:t>
            </w:r>
            <w:r w:rsidR="007438F6"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 e Assessoria de </w:t>
            </w:r>
            <w:proofErr w:type="spellStart"/>
            <w:r w:rsidR="007438F6"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Comunicaçao</w:t>
            </w:r>
            <w:proofErr w:type="spellEnd"/>
          </w:p>
        </w:tc>
        <w:tc>
          <w:tcPr>
            <w:tcW w:w="5673" w:type="dxa"/>
            <w:vAlign w:val="center"/>
          </w:tcPr>
          <w:p w14:paraId="0D5E6453" w14:textId="581FEB80" w:rsidR="00A80A0D" w:rsidRPr="00DA7ACC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Iniciar as providências para organização </w:t>
            </w:r>
            <w:r w:rsidR="007438F6"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 xml:space="preserve">e divulgação </w:t>
            </w:r>
            <w:r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do Seminário.</w:t>
            </w:r>
          </w:p>
        </w:tc>
        <w:tc>
          <w:tcPr>
            <w:tcW w:w="1835" w:type="dxa"/>
            <w:vAlign w:val="center"/>
          </w:tcPr>
          <w:p w14:paraId="793B6AAA" w14:textId="77777777" w:rsidR="00A80A0D" w:rsidRPr="00DA7ACC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6 dias</w:t>
            </w:r>
          </w:p>
        </w:tc>
      </w:tr>
      <w:tr w:rsidR="00A80A0D" w:rsidRPr="00DA7ACC" w14:paraId="132B2DBF" w14:textId="77777777" w:rsidTr="007438F6">
        <w:tc>
          <w:tcPr>
            <w:tcW w:w="628" w:type="dxa"/>
            <w:vAlign w:val="center"/>
          </w:tcPr>
          <w:p w14:paraId="54AAEB57" w14:textId="4C104F7F" w:rsidR="00A80A0D" w:rsidRPr="00DA7ACC" w:rsidRDefault="007438F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14:paraId="3C135075" w14:textId="77777777" w:rsidR="00A80A0D" w:rsidRPr="00DA7ACC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Gerência Jurídica – CAU/MG</w:t>
            </w:r>
          </w:p>
        </w:tc>
        <w:tc>
          <w:tcPr>
            <w:tcW w:w="5673" w:type="dxa"/>
            <w:vAlign w:val="center"/>
          </w:tcPr>
          <w:p w14:paraId="4C0268E7" w14:textId="77777777" w:rsidR="00A80A0D" w:rsidRPr="00DA7ACC" w:rsidRDefault="008C5115">
            <w:pPr>
              <w:suppressAutoHyphens w:val="0"/>
              <w:spacing w:line="360" w:lineRule="auto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Arial"/>
                <w:bCs/>
                <w:sz w:val="20"/>
                <w:szCs w:val="20"/>
              </w:rPr>
              <w:t>Prestar esclarecimentos sobre a legalidade da participação e realização deste evento no que se refere às normas do regulamento eleitoral do CAU.</w:t>
            </w:r>
          </w:p>
        </w:tc>
        <w:tc>
          <w:tcPr>
            <w:tcW w:w="1835" w:type="dxa"/>
            <w:vAlign w:val="center"/>
          </w:tcPr>
          <w:p w14:paraId="137F3BF0" w14:textId="77777777" w:rsidR="00A80A0D" w:rsidRPr="00DA7ACC" w:rsidRDefault="008C511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6 dias</w:t>
            </w:r>
          </w:p>
        </w:tc>
      </w:tr>
    </w:tbl>
    <w:p w14:paraId="7A86BDC4" w14:textId="77777777" w:rsidR="00A80A0D" w:rsidRPr="00DA7ACC" w:rsidRDefault="00A80A0D">
      <w:pPr>
        <w:suppressAutoHyphens w:val="0"/>
        <w:spacing w:line="276" w:lineRule="auto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10195" w:type="dxa"/>
        <w:tblLayout w:type="fixed"/>
        <w:tblLook w:val="04A0" w:firstRow="1" w:lastRow="0" w:firstColumn="1" w:lastColumn="0" w:noHBand="0" w:noVBand="1"/>
      </w:tblPr>
      <w:tblGrid>
        <w:gridCol w:w="5076"/>
        <w:gridCol w:w="1272"/>
        <w:gridCol w:w="1271"/>
        <w:gridCol w:w="1300"/>
        <w:gridCol w:w="1276"/>
      </w:tblGrid>
      <w:tr w:rsidR="00A80A0D" w:rsidRPr="00DA7ACC" w14:paraId="087BFF41" w14:textId="77777777">
        <w:trPr>
          <w:trHeight w:val="416"/>
        </w:trPr>
        <w:tc>
          <w:tcPr>
            <w:tcW w:w="10195" w:type="dxa"/>
            <w:gridSpan w:val="5"/>
            <w:shd w:val="clear" w:color="auto" w:fill="D9D9D9" w:themeFill="background1" w:themeFillShade="D9"/>
            <w:vAlign w:val="center"/>
          </w:tcPr>
          <w:p w14:paraId="1E2B100D" w14:textId="77777777" w:rsidR="00A80A0D" w:rsidRPr="00DA7ACC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COMISSÃO DE POLÍTICA URBANA E AMBIENTAL DO CAU/MG</w:t>
            </w:r>
          </w:p>
          <w:p w14:paraId="75138255" w14:textId="77777777" w:rsidR="00A80A0D" w:rsidRPr="00DA7ACC" w:rsidRDefault="008C5115">
            <w:pPr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A80A0D" w:rsidRPr="00DA7ACC" w14:paraId="3A6E0A22" w14:textId="77777777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17FC0435" w14:textId="77777777" w:rsidR="00A80A0D" w:rsidRPr="00DA7ACC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3A3A2372" w14:textId="77777777" w:rsidR="00A80A0D" w:rsidRPr="00DA7ACC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36E9D1C" w14:textId="77777777" w:rsidR="00A80A0D" w:rsidRPr="00DA7ACC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258E2D11" w14:textId="77777777" w:rsidR="00A80A0D" w:rsidRPr="00DA7ACC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639C3F" w14:textId="77777777" w:rsidR="00A80A0D" w:rsidRPr="00DA7ACC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AUSÊNCIA</w:t>
            </w:r>
          </w:p>
        </w:tc>
      </w:tr>
      <w:tr w:rsidR="00A80A0D" w:rsidRPr="00DA7ACC" w14:paraId="25A7A87E" w14:textId="77777777">
        <w:trPr>
          <w:trHeight w:val="337"/>
        </w:trPr>
        <w:tc>
          <w:tcPr>
            <w:tcW w:w="5076" w:type="dxa"/>
            <w:vAlign w:val="center"/>
          </w:tcPr>
          <w:p w14:paraId="2A878DC0" w14:textId="77777777" w:rsidR="00A80A0D" w:rsidRPr="00DA7ACC" w:rsidRDefault="008C511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A7ACC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Fábio Almeida Vieira – </w:t>
            </w:r>
            <w:r w:rsidRPr="00DA7ACC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2D55B899" w14:textId="77777777" w:rsidR="00A80A0D" w:rsidRPr="00DA7ACC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4C9781C0" w14:textId="77777777" w:rsidR="00A80A0D" w:rsidRPr="00DA7ACC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B59771E" w14:textId="77777777" w:rsidR="00A80A0D" w:rsidRPr="00DA7ACC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3BA7F7" w14:textId="77777777" w:rsidR="00A80A0D" w:rsidRPr="00DA7ACC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80A0D" w:rsidRPr="00DA7ACC" w14:paraId="1487C04E" w14:textId="77777777">
        <w:trPr>
          <w:trHeight w:val="337"/>
        </w:trPr>
        <w:tc>
          <w:tcPr>
            <w:tcW w:w="5076" w:type="dxa"/>
            <w:vAlign w:val="center"/>
          </w:tcPr>
          <w:p w14:paraId="2BF7A39F" w14:textId="018088AA" w:rsidR="00A80A0D" w:rsidRPr="00DA7ACC" w:rsidRDefault="000311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A7ACC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>Mariana Fernandes Teixeira</w:t>
            </w:r>
            <w:r w:rsidRPr="00DA7ACC">
              <w:rPr>
                <w:rStyle w:val="eop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C5115" w:rsidRPr="00DA7ACC">
              <w:rPr>
                <w:rStyle w:val="normaltextrun"/>
                <w:rFonts w:asciiTheme="majorHAnsi" w:eastAsia="Calibr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Pr="00DA7ACC">
              <w:rPr>
                <w:rStyle w:val="normaltextrun"/>
                <w:rFonts w:asciiTheme="majorHAnsi" w:eastAsia="Calibr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Coordenadora Adjunta</w:t>
            </w:r>
          </w:p>
        </w:tc>
        <w:tc>
          <w:tcPr>
            <w:tcW w:w="1272" w:type="dxa"/>
            <w:vAlign w:val="center"/>
          </w:tcPr>
          <w:p w14:paraId="564CC6EE" w14:textId="77777777" w:rsidR="00A80A0D" w:rsidRPr="00DA7ACC" w:rsidRDefault="008C5115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sz w:val="20"/>
                <w:szCs w:val="20"/>
              </w:rPr>
            </w:pPr>
            <w:r w:rsidRPr="00DA7ACC"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1" w:type="dxa"/>
            <w:vAlign w:val="center"/>
          </w:tcPr>
          <w:p w14:paraId="5A786CD4" w14:textId="77777777" w:rsidR="00A80A0D" w:rsidRPr="00DA7ACC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8F3EF16" w14:textId="77777777" w:rsidR="00A80A0D" w:rsidRPr="00DA7ACC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27F251" w14:textId="77777777" w:rsidR="00A80A0D" w:rsidRPr="00DA7ACC" w:rsidRDefault="00A80A0D">
            <w:pPr>
              <w:suppressAutoHyphens w:val="0"/>
              <w:spacing w:line="276" w:lineRule="auto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36E930A0" w14:textId="77777777" w:rsidR="00A80A0D" w:rsidRPr="00DA7ACC" w:rsidRDefault="00A80A0D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2AFB3E1F" w14:textId="77777777" w:rsidR="00A80A0D" w:rsidRPr="00DA7ACC" w:rsidRDefault="008C5115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DA7AC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Comissão de Política Urbana e Ambiental do CAU/MG</w:t>
      </w:r>
    </w:p>
    <w:p w14:paraId="038AF67E" w14:textId="77777777" w:rsidR="00A80A0D" w:rsidRPr="00DA7ACC" w:rsidRDefault="00A80A0D">
      <w:pPr>
        <w:rPr>
          <w:rFonts w:asciiTheme="majorHAnsi" w:hAnsiTheme="majorHAnsi"/>
          <w:sz w:val="20"/>
          <w:szCs w:val="20"/>
        </w:rPr>
        <w:sectPr w:rsidR="00A80A0D" w:rsidRPr="00DA7ACC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051F0157" w14:textId="77777777" w:rsidR="00A80A0D" w:rsidRPr="00DA7ACC" w:rsidRDefault="00A80A0D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1183179D" w14:textId="77777777" w:rsidR="00A80A0D" w:rsidRPr="00DA7ACC" w:rsidRDefault="00A80A0D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6D2D8D91" w14:textId="77777777" w:rsidR="00A80A0D" w:rsidRPr="00DA7ACC" w:rsidRDefault="00A80A0D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079CE1F9" w14:textId="77777777" w:rsidR="00A80A0D" w:rsidRPr="00DA7ACC" w:rsidRDefault="00A80A0D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2895CF52" w14:textId="77777777" w:rsidR="00A80A0D" w:rsidRPr="00DA7ACC" w:rsidRDefault="008C5115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</w:t>
      </w:r>
    </w:p>
    <w:p w14:paraId="163F49AB" w14:textId="77777777" w:rsidR="00A80A0D" w:rsidRPr="00DA7ACC" w:rsidRDefault="008C5115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Fábio Almeida Vieira</w:t>
      </w:r>
    </w:p>
    <w:p w14:paraId="14F9E689" w14:textId="77777777" w:rsidR="00A80A0D" w:rsidRPr="00DA7ACC" w:rsidRDefault="008C5115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Coordenador</w:t>
      </w:r>
    </w:p>
    <w:p w14:paraId="520DDF33" w14:textId="77777777" w:rsidR="00A80A0D" w:rsidRPr="00DA7ACC" w:rsidRDefault="008C5115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793881AA" w14:textId="77777777" w:rsidR="00A80A0D" w:rsidRPr="00DA7ACC" w:rsidRDefault="00A80A0D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07D3444F" w14:textId="77777777" w:rsidR="00A80A0D" w:rsidRPr="00DA7ACC" w:rsidRDefault="00A80A0D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4EF02D64" w14:textId="77777777" w:rsidR="00A80A0D" w:rsidRPr="00DA7ACC" w:rsidRDefault="00A80A0D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6F0A32FC" w14:textId="77777777" w:rsidR="00A80A0D" w:rsidRPr="00DA7ACC" w:rsidRDefault="00A80A0D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7552EFB2" w14:textId="77777777" w:rsidR="00A80A0D" w:rsidRPr="00DA7ACC" w:rsidRDefault="008C5115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</w:t>
      </w:r>
    </w:p>
    <w:p w14:paraId="09C26D23" w14:textId="77777777" w:rsidR="00A80A0D" w:rsidRPr="00DA7ACC" w:rsidRDefault="008C5115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Diogo U. Braga</w:t>
      </w:r>
    </w:p>
    <w:p w14:paraId="02E199BB" w14:textId="77777777" w:rsidR="00A80A0D" w:rsidRPr="00DA7ACC" w:rsidRDefault="008C5115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Arquiteto Analista – Assessor Técnico</w:t>
      </w:r>
    </w:p>
    <w:p w14:paraId="23D34F63" w14:textId="77777777" w:rsidR="00A80A0D" w:rsidRPr="00DA7ACC" w:rsidRDefault="008C5115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DA7ACC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7C994222" w14:textId="77777777" w:rsidR="00A80A0D" w:rsidRPr="00DA7ACC" w:rsidRDefault="00A80A0D">
      <w:pPr>
        <w:rPr>
          <w:rFonts w:asciiTheme="majorHAnsi" w:hAnsiTheme="majorHAnsi"/>
          <w:sz w:val="20"/>
          <w:szCs w:val="20"/>
        </w:rPr>
        <w:sectPr w:rsidR="00A80A0D" w:rsidRPr="00DA7ACC">
          <w:type w:val="continuous"/>
          <w:pgSz w:w="11906" w:h="16838"/>
          <w:pgMar w:top="1559" w:right="851" w:bottom="851" w:left="851" w:header="720" w:footer="720" w:gutter="0"/>
          <w:cols w:num="2" w:space="0"/>
          <w:formProt w:val="0"/>
          <w:docGrid w:linePitch="100" w:charSpace="4096"/>
        </w:sectPr>
      </w:pPr>
    </w:p>
    <w:p w14:paraId="1E8B19E6" w14:textId="77777777" w:rsidR="0041588D" w:rsidRPr="00DA7ACC" w:rsidRDefault="0041588D">
      <w:pPr>
        <w:rPr>
          <w:rFonts w:asciiTheme="majorHAnsi" w:hAnsiTheme="majorHAnsi"/>
          <w:sz w:val="20"/>
          <w:szCs w:val="20"/>
        </w:rPr>
      </w:pPr>
    </w:p>
    <w:sectPr w:rsidR="0041588D" w:rsidRPr="00DA7ACC">
      <w:type w:val="continuous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DEAB" w14:textId="77777777" w:rsidR="0041588D" w:rsidRDefault="008C5115">
      <w:r>
        <w:separator/>
      </w:r>
    </w:p>
  </w:endnote>
  <w:endnote w:type="continuationSeparator" w:id="0">
    <w:p w14:paraId="022A578C" w14:textId="77777777" w:rsidR="0041588D" w:rsidRDefault="008C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E12E" w14:textId="77777777" w:rsidR="00A80A0D" w:rsidRDefault="008C5115">
    <w:pPr>
      <w:pStyle w:val="Rodap"/>
      <w:jc w:val="right"/>
    </w:pPr>
    <w:r>
      <w:rPr>
        <w:noProof/>
      </w:rPr>
      <w:drawing>
        <wp:anchor distT="0" distB="0" distL="0" distR="0" simplePos="0" relativeHeight="7" behindDoc="1" locked="0" layoutInCell="0" allowOverlap="1" wp14:anchorId="128F8460" wp14:editId="26D6154B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56A8" w14:textId="77777777" w:rsidR="0041588D" w:rsidRDefault="008C5115">
      <w:r>
        <w:separator/>
      </w:r>
    </w:p>
  </w:footnote>
  <w:footnote w:type="continuationSeparator" w:id="0">
    <w:p w14:paraId="39EAA623" w14:textId="77777777" w:rsidR="0041588D" w:rsidRDefault="008C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309B" w14:textId="77777777" w:rsidR="00A80A0D" w:rsidRDefault="008C5115">
    <w:pPr>
      <w:pStyle w:val="Cabealho"/>
    </w:pPr>
    <w:r>
      <w:rPr>
        <w:noProof/>
      </w:rPr>
      <w:drawing>
        <wp:anchor distT="0" distB="0" distL="0" distR="0" simplePos="0" relativeHeight="4" behindDoc="1" locked="0" layoutInCell="0" allowOverlap="1" wp14:anchorId="197B630D" wp14:editId="2D939A34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001F"/>
    <w:multiLevelType w:val="multilevel"/>
    <w:tmpl w:val="9CFA9E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35349B"/>
    <w:multiLevelType w:val="multilevel"/>
    <w:tmpl w:val="AD4A8E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F469EE"/>
    <w:multiLevelType w:val="multilevel"/>
    <w:tmpl w:val="1A18495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 w16cid:durableId="2049639679">
    <w:abstractNumId w:val="2"/>
  </w:num>
  <w:num w:numId="2" w16cid:durableId="2113427217">
    <w:abstractNumId w:val="1"/>
  </w:num>
  <w:num w:numId="3" w16cid:durableId="166959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0D"/>
    <w:rsid w:val="00031156"/>
    <w:rsid w:val="00103872"/>
    <w:rsid w:val="00160FBE"/>
    <w:rsid w:val="003323C8"/>
    <w:rsid w:val="0041588D"/>
    <w:rsid w:val="005719E0"/>
    <w:rsid w:val="00693EC8"/>
    <w:rsid w:val="007438F6"/>
    <w:rsid w:val="00850846"/>
    <w:rsid w:val="00866AE0"/>
    <w:rsid w:val="008C5115"/>
    <w:rsid w:val="00903AF1"/>
    <w:rsid w:val="00A005CA"/>
    <w:rsid w:val="00A80A0D"/>
    <w:rsid w:val="00B02EB6"/>
    <w:rsid w:val="00B44D71"/>
    <w:rsid w:val="00C13D98"/>
    <w:rsid w:val="00C72E9E"/>
    <w:rsid w:val="00D00F5D"/>
    <w:rsid w:val="00D664AB"/>
    <w:rsid w:val="00DA7ACC"/>
    <w:rsid w:val="00DC738A"/>
    <w:rsid w:val="00E17419"/>
    <w:rsid w:val="00EA0DDD"/>
    <w:rsid w:val="00EA0F9C"/>
    <w:rsid w:val="00F5681D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8393"/>
  <w15:docId w15:val="{9BA42239-7AD9-4166-95D9-173D561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  <w:style w:type="character" w:customStyle="1" w:styleId="normaltextrun">
    <w:name w:val="normaltextrun"/>
    <w:basedOn w:val="Fontepargpadro"/>
    <w:qFormat/>
    <w:rsid w:val="00096940"/>
  </w:style>
  <w:style w:type="character" w:customStyle="1" w:styleId="eop">
    <w:name w:val="eop"/>
    <w:basedOn w:val="Fontepargpadro"/>
    <w:qFormat/>
    <w:rsid w:val="0068015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734166"/>
    <w:pPr>
      <w:widowControl/>
      <w:suppressAutoHyphens w:val="0"/>
    </w:pPr>
    <w:rPr>
      <w:rFonts w:ascii="Times New Roman" w:eastAsia="Calibri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87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10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5D43-7417-45DE-ABDD-A13CC0AF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1358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Registro PF - CAU/MG</cp:lastModifiedBy>
  <cp:revision>31</cp:revision>
  <cp:lastPrinted>2021-04-01T20:08:00Z</cp:lastPrinted>
  <dcterms:created xsi:type="dcterms:W3CDTF">2023-05-08T17:54:00Z</dcterms:created>
  <dcterms:modified xsi:type="dcterms:W3CDTF">2023-06-14T12:48:00Z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HyperlinksChanged">
    <vt:bool>false</vt:bool>
  </property>
  <property fmtid="{D5CDD505-2E9C-101B-9397-08002B2CF9AE}" pid="5" name="LastSaved">
    <vt:filetime>2016-05-03T00:00:00Z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