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4F3D44" w:rsidRPr="004F3D44" w14:paraId="34571CB4" w14:textId="77777777" w:rsidTr="00575396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CEFDB" w14:textId="2B0D6820" w:rsidR="00E41987" w:rsidRPr="004F3D44" w:rsidRDefault="00BB04A9" w:rsidP="00E41987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4F3D44">
              <w:rPr>
                <w:rFonts w:asciiTheme="majorHAnsi" w:hAnsiTheme="majorHAnsi"/>
                <w:b/>
                <w:color w:val="000000" w:themeColor="text1"/>
              </w:rPr>
              <w:t>COMISSÃO ESPECIAL DE ASSISTÊNCIA TÉCNICA PARA HABITAÇÃO DE INTERESSE SOCIAL</w:t>
            </w:r>
          </w:p>
          <w:p w14:paraId="3823112F" w14:textId="465F842E" w:rsidR="00E41987" w:rsidRPr="004F3D44" w:rsidRDefault="00E41987" w:rsidP="00E41987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4F3D44">
              <w:rPr>
                <w:rFonts w:asciiTheme="majorHAnsi" w:hAnsiTheme="majorHAnsi"/>
                <w:b/>
                <w:color w:val="000000" w:themeColor="text1"/>
              </w:rPr>
              <w:t xml:space="preserve">PAUTA DA REUNIÃO ORDINÁRIA Nº </w:t>
            </w:r>
            <w:r w:rsidR="00F363D2" w:rsidRPr="004F3D44">
              <w:rPr>
                <w:rFonts w:asciiTheme="majorHAnsi" w:hAnsiTheme="majorHAnsi"/>
                <w:b/>
                <w:color w:val="000000" w:themeColor="text1"/>
              </w:rPr>
              <w:t>4</w:t>
            </w:r>
            <w:r w:rsidR="005B2D71" w:rsidRPr="004F3D44">
              <w:rPr>
                <w:rFonts w:asciiTheme="majorHAnsi" w:hAnsiTheme="majorHAnsi"/>
                <w:b/>
                <w:color w:val="000000" w:themeColor="text1"/>
              </w:rPr>
              <w:t>9</w:t>
            </w:r>
          </w:p>
        </w:tc>
      </w:tr>
    </w:tbl>
    <w:p w14:paraId="4E687D8C" w14:textId="77777777" w:rsidR="00062B95" w:rsidRPr="004F3D44" w:rsidRDefault="00062B95" w:rsidP="000A59D2">
      <w:pPr>
        <w:spacing w:line="360" w:lineRule="auto"/>
        <w:jc w:val="center"/>
        <w:rPr>
          <w:rFonts w:asciiTheme="majorHAnsi" w:hAnsiTheme="majorHAnsi"/>
          <w:b/>
          <w:color w:val="000000" w:themeColor="text1"/>
        </w:rPr>
      </w:pPr>
    </w:p>
    <w:p w14:paraId="19A542B9" w14:textId="3BE89DF3" w:rsidR="00062B95" w:rsidRPr="004F3D44" w:rsidRDefault="00BB04A9" w:rsidP="000A59D2">
      <w:pPr>
        <w:spacing w:line="360" w:lineRule="auto"/>
        <w:jc w:val="center"/>
        <w:rPr>
          <w:rFonts w:asciiTheme="majorHAnsi" w:hAnsiTheme="majorHAnsi"/>
          <w:color w:val="000000" w:themeColor="text1"/>
        </w:rPr>
      </w:pPr>
      <w:r w:rsidRPr="004F3D44">
        <w:rPr>
          <w:rFonts w:asciiTheme="majorHAnsi" w:hAnsiTheme="majorHAnsi"/>
          <w:color w:val="000000" w:themeColor="text1"/>
        </w:rPr>
        <w:t>Belo Horizonte</w:t>
      </w:r>
      <w:r w:rsidR="00062B95" w:rsidRPr="004F3D44">
        <w:rPr>
          <w:rFonts w:asciiTheme="majorHAnsi" w:hAnsiTheme="majorHAnsi"/>
          <w:color w:val="000000" w:themeColor="text1"/>
        </w:rPr>
        <w:t>/</w:t>
      </w:r>
      <w:r w:rsidRPr="004F3D44">
        <w:rPr>
          <w:rFonts w:asciiTheme="majorHAnsi" w:hAnsiTheme="majorHAnsi"/>
          <w:color w:val="000000" w:themeColor="text1"/>
        </w:rPr>
        <w:t xml:space="preserve"> </w:t>
      </w:r>
      <w:r w:rsidR="00062B95" w:rsidRPr="004F3D44">
        <w:rPr>
          <w:rFonts w:asciiTheme="majorHAnsi" w:hAnsiTheme="majorHAnsi"/>
          <w:color w:val="000000" w:themeColor="text1"/>
        </w:rPr>
        <w:t xml:space="preserve">MG, </w:t>
      </w:r>
      <w:r w:rsidRPr="004F3D44">
        <w:rPr>
          <w:rFonts w:asciiTheme="majorHAnsi" w:hAnsiTheme="majorHAnsi"/>
          <w:color w:val="000000" w:themeColor="text1"/>
        </w:rPr>
        <w:t>0</w:t>
      </w:r>
      <w:r w:rsidR="005B2D71" w:rsidRPr="004F3D44">
        <w:rPr>
          <w:rFonts w:asciiTheme="majorHAnsi" w:hAnsiTheme="majorHAnsi"/>
          <w:color w:val="000000" w:themeColor="text1"/>
        </w:rPr>
        <w:t>8</w:t>
      </w:r>
      <w:r w:rsidR="00062B95" w:rsidRPr="004F3D44">
        <w:rPr>
          <w:rFonts w:asciiTheme="majorHAnsi" w:hAnsiTheme="majorHAnsi"/>
          <w:color w:val="000000" w:themeColor="text1"/>
        </w:rPr>
        <w:t xml:space="preserve"> de </w:t>
      </w:r>
      <w:r w:rsidR="005B2D71" w:rsidRPr="004F3D44">
        <w:rPr>
          <w:rFonts w:asciiTheme="majorHAnsi" w:hAnsiTheme="majorHAnsi"/>
          <w:color w:val="000000" w:themeColor="text1"/>
        </w:rPr>
        <w:t>maio</w:t>
      </w:r>
      <w:r w:rsidR="00062B95" w:rsidRPr="004F3D44">
        <w:rPr>
          <w:rFonts w:asciiTheme="majorHAnsi" w:hAnsiTheme="majorHAnsi"/>
          <w:color w:val="000000" w:themeColor="text1"/>
        </w:rPr>
        <w:t xml:space="preserve"> de 20</w:t>
      </w:r>
      <w:r w:rsidRPr="004F3D44">
        <w:rPr>
          <w:rFonts w:asciiTheme="majorHAnsi" w:hAnsiTheme="majorHAnsi"/>
          <w:color w:val="000000" w:themeColor="text1"/>
        </w:rPr>
        <w:t>23</w:t>
      </w:r>
      <w:r w:rsidR="00062B95" w:rsidRPr="004F3D44">
        <w:rPr>
          <w:rFonts w:asciiTheme="majorHAnsi" w:hAnsiTheme="majorHAnsi"/>
          <w:color w:val="000000" w:themeColor="text1"/>
        </w:rPr>
        <w:t>.</w:t>
      </w:r>
    </w:p>
    <w:p w14:paraId="73B42F39" w14:textId="77777777" w:rsidR="00646A59" w:rsidRPr="004F3D44" w:rsidRDefault="00646A59" w:rsidP="000A59D2">
      <w:pPr>
        <w:spacing w:line="360" w:lineRule="auto"/>
        <w:jc w:val="center"/>
        <w:rPr>
          <w:rFonts w:asciiTheme="majorHAnsi" w:hAnsiTheme="majorHAnsi"/>
          <w:b/>
          <w:color w:val="000000" w:themeColor="text1"/>
        </w:rPr>
      </w:pPr>
    </w:p>
    <w:p w14:paraId="21C4E325" w14:textId="4AD48E96" w:rsidR="00535CA4" w:rsidRPr="004F3D44" w:rsidRDefault="00535CA4" w:rsidP="000A59D2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Theme="majorHAnsi" w:hAnsiTheme="majorHAnsi"/>
          <w:color w:val="000000" w:themeColor="text1"/>
        </w:rPr>
      </w:pPr>
      <w:r w:rsidRPr="004F3D44">
        <w:rPr>
          <w:rFonts w:asciiTheme="majorHAnsi" w:hAnsiTheme="majorHAnsi"/>
          <w:color w:val="000000" w:themeColor="text1"/>
        </w:rPr>
        <w:t>Verificação de quórum</w:t>
      </w:r>
      <w:r w:rsidR="003C5BD4" w:rsidRPr="004F3D44">
        <w:rPr>
          <w:rFonts w:asciiTheme="majorHAnsi" w:hAnsiTheme="majorHAnsi"/>
          <w:color w:val="000000" w:themeColor="text1"/>
        </w:rPr>
        <w:t>.</w:t>
      </w:r>
    </w:p>
    <w:p w14:paraId="7CDDC839" w14:textId="771F5088" w:rsidR="00D45273" w:rsidRPr="004F3D44" w:rsidRDefault="00D45273" w:rsidP="0FCFD1D6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Theme="majorHAnsi" w:hAnsiTheme="majorHAnsi"/>
          <w:color w:val="000000" w:themeColor="text1"/>
        </w:rPr>
      </w:pPr>
      <w:r w:rsidRPr="004F3D44">
        <w:rPr>
          <w:rFonts w:asciiTheme="majorHAnsi" w:hAnsiTheme="majorHAnsi"/>
          <w:color w:val="000000" w:themeColor="text1"/>
        </w:rPr>
        <w:t>Comunicados</w:t>
      </w:r>
      <w:r w:rsidR="00182038" w:rsidRPr="004F3D44">
        <w:rPr>
          <w:rFonts w:asciiTheme="majorHAnsi" w:hAnsiTheme="majorHAnsi"/>
          <w:color w:val="000000" w:themeColor="text1"/>
        </w:rPr>
        <w:t>:</w:t>
      </w:r>
    </w:p>
    <w:p w14:paraId="4DF354A9" w14:textId="1976E31E" w:rsidR="5AB9D02A" w:rsidRPr="004F3D44" w:rsidRDefault="5AB9D02A" w:rsidP="0FCFD1D6">
      <w:pPr>
        <w:spacing w:line="360" w:lineRule="auto"/>
        <w:ind w:firstLine="284"/>
        <w:rPr>
          <w:rFonts w:asciiTheme="majorHAnsi" w:hAnsiTheme="majorHAnsi"/>
          <w:color w:val="000000" w:themeColor="text1"/>
        </w:rPr>
      </w:pPr>
      <w:r w:rsidRPr="004F3D44">
        <w:rPr>
          <w:rFonts w:asciiTheme="majorHAnsi" w:hAnsiTheme="majorHAnsi"/>
          <w:color w:val="000000" w:themeColor="text1"/>
        </w:rPr>
        <w:t>a) Do Coordenador;</w:t>
      </w:r>
    </w:p>
    <w:p w14:paraId="40AA419D" w14:textId="5B90C5B2" w:rsidR="5AB9D02A" w:rsidRPr="004F3D44" w:rsidRDefault="5AB9D02A" w:rsidP="0FCFD1D6">
      <w:pPr>
        <w:spacing w:line="360" w:lineRule="auto"/>
        <w:ind w:firstLine="284"/>
        <w:rPr>
          <w:rFonts w:asciiTheme="majorHAnsi" w:hAnsiTheme="majorHAnsi"/>
          <w:color w:val="000000" w:themeColor="text1"/>
        </w:rPr>
      </w:pPr>
      <w:r w:rsidRPr="004F3D44">
        <w:rPr>
          <w:rFonts w:asciiTheme="majorHAnsi" w:hAnsiTheme="majorHAnsi"/>
          <w:color w:val="000000" w:themeColor="text1"/>
        </w:rPr>
        <w:t xml:space="preserve"> b) Dos membros da Comissão;</w:t>
      </w:r>
    </w:p>
    <w:p w14:paraId="57E9BF9A" w14:textId="75F3E086" w:rsidR="00254786" w:rsidRDefault="00062B95" w:rsidP="006F7E50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Theme="majorHAnsi" w:hAnsiTheme="majorHAnsi"/>
          <w:color w:val="000000" w:themeColor="text1"/>
        </w:rPr>
      </w:pPr>
      <w:r w:rsidRPr="004F3D44">
        <w:rPr>
          <w:rFonts w:asciiTheme="majorHAnsi" w:hAnsiTheme="majorHAnsi"/>
          <w:color w:val="000000" w:themeColor="text1"/>
        </w:rPr>
        <w:t>Aprovação de documentos da reunião anterior</w:t>
      </w:r>
    </w:p>
    <w:p w14:paraId="258D704D" w14:textId="77777777" w:rsidR="006F7E50" w:rsidRPr="006F7E50" w:rsidRDefault="006F7E50" w:rsidP="006F7E50">
      <w:pPr>
        <w:pStyle w:val="PargrafodaLista"/>
        <w:spacing w:line="360" w:lineRule="auto"/>
        <w:ind w:left="284"/>
        <w:rPr>
          <w:rFonts w:asciiTheme="majorHAnsi" w:hAnsiTheme="majorHAnsi"/>
          <w:color w:val="000000" w:themeColor="text1"/>
        </w:rPr>
      </w:pPr>
    </w:p>
    <w:p w14:paraId="428AC6E9" w14:textId="3E1A0C3F" w:rsidR="00BE7DE8" w:rsidRPr="006F7E50" w:rsidRDefault="00B74776" w:rsidP="000A59D2">
      <w:pPr>
        <w:spacing w:line="360" w:lineRule="auto"/>
        <w:rPr>
          <w:rFonts w:asciiTheme="majorHAnsi" w:hAnsiTheme="majorHAnsi"/>
          <w:b/>
          <w:color w:val="000000" w:themeColor="text1"/>
        </w:rPr>
      </w:pPr>
      <w:r w:rsidRPr="004F3D44">
        <w:rPr>
          <w:rFonts w:asciiTheme="majorHAnsi" w:hAnsiTheme="majorHAnsi"/>
          <w:b/>
          <w:color w:val="000000" w:themeColor="text1"/>
        </w:rPr>
        <w:t>Ordem do Dia:</w:t>
      </w:r>
    </w:p>
    <w:p w14:paraId="263040CB" w14:textId="6CC350A9" w:rsidR="004F3D44" w:rsidRPr="004F3D44" w:rsidRDefault="004F3D44" w:rsidP="007E5DC5">
      <w:pPr>
        <w:pStyle w:val="PargrafodaLista"/>
        <w:numPr>
          <w:ilvl w:val="0"/>
          <w:numId w:val="27"/>
        </w:numPr>
        <w:spacing w:line="360" w:lineRule="auto"/>
        <w:rPr>
          <w:rFonts w:asciiTheme="majorHAnsi" w:eastAsiaTheme="majorEastAsia" w:hAnsiTheme="majorHAnsi" w:cstheme="majorBidi"/>
          <w:color w:val="000000" w:themeColor="text1"/>
        </w:rPr>
      </w:pPr>
      <w:r w:rsidRPr="004F3D44">
        <w:rPr>
          <w:rFonts w:asciiTheme="majorHAnsi" w:hAnsiTheme="majorHAnsi"/>
          <w:color w:val="000000" w:themeColor="text1"/>
        </w:rPr>
        <w:t>Acompanhamento das ações previstas no Plano de Ação da CATHIS-CAU/MG;</w:t>
      </w:r>
    </w:p>
    <w:p w14:paraId="4FEC0568" w14:textId="77777777" w:rsidR="004F3D44" w:rsidRPr="004F3D44" w:rsidRDefault="004F3D44" w:rsidP="009834A7">
      <w:pPr>
        <w:pStyle w:val="PargrafodaLista"/>
        <w:numPr>
          <w:ilvl w:val="0"/>
          <w:numId w:val="27"/>
        </w:numPr>
        <w:spacing w:line="360" w:lineRule="auto"/>
        <w:rPr>
          <w:rFonts w:asciiTheme="majorHAnsi" w:eastAsiaTheme="majorEastAsia" w:hAnsiTheme="majorHAnsi" w:cstheme="majorBidi"/>
          <w:color w:val="000000" w:themeColor="text1"/>
        </w:rPr>
      </w:pPr>
      <w:r w:rsidRPr="004F3D44">
        <w:rPr>
          <w:rFonts w:asciiTheme="majorHAnsi" w:hAnsiTheme="majorHAnsi"/>
          <w:color w:val="000000" w:themeColor="text1"/>
        </w:rPr>
        <w:t xml:space="preserve">Apreciação do e-mail da Gerência Técnica e de Fiscalização, referente à resposta de uma solicitação de assistência técnica pública e gratuita para o projeto e a construção de habitação de interesse social (Protocolo n° 1668149/2023). </w:t>
      </w:r>
    </w:p>
    <w:p w14:paraId="0802F7D0" w14:textId="491BEB3A" w:rsidR="004F3D44" w:rsidRPr="004F3D44" w:rsidRDefault="004F3D44" w:rsidP="009834A7">
      <w:pPr>
        <w:pStyle w:val="PargrafodaLista"/>
        <w:numPr>
          <w:ilvl w:val="0"/>
          <w:numId w:val="27"/>
        </w:numPr>
        <w:spacing w:line="360" w:lineRule="auto"/>
        <w:rPr>
          <w:rFonts w:asciiTheme="majorHAnsi" w:eastAsiaTheme="majorEastAsia" w:hAnsiTheme="majorHAnsi" w:cstheme="majorBidi"/>
          <w:color w:val="000000" w:themeColor="text1"/>
        </w:rPr>
      </w:pPr>
      <w:r w:rsidRPr="004F3D44">
        <w:rPr>
          <w:rFonts w:asciiTheme="majorHAnsi" w:hAnsiTheme="majorHAnsi"/>
          <w:color w:val="000000" w:themeColor="text1"/>
        </w:rPr>
        <w:t xml:space="preserve">Acompanhamento sobre o Edital </w:t>
      </w:r>
      <w:proofErr w:type="spellStart"/>
      <w:r w:rsidRPr="004F3D44">
        <w:rPr>
          <w:rFonts w:asciiTheme="majorHAnsi" w:hAnsiTheme="majorHAnsi"/>
          <w:color w:val="000000" w:themeColor="text1"/>
        </w:rPr>
        <w:t>Athis</w:t>
      </w:r>
      <w:proofErr w:type="spellEnd"/>
      <w:r w:rsidRPr="004F3D44">
        <w:rPr>
          <w:rFonts w:asciiTheme="majorHAnsi" w:hAnsiTheme="majorHAnsi"/>
          <w:color w:val="000000" w:themeColor="text1"/>
        </w:rPr>
        <w:t xml:space="preserve"> 2023. (Protocolo n° 1709285/2023).</w:t>
      </w:r>
    </w:p>
    <w:p w14:paraId="4C682870" w14:textId="77777777" w:rsidR="0013144F" w:rsidRPr="004F3D44" w:rsidRDefault="0013144F" w:rsidP="0013144F">
      <w:pPr>
        <w:spacing w:line="360" w:lineRule="auto"/>
        <w:rPr>
          <w:rFonts w:asciiTheme="majorHAnsi" w:eastAsiaTheme="majorEastAsia" w:hAnsiTheme="majorHAnsi" w:cstheme="majorBidi"/>
          <w:color w:val="000000" w:themeColor="text1"/>
        </w:rPr>
      </w:pPr>
    </w:p>
    <w:p w14:paraId="4C880907" w14:textId="77777777" w:rsidR="0013144F" w:rsidRPr="004F3D44" w:rsidRDefault="0013144F" w:rsidP="0013144F">
      <w:pPr>
        <w:spacing w:line="360" w:lineRule="auto"/>
        <w:rPr>
          <w:rFonts w:asciiTheme="majorHAnsi" w:eastAsiaTheme="majorEastAsia" w:hAnsiTheme="majorHAnsi" w:cstheme="majorBidi"/>
          <w:color w:val="BFBFBF" w:themeColor="background1" w:themeShade="BF"/>
        </w:rPr>
      </w:pPr>
    </w:p>
    <w:p w14:paraId="6EA2A6E6" w14:textId="61B6F8B7" w:rsidR="00F363D2" w:rsidRPr="004F3D44" w:rsidRDefault="00F363D2" w:rsidP="009834A7">
      <w:pPr>
        <w:pStyle w:val="PargrafodaLista"/>
        <w:spacing w:line="360" w:lineRule="auto"/>
        <w:ind w:left="360"/>
        <w:rPr>
          <w:rFonts w:asciiTheme="majorHAnsi" w:eastAsiaTheme="majorEastAsia" w:hAnsiTheme="majorHAnsi" w:cstheme="majorBidi"/>
          <w:color w:val="BFBFBF" w:themeColor="background1" w:themeShade="BF"/>
        </w:rPr>
      </w:pPr>
    </w:p>
    <w:sectPr w:rsidR="00F363D2" w:rsidRPr="004F3D44" w:rsidSect="00326B39">
      <w:headerReference w:type="default" r:id="rId8"/>
      <w:footerReference w:type="default" r:id="rId9"/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687A0" w14:textId="77777777" w:rsidR="001E0489" w:rsidRDefault="001E0489" w:rsidP="007E22C9">
      <w:r>
        <w:separator/>
      </w:r>
    </w:p>
  </w:endnote>
  <w:endnote w:type="continuationSeparator" w:id="0">
    <w:p w14:paraId="3631E34C" w14:textId="77777777" w:rsidR="001E0489" w:rsidRDefault="001E0489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A8A5" w14:textId="77777777" w:rsidR="007F461D" w:rsidRDefault="000B0760" w:rsidP="007F461D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4A4EA" w14:textId="77777777" w:rsidR="001E0489" w:rsidRDefault="001E0489" w:rsidP="007E22C9">
      <w:r>
        <w:separator/>
      </w:r>
    </w:p>
  </w:footnote>
  <w:footnote w:type="continuationSeparator" w:id="0">
    <w:p w14:paraId="7C04A960" w14:textId="77777777" w:rsidR="001E0489" w:rsidRDefault="001E0489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C44D" w14:textId="77777777" w:rsidR="007F461D" w:rsidRDefault="007F461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66B0417"/>
    <w:multiLevelType w:val="hybridMultilevel"/>
    <w:tmpl w:val="18AA9CB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1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07F6557"/>
    <w:multiLevelType w:val="hybridMultilevel"/>
    <w:tmpl w:val="833654C8"/>
    <w:lvl w:ilvl="0" w:tplc="D42646CE">
      <w:start w:val="1"/>
      <w:numFmt w:val="lowerLetter"/>
      <w:lvlText w:val="%1)"/>
      <w:lvlJc w:val="left"/>
      <w:pPr>
        <w:ind w:left="720" w:hanging="360"/>
      </w:pPr>
    </w:lvl>
    <w:lvl w:ilvl="1" w:tplc="991C42F8">
      <w:start w:val="1"/>
      <w:numFmt w:val="lowerLetter"/>
      <w:lvlText w:val="%2."/>
      <w:lvlJc w:val="left"/>
      <w:pPr>
        <w:ind w:left="1440" w:hanging="360"/>
      </w:pPr>
    </w:lvl>
    <w:lvl w:ilvl="2" w:tplc="AA62DDC4">
      <w:start w:val="1"/>
      <w:numFmt w:val="lowerRoman"/>
      <w:lvlText w:val="%3."/>
      <w:lvlJc w:val="right"/>
      <w:pPr>
        <w:ind w:left="2160" w:hanging="180"/>
      </w:pPr>
    </w:lvl>
    <w:lvl w:ilvl="3" w:tplc="23CA521A">
      <w:start w:val="1"/>
      <w:numFmt w:val="decimal"/>
      <w:lvlText w:val="%4."/>
      <w:lvlJc w:val="left"/>
      <w:pPr>
        <w:ind w:left="2880" w:hanging="360"/>
      </w:pPr>
    </w:lvl>
    <w:lvl w:ilvl="4" w:tplc="20F22756">
      <w:start w:val="1"/>
      <w:numFmt w:val="lowerLetter"/>
      <w:lvlText w:val="%5."/>
      <w:lvlJc w:val="left"/>
      <w:pPr>
        <w:ind w:left="3600" w:hanging="360"/>
      </w:pPr>
    </w:lvl>
    <w:lvl w:ilvl="5" w:tplc="535C82D0">
      <w:start w:val="1"/>
      <w:numFmt w:val="lowerRoman"/>
      <w:lvlText w:val="%6."/>
      <w:lvlJc w:val="right"/>
      <w:pPr>
        <w:ind w:left="4320" w:hanging="180"/>
      </w:pPr>
    </w:lvl>
    <w:lvl w:ilvl="6" w:tplc="C5C22502">
      <w:start w:val="1"/>
      <w:numFmt w:val="decimal"/>
      <w:lvlText w:val="%7."/>
      <w:lvlJc w:val="left"/>
      <w:pPr>
        <w:ind w:left="5040" w:hanging="360"/>
      </w:pPr>
    </w:lvl>
    <w:lvl w:ilvl="7" w:tplc="10D89C36">
      <w:start w:val="1"/>
      <w:numFmt w:val="lowerLetter"/>
      <w:lvlText w:val="%8."/>
      <w:lvlJc w:val="left"/>
      <w:pPr>
        <w:ind w:left="5760" w:hanging="360"/>
      </w:pPr>
    </w:lvl>
    <w:lvl w:ilvl="8" w:tplc="3DF665D2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42973045">
    <w:abstractNumId w:val="42"/>
  </w:num>
  <w:num w:numId="2" w16cid:durableId="2007436082">
    <w:abstractNumId w:val="17"/>
  </w:num>
  <w:num w:numId="3" w16cid:durableId="1245453021">
    <w:abstractNumId w:val="44"/>
  </w:num>
  <w:num w:numId="4" w16cid:durableId="1734430797">
    <w:abstractNumId w:val="23"/>
  </w:num>
  <w:num w:numId="5" w16cid:durableId="755323500">
    <w:abstractNumId w:val="27"/>
  </w:num>
  <w:num w:numId="6" w16cid:durableId="898705180">
    <w:abstractNumId w:val="13"/>
  </w:num>
  <w:num w:numId="7" w16cid:durableId="2057657518">
    <w:abstractNumId w:val="11"/>
  </w:num>
  <w:num w:numId="8" w16cid:durableId="232159063">
    <w:abstractNumId w:val="18"/>
  </w:num>
  <w:num w:numId="9" w16cid:durableId="424152394">
    <w:abstractNumId w:val="31"/>
  </w:num>
  <w:num w:numId="10" w16cid:durableId="618683907">
    <w:abstractNumId w:val="0"/>
  </w:num>
  <w:num w:numId="11" w16cid:durableId="1599869189">
    <w:abstractNumId w:val="9"/>
  </w:num>
  <w:num w:numId="12" w16cid:durableId="1277907204">
    <w:abstractNumId w:val="20"/>
  </w:num>
  <w:num w:numId="13" w16cid:durableId="1657341686">
    <w:abstractNumId w:val="37"/>
  </w:num>
  <w:num w:numId="14" w16cid:durableId="1274440053">
    <w:abstractNumId w:val="34"/>
  </w:num>
  <w:num w:numId="15" w16cid:durableId="203118068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496609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928444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8952936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53252234">
    <w:abstractNumId w:val="3"/>
  </w:num>
  <w:num w:numId="20" w16cid:durableId="1677152253">
    <w:abstractNumId w:val="36"/>
  </w:num>
  <w:num w:numId="21" w16cid:durableId="1841849923">
    <w:abstractNumId w:val="38"/>
  </w:num>
  <w:num w:numId="22" w16cid:durableId="16370301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452181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21166558">
    <w:abstractNumId w:val="22"/>
  </w:num>
  <w:num w:numId="25" w16cid:durableId="1599749558">
    <w:abstractNumId w:val="39"/>
  </w:num>
  <w:num w:numId="26" w16cid:durableId="1942491106">
    <w:abstractNumId w:val="25"/>
  </w:num>
  <w:num w:numId="27" w16cid:durableId="603537383">
    <w:abstractNumId w:val="26"/>
  </w:num>
  <w:num w:numId="28" w16cid:durableId="1501192633">
    <w:abstractNumId w:val="15"/>
  </w:num>
  <w:num w:numId="29" w16cid:durableId="594366583">
    <w:abstractNumId w:val="35"/>
  </w:num>
  <w:num w:numId="30" w16cid:durableId="12051740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61632201">
    <w:abstractNumId w:val="6"/>
  </w:num>
  <w:num w:numId="32" w16cid:durableId="759059846">
    <w:abstractNumId w:val="33"/>
  </w:num>
  <w:num w:numId="33" w16cid:durableId="848906535">
    <w:abstractNumId w:val="16"/>
  </w:num>
  <w:num w:numId="34" w16cid:durableId="1279683790">
    <w:abstractNumId w:val="32"/>
  </w:num>
  <w:num w:numId="35" w16cid:durableId="1726291045">
    <w:abstractNumId w:val="2"/>
  </w:num>
  <w:num w:numId="36" w16cid:durableId="2065792157">
    <w:abstractNumId w:val="29"/>
  </w:num>
  <w:num w:numId="37" w16cid:durableId="840391396">
    <w:abstractNumId w:val="10"/>
  </w:num>
  <w:num w:numId="38" w16cid:durableId="594284299">
    <w:abstractNumId w:val="41"/>
  </w:num>
  <w:num w:numId="39" w16cid:durableId="1641574484">
    <w:abstractNumId w:val="40"/>
  </w:num>
  <w:num w:numId="40" w16cid:durableId="398672314">
    <w:abstractNumId w:val="28"/>
  </w:num>
  <w:num w:numId="41" w16cid:durableId="2052798255">
    <w:abstractNumId w:val="19"/>
  </w:num>
  <w:num w:numId="42" w16cid:durableId="1136216483">
    <w:abstractNumId w:val="14"/>
  </w:num>
  <w:num w:numId="43" w16cid:durableId="2043049380">
    <w:abstractNumId w:val="5"/>
  </w:num>
  <w:num w:numId="44" w16cid:durableId="1342051743">
    <w:abstractNumId w:val="43"/>
  </w:num>
  <w:num w:numId="45" w16cid:durableId="519854627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207A7"/>
    <w:rsid w:val="00022E71"/>
    <w:rsid w:val="00024133"/>
    <w:rsid w:val="00024F70"/>
    <w:rsid w:val="00025625"/>
    <w:rsid w:val="00031D11"/>
    <w:rsid w:val="00032796"/>
    <w:rsid w:val="00034E07"/>
    <w:rsid w:val="0003790A"/>
    <w:rsid w:val="000379AA"/>
    <w:rsid w:val="00037EE2"/>
    <w:rsid w:val="00041D12"/>
    <w:rsid w:val="00047DD5"/>
    <w:rsid w:val="00052F03"/>
    <w:rsid w:val="00054997"/>
    <w:rsid w:val="00054A68"/>
    <w:rsid w:val="00057FE3"/>
    <w:rsid w:val="0006258B"/>
    <w:rsid w:val="00062B95"/>
    <w:rsid w:val="00064223"/>
    <w:rsid w:val="00067178"/>
    <w:rsid w:val="00071FCB"/>
    <w:rsid w:val="00074020"/>
    <w:rsid w:val="0008080C"/>
    <w:rsid w:val="00083FAA"/>
    <w:rsid w:val="00087B31"/>
    <w:rsid w:val="000904B8"/>
    <w:rsid w:val="0009424F"/>
    <w:rsid w:val="000A0F92"/>
    <w:rsid w:val="000A59D2"/>
    <w:rsid w:val="000A5C5B"/>
    <w:rsid w:val="000B0760"/>
    <w:rsid w:val="000B620C"/>
    <w:rsid w:val="000C09EA"/>
    <w:rsid w:val="000C2CC3"/>
    <w:rsid w:val="000C6F89"/>
    <w:rsid w:val="000D0D9B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A36"/>
    <w:rsid w:val="001164FE"/>
    <w:rsid w:val="00116ED2"/>
    <w:rsid w:val="001171E3"/>
    <w:rsid w:val="00121BB9"/>
    <w:rsid w:val="00123339"/>
    <w:rsid w:val="0012639B"/>
    <w:rsid w:val="00126DF9"/>
    <w:rsid w:val="0013144F"/>
    <w:rsid w:val="00131C73"/>
    <w:rsid w:val="001411D2"/>
    <w:rsid w:val="00143328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5FAA"/>
    <w:rsid w:val="001C6BA6"/>
    <w:rsid w:val="001D320F"/>
    <w:rsid w:val="001D3405"/>
    <w:rsid w:val="001D5CEE"/>
    <w:rsid w:val="001D6BED"/>
    <w:rsid w:val="001D7A73"/>
    <w:rsid w:val="001D7D40"/>
    <w:rsid w:val="001E0489"/>
    <w:rsid w:val="001E0AB9"/>
    <w:rsid w:val="001E1080"/>
    <w:rsid w:val="001E17B5"/>
    <w:rsid w:val="001E3B79"/>
    <w:rsid w:val="001E41A5"/>
    <w:rsid w:val="001E4A41"/>
    <w:rsid w:val="001E7199"/>
    <w:rsid w:val="001E7227"/>
    <w:rsid w:val="001E790A"/>
    <w:rsid w:val="001F0C87"/>
    <w:rsid w:val="001F2047"/>
    <w:rsid w:val="001F3AA1"/>
    <w:rsid w:val="001F4E3A"/>
    <w:rsid w:val="00202CC4"/>
    <w:rsid w:val="0020313A"/>
    <w:rsid w:val="00207398"/>
    <w:rsid w:val="002078D9"/>
    <w:rsid w:val="002127EE"/>
    <w:rsid w:val="002130F1"/>
    <w:rsid w:val="00215E08"/>
    <w:rsid w:val="00215E19"/>
    <w:rsid w:val="00220BDE"/>
    <w:rsid w:val="00223142"/>
    <w:rsid w:val="002302A1"/>
    <w:rsid w:val="00233844"/>
    <w:rsid w:val="0023385C"/>
    <w:rsid w:val="00234981"/>
    <w:rsid w:val="00240265"/>
    <w:rsid w:val="002412B0"/>
    <w:rsid w:val="0024491D"/>
    <w:rsid w:val="00246A37"/>
    <w:rsid w:val="00247D0B"/>
    <w:rsid w:val="00254786"/>
    <w:rsid w:val="00254A9D"/>
    <w:rsid w:val="0025705D"/>
    <w:rsid w:val="002614BD"/>
    <w:rsid w:val="00261AD2"/>
    <w:rsid w:val="0026419A"/>
    <w:rsid w:val="00266909"/>
    <w:rsid w:val="002677E2"/>
    <w:rsid w:val="002723DA"/>
    <w:rsid w:val="00275CD7"/>
    <w:rsid w:val="002854C0"/>
    <w:rsid w:val="00286E66"/>
    <w:rsid w:val="00287D62"/>
    <w:rsid w:val="00290D43"/>
    <w:rsid w:val="0029188F"/>
    <w:rsid w:val="00291D15"/>
    <w:rsid w:val="00296B8E"/>
    <w:rsid w:val="002A0525"/>
    <w:rsid w:val="002A222B"/>
    <w:rsid w:val="002A2D92"/>
    <w:rsid w:val="002A4644"/>
    <w:rsid w:val="002A7B58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B2D7B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3F70A9"/>
    <w:rsid w:val="00404EEF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6FC0"/>
    <w:rsid w:val="0046043F"/>
    <w:rsid w:val="00474E40"/>
    <w:rsid w:val="00475330"/>
    <w:rsid w:val="00475A73"/>
    <w:rsid w:val="004764DD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6E1"/>
    <w:rsid w:val="004B07A4"/>
    <w:rsid w:val="004B1E62"/>
    <w:rsid w:val="004B23C1"/>
    <w:rsid w:val="004B243E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3D44"/>
    <w:rsid w:val="004F6EE4"/>
    <w:rsid w:val="0050080B"/>
    <w:rsid w:val="00501A03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6C20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2018"/>
    <w:rsid w:val="005A253D"/>
    <w:rsid w:val="005A5C5B"/>
    <w:rsid w:val="005A7D0F"/>
    <w:rsid w:val="005B08CD"/>
    <w:rsid w:val="005B158B"/>
    <w:rsid w:val="005B22A9"/>
    <w:rsid w:val="005B2727"/>
    <w:rsid w:val="005B2D71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6F761D"/>
    <w:rsid w:val="006F7E50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4EC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A653B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2F48"/>
    <w:rsid w:val="007E5DC5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314D6"/>
    <w:rsid w:val="00831597"/>
    <w:rsid w:val="00832D6E"/>
    <w:rsid w:val="00835D36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8348C"/>
    <w:rsid w:val="00884AAD"/>
    <w:rsid w:val="00890818"/>
    <w:rsid w:val="00890EE3"/>
    <w:rsid w:val="00893598"/>
    <w:rsid w:val="00893C39"/>
    <w:rsid w:val="00893CA4"/>
    <w:rsid w:val="00894F54"/>
    <w:rsid w:val="008956A0"/>
    <w:rsid w:val="00897FED"/>
    <w:rsid w:val="00897FEE"/>
    <w:rsid w:val="008A21D0"/>
    <w:rsid w:val="008A2C9D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4974"/>
    <w:rsid w:val="008F6FEF"/>
    <w:rsid w:val="008F7DC2"/>
    <w:rsid w:val="009001B6"/>
    <w:rsid w:val="00900617"/>
    <w:rsid w:val="009008B7"/>
    <w:rsid w:val="00902A80"/>
    <w:rsid w:val="00902E94"/>
    <w:rsid w:val="00904B2C"/>
    <w:rsid w:val="009075EF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707D"/>
    <w:rsid w:val="0095754C"/>
    <w:rsid w:val="00957606"/>
    <w:rsid w:val="00957CBC"/>
    <w:rsid w:val="00965C78"/>
    <w:rsid w:val="00971403"/>
    <w:rsid w:val="00974600"/>
    <w:rsid w:val="009834A7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A4F63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1D93"/>
    <w:rsid w:val="00A22423"/>
    <w:rsid w:val="00A30198"/>
    <w:rsid w:val="00A323B8"/>
    <w:rsid w:val="00A41FB7"/>
    <w:rsid w:val="00A42C13"/>
    <w:rsid w:val="00A45D96"/>
    <w:rsid w:val="00A5174C"/>
    <w:rsid w:val="00A5210A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1B06"/>
    <w:rsid w:val="00A81E7C"/>
    <w:rsid w:val="00A82A0E"/>
    <w:rsid w:val="00A85E0E"/>
    <w:rsid w:val="00A90246"/>
    <w:rsid w:val="00A90CA9"/>
    <w:rsid w:val="00A917CE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FB3"/>
    <w:rsid w:val="00AB6035"/>
    <w:rsid w:val="00AB6451"/>
    <w:rsid w:val="00AB6759"/>
    <w:rsid w:val="00AB767B"/>
    <w:rsid w:val="00AC0919"/>
    <w:rsid w:val="00AC15DA"/>
    <w:rsid w:val="00AC7D9D"/>
    <w:rsid w:val="00AD05F5"/>
    <w:rsid w:val="00AD4499"/>
    <w:rsid w:val="00AF41A3"/>
    <w:rsid w:val="00AF6714"/>
    <w:rsid w:val="00B0029D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E0D"/>
    <w:rsid w:val="00B62F3F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2E82"/>
    <w:rsid w:val="00BA6F62"/>
    <w:rsid w:val="00BA7BFA"/>
    <w:rsid w:val="00BB04A9"/>
    <w:rsid w:val="00BB4FA1"/>
    <w:rsid w:val="00BC0830"/>
    <w:rsid w:val="00BC09BA"/>
    <w:rsid w:val="00BC238B"/>
    <w:rsid w:val="00BC5002"/>
    <w:rsid w:val="00BD1532"/>
    <w:rsid w:val="00BD3F92"/>
    <w:rsid w:val="00BD41A0"/>
    <w:rsid w:val="00BD5BAE"/>
    <w:rsid w:val="00BD7A41"/>
    <w:rsid w:val="00BE7DE8"/>
    <w:rsid w:val="00BF1C4C"/>
    <w:rsid w:val="00BF2421"/>
    <w:rsid w:val="00BF2EED"/>
    <w:rsid w:val="00BF3F9A"/>
    <w:rsid w:val="00C01A25"/>
    <w:rsid w:val="00C01C1F"/>
    <w:rsid w:val="00C068FB"/>
    <w:rsid w:val="00C06F1F"/>
    <w:rsid w:val="00C10803"/>
    <w:rsid w:val="00C12F26"/>
    <w:rsid w:val="00C14508"/>
    <w:rsid w:val="00C16CB5"/>
    <w:rsid w:val="00C2734C"/>
    <w:rsid w:val="00C330D0"/>
    <w:rsid w:val="00C3432C"/>
    <w:rsid w:val="00C412E4"/>
    <w:rsid w:val="00C4473B"/>
    <w:rsid w:val="00C551DE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D1685"/>
    <w:rsid w:val="00CD5787"/>
    <w:rsid w:val="00CD5FF3"/>
    <w:rsid w:val="00CD6EF5"/>
    <w:rsid w:val="00CD7AFB"/>
    <w:rsid w:val="00CE0D0C"/>
    <w:rsid w:val="00CE1440"/>
    <w:rsid w:val="00CE415B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0055"/>
    <w:rsid w:val="00DB5A8B"/>
    <w:rsid w:val="00DB7B79"/>
    <w:rsid w:val="00DC120B"/>
    <w:rsid w:val="00DC43FE"/>
    <w:rsid w:val="00DC7CE8"/>
    <w:rsid w:val="00DC7F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4DB5"/>
    <w:rsid w:val="00E30E43"/>
    <w:rsid w:val="00E32B12"/>
    <w:rsid w:val="00E3453B"/>
    <w:rsid w:val="00E41987"/>
    <w:rsid w:val="00E42373"/>
    <w:rsid w:val="00E429BD"/>
    <w:rsid w:val="00E45375"/>
    <w:rsid w:val="00E45A09"/>
    <w:rsid w:val="00E45B29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5D10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3D2"/>
    <w:rsid w:val="00F36453"/>
    <w:rsid w:val="00F36C17"/>
    <w:rsid w:val="00F37780"/>
    <w:rsid w:val="00F41D8D"/>
    <w:rsid w:val="00F428D9"/>
    <w:rsid w:val="00F43BBB"/>
    <w:rsid w:val="00F52557"/>
    <w:rsid w:val="00F55C45"/>
    <w:rsid w:val="00F56884"/>
    <w:rsid w:val="00F604D3"/>
    <w:rsid w:val="00F62DF1"/>
    <w:rsid w:val="00F63860"/>
    <w:rsid w:val="00F655A2"/>
    <w:rsid w:val="00F6609E"/>
    <w:rsid w:val="00F66E82"/>
    <w:rsid w:val="00F751EA"/>
    <w:rsid w:val="00F76112"/>
    <w:rsid w:val="00F80AFC"/>
    <w:rsid w:val="00F851E2"/>
    <w:rsid w:val="00F90058"/>
    <w:rsid w:val="00FB2AD1"/>
    <w:rsid w:val="00FB6820"/>
    <w:rsid w:val="00FC2456"/>
    <w:rsid w:val="00FC2956"/>
    <w:rsid w:val="00FC6F40"/>
    <w:rsid w:val="00FD27AA"/>
    <w:rsid w:val="00FD3279"/>
    <w:rsid w:val="00FD3CA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  <w:rsid w:val="02BF106A"/>
    <w:rsid w:val="062BB92C"/>
    <w:rsid w:val="06FA217B"/>
    <w:rsid w:val="08F2BDA3"/>
    <w:rsid w:val="0E340175"/>
    <w:rsid w:val="0EE4920E"/>
    <w:rsid w:val="0FCFD1D6"/>
    <w:rsid w:val="107F0E14"/>
    <w:rsid w:val="120F89A4"/>
    <w:rsid w:val="128D2AAC"/>
    <w:rsid w:val="12EF2679"/>
    <w:rsid w:val="1424171D"/>
    <w:rsid w:val="146D6EC2"/>
    <w:rsid w:val="14FEDD27"/>
    <w:rsid w:val="1626C73B"/>
    <w:rsid w:val="19B75D6A"/>
    <w:rsid w:val="1A7A3044"/>
    <w:rsid w:val="1DB1D106"/>
    <w:rsid w:val="1DD45228"/>
    <w:rsid w:val="1E5212C5"/>
    <w:rsid w:val="1FEDE326"/>
    <w:rsid w:val="20AD31AD"/>
    <w:rsid w:val="210EB9E7"/>
    <w:rsid w:val="213552C1"/>
    <w:rsid w:val="224C3570"/>
    <w:rsid w:val="24DF1A47"/>
    <w:rsid w:val="24FF242A"/>
    <w:rsid w:val="25666D5A"/>
    <w:rsid w:val="2595D354"/>
    <w:rsid w:val="262BE224"/>
    <w:rsid w:val="27E06DDF"/>
    <w:rsid w:val="2815BE6D"/>
    <w:rsid w:val="29A04B0A"/>
    <w:rsid w:val="2C0E4666"/>
    <w:rsid w:val="2C57B7B6"/>
    <w:rsid w:val="2EF42743"/>
    <w:rsid w:val="31324E2E"/>
    <w:rsid w:val="33DFCF3C"/>
    <w:rsid w:val="3429DE81"/>
    <w:rsid w:val="3ADF5AD3"/>
    <w:rsid w:val="3B9FC2F4"/>
    <w:rsid w:val="3D6D8925"/>
    <w:rsid w:val="3E4CA959"/>
    <w:rsid w:val="3E764595"/>
    <w:rsid w:val="3F40A8D0"/>
    <w:rsid w:val="42784992"/>
    <w:rsid w:val="4349B6B8"/>
    <w:rsid w:val="49E1D9CE"/>
    <w:rsid w:val="4DE45BF1"/>
    <w:rsid w:val="4EF912F0"/>
    <w:rsid w:val="4F08EBDC"/>
    <w:rsid w:val="517C6BCB"/>
    <w:rsid w:val="51C59EDD"/>
    <w:rsid w:val="53815411"/>
    <w:rsid w:val="542B0C6E"/>
    <w:rsid w:val="55CC60B0"/>
    <w:rsid w:val="55D64579"/>
    <w:rsid w:val="5AA9B69C"/>
    <w:rsid w:val="5AB9D02A"/>
    <w:rsid w:val="5C205CB3"/>
    <w:rsid w:val="5D83D085"/>
    <w:rsid w:val="5EDFED5E"/>
    <w:rsid w:val="5FC782E0"/>
    <w:rsid w:val="60EAA135"/>
    <w:rsid w:val="6202D64A"/>
    <w:rsid w:val="63591EA6"/>
    <w:rsid w:val="639F6561"/>
    <w:rsid w:val="6A4CBFE2"/>
    <w:rsid w:val="6B4D052A"/>
    <w:rsid w:val="6CEEE207"/>
    <w:rsid w:val="6DE6431D"/>
    <w:rsid w:val="72D2D9D1"/>
    <w:rsid w:val="733FF657"/>
    <w:rsid w:val="746EAA32"/>
    <w:rsid w:val="760A7A93"/>
    <w:rsid w:val="77F0A615"/>
    <w:rsid w:val="79A68CBB"/>
    <w:rsid w:val="7AC39BC6"/>
    <w:rsid w:val="7C46584F"/>
    <w:rsid w:val="7C49B7F8"/>
    <w:rsid w:val="7EA99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  <w:lang w:val="pt-BR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36C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B9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36C1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/>
    </w:rPr>
  </w:style>
  <w:style w:type="character" w:customStyle="1" w:styleId="normaltextrun">
    <w:name w:val="normaltextrun"/>
    <w:basedOn w:val="Fontepargpadro"/>
    <w:rsid w:val="007E5DC5"/>
  </w:style>
  <w:style w:type="character" w:customStyle="1" w:styleId="eop">
    <w:name w:val="eop"/>
    <w:basedOn w:val="Fontepargpadro"/>
    <w:rsid w:val="007E5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5F33A-0F14-4182-86E1-12FC7EFBD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569</Characters>
  <Application>Microsoft Office Word</Application>
  <DocSecurity>0</DocSecurity>
  <Lines>4</Lines>
  <Paragraphs>1</Paragraphs>
  <ScaleCrop>false</ScaleCrop>
  <Company>Microsoft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Registro PF - CAU/MG</cp:lastModifiedBy>
  <cp:revision>23</cp:revision>
  <cp:lastPrinted>2017-02-20T11:23:00Z</cp:lastPrinted>
  <dcterms:created xsi:type="dcterms:W3CDTF">2023-01-27T11:56:00Z</dcterms:created>
  <dcterms:modified xsi:type="dcterms:W3CDTF">2023-05-03T13:49:00Z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