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19EAFE01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A59D2" w:rsidR="00E41987" w:rsidP="19EAFE01" w:rsidRDefault="004C234E" w14:paraId="2D9CEFDB" w14:textId="0D6D26CA">
            <w:pPr>
              <w:spacing w:line="276" w:lineRule="auto"/>
              <w:jc w:val="center"/>
              <w:rPr>
                <w:rFonts w:ascii="Cambria" w:hAnsi="Cambria" w:asciiTheme="majorAscii" w:hAnsiTheme="majorAscii"/>
                <w:b w:val="1"/>
                <w:bCs w:val="1"/>
              </w:rPr>
            </w:pPr>
            <w:r w:rsidRPr="19EAFE01" w:rsidR="004C234E">
              <w:rPr>
                <w:rFonts w:ascii="Cambria" w:hAnsi="Cambria" w:asciiTheme="majorAscii" w:hAnsiTheme="majorAscii"/>
                <w:b w:val="1"/>
                <w:bCs w:val="1"/>
              </w:rPr>
              <w:t>COMISSÃO</w:t>
            </w:r>
            <w:r w:rsidRPr="19EAFE01" w:rsidR="1FB94F0E">
              <w:rPr>
                <w:rFonts w:ascii="Cambria" w:hAnsi="Cambria" w:asciiTheme="majorAscii" w:hAnsiTheme="majorAscii"/>
                <w:b w:val="1"/>
                <w:bCs w:val="1"/>
              </w:rPr>
              <w:t xml:space="preserve"> ESPECIAL</w:t>
            </w:r>
            <w:r w:rsidRPr="19EAFE01" w:rsidR="004C234E">
              <w:rPr>
                <w:rFonts w:ascii="Cambria" w:hAnsi="Cambria" w:asciiTheme="majorAscii" w:hAnsiTheme="majorAscii"/>
                <w:b w:val="1"/>
                <w:bCs w:val="1"/>
              </w:rPr>
              <w:t xml:space="preserve"> </w:t>
            </w:r>
            <w:r w:rsidRPr="19EAFE01" w:rsidR="004C234E">
              <w:rPr>
                <w:rFonts w:ascii="Cambria" w:hAnsi="Cambria" w:asciiTheme="majorAscii" w:hAnsiTheme="majorAscii"/>
                <w:b w:val="1"/>
                <w:bCs w:val="1"/>
              </w:rPr>
              <w:t>DE PATRIMÔNIO CULTURAL</w:t>
            </w:r>
          </w:p>
          <w:p w:rsidRPr="00E41987" w:rsidR="00E41987" w:rsidP="00E41987" w:rsidRDefault="00E41987" w14:paraId="3823112F" w14:textId="5BA562C1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041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4C234E" w14:paraId="19A542B9" w14:textId="5DDCFF17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06</w:t>
      </w:r>
      <w:r w:rsidRPr="00062B95" w:rsid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 xml:space="preserve">fevereiro </w:t>
      </w:r>
      <w:r w:rsidRPr="00062B95" w:rsid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Pr="00062B95" w:rsidR="00062B95">
        <w:rPr>
          <w:rFonts w:asciiTheme="majorHAnsi" w:hAnsiTheme="majorHAns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32F0B2B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="001C1515" w:rsidP="001C1515" w:rsidRDefault="004C234E" w14:paraId="7213CDD7" w14:textId="77777777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4C234E">
        <w:rPr>
          <w:rFonts w:asciiTheme="majorHAnsi" w:hAnsiTheme="majorHAnsi"/>
          <w:lang w:val="pt-BR"/>
        </w:rPr>
        <w:t xml:space="preserve">Gerencia Geral: Informar aos membros da CPC a publicação do Edital de Patrimônio Cultural </w:t>
      </w:r>
      <w:hyperlink w:history="1" r:id="rId8">
        <w:r w:rsidRPr="004C234E">
          <w:rPr>
            <w:rFonts w:asciiTheme="majorHAnsi" w:hAnsiTheme="majorHAnsi"/>
            <w:lang w:val="pt-BR"/>
          </w:rPr>
          <w:t>https://www.caumg.gov.br/chamamentos-publicos/</w:t>
        </w:r>
      </w:hyperlink>
    </w:p>
    <w:p w:rsidRPr="001C1515" w:rsidR="00062B95" w:rsidP="001C1515" w:rsidRDefault="001C1515" w14:paraId="1708311A" w14:textId="1EDFD31E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 w:rsidRPr="001C1515">
        <w:rPr>
          <w:rFonts w:asciiTheme="majorHAnsi" w:hAnsiTheme="majorHAnsi"/>
          <w:lang w:val="pt-BR"/>
        </w:rPr>
        <w:t xml:space="preserve">GEPLAN em resposta ao protocolo </w:t>
      </w:r>
      <w:r w:rsidRPr="001C1515">
        <w:rPr>
          <w:rFonts w:asciiTheme="majorHAnsi" w:hAnsiTheme="majorHAnsi"/>
          <w:lang w:val="pt-BR"/>
        </w:rPr>
        <w:t>1649067/2022</w:t>
      </w:r>
      <w:r w:rsidRPr="001C1515">
        <w:rPr>
          <w:rFonts w:asciiTheme="majorHAnsi" w:hAnsiTheme="majorHAnsi"/>
          <w:lang w:val="pt-BR"/>
        </w:rPr>
        <w:t xml:space="preserve"> (</w:t>
      </w:r>
      <w:r w:rsidRPr="001C1515">
        <w:rPr>
          <w:rFonts w:asciiTheme="majorHAnsi" w:hAnsiTheme="majorHAnsi"/>
          <w:lang w:val="pt-BR"/>
        </w:rPr>
        <w:t>solicita informações para elaborar um manual de contratação de serviços relacionados ao Patrimônio Cultural</w:t>
      </w:r>
      <w:r w:rsidRPr="001C1515">
        <w:rPr>
          <w:rFonts w:asciiTheme="majorHAnsi" w:hAnsiTheme="majorHAnsi"/>
          <w:lang w:val="pt-BR"/>
        </w:rPr>
        <w:t>): C</w:t>
      </w:r>
      <w:r w:rsidRPr="001C1515">
        <w:rPr>
          <w:rFonts w:asciiTheme="majorHAnsi" w:hAnsiTheme="majorHAnsi"/>
          <w:lang w:val="pt-BR"/>
        </w:rPr>
        <w:t xml:space="preserve">onsta no Plano de </w:t>
      </w:r>
      <w:proofErr w:type="spellStart"/>
      <w:r w:rsidRPr="001C1515">
        <w:rPr>
          <w:rFonts w:asciiTheme="majorHAnsi" w:hAnsiTheme="majorHAnsi"/>
          <w:lang w:val="pt-BR"/>
        </w:rPr>
        <w:t>Trabalho</w:t>
      </w:r>
      <w:proofErr w:type="spellEnd"/>
      <w:r w:rsidRPr="001C1515">
        <w:rPr>
          <w:rFonts w:asciiTheme="majorHAnsi" w:hAnsiTheme="majorHAnsi"/>
          <w:lang w:val="pt-BR"/>
        </w:rPr>
        <w:t xml:space="preserve"> do TCT com o IEPHA a </w:t>
      </w:r>
      <w:proofErr w:type="spellStart"/>
      <w:r w:rsidRPr="001C1515">
        <w:rPr>
          <w:rFonts w:asciiTheme="majorHAnsi" w:hAnsiTheme="majorHAnsi"/>
          <w:lang w:val="pt-BR"/>
        </w:rPr>
        <w:t>seguinte</w:t>
      </w:r>
      <w:proofErr w:type="spellEnd"/>
      <w:r w:rsidRPr="001C1515">
        <w:rPr>
          <w:rFonts w:asciiTheme="majorHAnsi" w:hAnsiTheme="majorHAnsi"/>
          <w:lang w:val="pt-BR"/>
        </w:rPr>
        <w:t xml:space="preserve"> </w:t>
      </w:r>
      <w:proofErr w:type="spellStart"/>
      <w:r w:rsidRPr="001C1515">
        <w:rPr>
          <w:rFonts w:asciiTheme="majorHAnsi" w:hAnsiTheme="majorHAnsi"/>
          <w:lang w:val="pt-BR"/>
        </w:rPr>
        <w:t>ação</w:t>
      </w:r>
      <w:proofErr w:type="spellEnd"/>
      <w:r w:rsidRPr="001C1515">
        <w:rPr>
          <w:rFonts w:asciiTheme="majorHAnsi" w:hAnsiTheme="majorHAnsi"/>
          <w:lang w:val="pt-BR"/>
        </w:rPr>
        <w:t xml:space="preserve">, </w:t>
      </w:r>
      <w:proofErr w:type="spellStart"/>
      <w:r w:rsidRPr="001C1515">
        <w:rPr>
          <w:rFonts w:asciiTheme="majorHAnsi" w:hAnsiTheme="majorHAnsi"/>
          <w:lang w:val="pt-BR"/>
        </w:rPr>
        <w:t>cuja</w:t>
      </w:r>
      <w:proofErr w:type="spellEnd"/>
      <w:r w:rsidRPr="001C1515">
        <w:rPr>
          <w:rFonts w:asciiTheme="majorHAnsi" w:hAnsiTheme="majorHAnsi"/>
          <w:lang w:val="pt-BR"/>
        </w:rPr>
        <w:t xml:space="preserve"> </w:t>
      </w:r>
      <w:proofErr w:type="spellStart"/>
      <w:r w:rsidRPr="001C1515">
        <w:rPr>
          <w:rFonts w:asciiTheme="majorHAnsi" w:hAnsiTheme="majorHAnsi"/>
          <w:lang w:val="pt-BR"/>
        </w:rPr>
        <w:t>responsabilidade</w:t>
      </w:r>
      <w:proofErr w:type="spellEnd"/>
      <w:r w:rsidRPr="001C1515">
        <w:rPr>
          <w:rFonts w:asciiTheme="majorHAnsi" w:hAnsiTheme="majorHAnsi"/>
          <w:lang w:val="pt-BR"/>
        </w:rPr>
        <w:t xml:space="preserve"> </w:t>
      </w:r>
      <w:proofErr w:type="spellStart"/>
      <w:r w:rsidRPr="001C1515">
        <w:rPr>
          <w:rFonts w:asciiTheme="majorHAnsi" w:hAnsiTheme="majorHAnsi"/>
          <w:lang w:val="pt-BR"/>
        </w:rPr>
        <w:t>está</w:t>
      </w:r>
      <w:proofErr w:type="spellEnd"/>
      <w:r w:rsidRPr="001C1515">
        <w:rPr>
          <w:rFonts w:asciiTheme="majorHAnsi" w:hAnsiTheme="majorHAnsi"/>
          <w:lang w:val="pt-BR"/>
        </w:rPr>
        <w:t xml:space="preserve"> a cargo do CAU/MG, através da CPC:</w:t>
      </w:r>
      <w:r>
        <w:rPr>
          <w:rFonts w:asciiTheme="majorHAnsi" w:hAnsiTheme="majorHAnsi"/>
          <w:lang w:val="pt-BR"/>
        </w:rPr>
        <w:t xml:space="preserve"> </w:t>
      </w:r>
      <w:r w:rsidRPr="001C1515">
        <w:rPr>
          <w:rFonts w:asciiTheme="majorHAnsi" w:hAnsiTheme="majorHAnsi"/>
          <w:lang w:val="pt-BR"/>
        </w:rPr>
        <w:t xml:space="preserve">“Elaborar Manual de Orientação para </w:t>
      </w:r>
      <w:proofErr w:type="spellStart"/>
      <w:r w:rsidRPr="001C1515">
        <w:rPr>
          <w:rFonts w:asciiTheme="majorHAnsi" w:hAnsiTheme="majorHAnsi"/>
          <w:lang w:val="pt-BR"/>
        </w:rPr>
        <w:t>Contratação</w:t>
      </w:r>
      <w:proofErr w:type="spellEnd"/>
      <w:r w:rsidRPr="001C1515">
        <w:rPr>
          <w:rFonts w:asciiTheme="majorHAnsi" w:hAnsiTheme="majorHAnsi"/>
          <w:lang w:val="pt-BR"/>
        </w:rPr>
        <w:t xml:space="preserve"> de </w:t>
      </w:r>
      <w:proofErr w:type="spellStart"/>
      <w:r w:rsidRPr="001C1515">
        <w:rPr>
          <w:rFonts w:asciiTheme="majorHAnsi" w:hAnsiTheme="majorHAnsi"/>
          <w:lang w:val="pt-BR"/>
        </w:rPr>
        <w:t>Serviços</w:t>
      </w:r>
      <w:proofErr w:type="spellEnd"/>
      <w:r w:rsidRPr="001C1515">
        <w:rPr>
          <w:rFonts w:asciiTheme="majorHAnsi" w:hAnsiTheme="majorHAnsi"/>
          <w:lang w:val="pt-BR"/>
        </w:rPr>
        <w:t xml:space="preserve"> e </w:t>
      </w:r>
      <w:proofErr w:type="spellStart"/>
      <w:r w:rsidRPr="001C1515">
        <w:rPr>
          <w:rFonts w:asciiTheme="majorHAnsi" w:hAnsiTheme="majorHAnsi"/>
          <w:lang w:val="pt-BR"/>
        </w:rPr>
        <w:t>Consultorias</w:t>
      </w:r>
      <w:proofErr w:type="spellEnd"/>
      <w:r w:rsidRPr="001C1515">
        <w:rPr>
          <w:rFonts w:asciiTheme="majorHAnsi" w:hAnsiTheme="majorHAnsi"/>
          <w:lang w:val="pt-BR"/>
        </w:rPr>
        <w:t xml:space="preserve"> do ICMS Cultural para os municípios mineiros”.</w:t>
      </w:r>
      <w:r w:rsidRPr="001C1515">
        <w:rPr>
          <w:rFonts w:asciiTheme="majorHAnsi" w:hAnsiTheme="majorHAnsi"/>
          <w:lang w:val="pt-BR"/>
        </w:rPr>
        <w:t xml:space="preserve"> O </w:t>
      </w:r>
      <w:r w:rsidRPr="001C1515">
        <w:rPr>
          <w:rFonts w:asciiTheme="majorHAnsi" w:hAnsiTheme="majorHAnsi"/>
          <w:lang w:val="pt-BR"/>
        </w:rPr>
        <w:t xml:space="preserve">assunto pode e deve ser </w:t>
      </w:r>
      <w:proofErr w:type="spellStart"/>
      <w:r w:rsidRPr="001C1515">
        <w:rPr>
          <w:rFonts w:asciiTheme="majorHAnsi" w:hAnsiTheme="majorHAnsi"/>
          <w:lang w:val="pt-BR"/>
        </w:rPr>
        <w:t>tratado</w:t>
      </w:r>
      <w:proofErr w:type="spellEnd"/>
      <w:r w:rsidRPr="001C1515">
        <w:rPr>
          <w:rFonts w:asciiTheme="majorHAnsi" w:hAnsiTheme="majorHAnsi"/>
          <w:lang w:val="pt-BR"/>
        </w:rPr>
        <w:t xml:space="preserve"> </w:t>
      </w:r>
      <w:proofErr w:type="spellStart"/>
      <w:r w:rsidRPr="001C1515">
        <w:rPr>
          <w:rFonts w:asciiTheme="majorHAnsi" w:hAnsiTheme="majorHAnsi"/>
          <w:lang w:val="pt-BR"/>
        </w:rPr>
        <w:t>conjuntamente</w:t>
      </w:r>
      <w:proofErr w:type="spellEnd"/>
      <w:r w:rsidRPr="001C1515">
        <w:rPr>
          <w:rFonts w:asciiTheme="majorHAnsi" w:hAnsiTheme="majorHAnsi"/>
          <w:lang w:val="pt-BR"/>
        </w:rPr>
        <w:t xml:space="preserve"> com o IEPHA. </w:t>
      </w:r>
      <w:r w:rsidRPr="001C1515">
        <w:rPr>
          <w:rFonts w:asciiTheme="majorHAnsi" w:hAnsiTheme="majorHAnsi"/>
          <w:lang w:val="pt-BR"/>
        </w:rPr>
        <w:t>A GEPLAN irá</w:t>
      </w:r>
      <w:r w:rsidRPr="001C1515">
        <w:rPr>
          <w:rFonts w:asciiTheme="majorHAnsi" w:hAnsiTheme="majorHAnsi"/>
          <w:lang w:val="pt-BR"/>
        </w:rPr>
        <w:t xml:space="preserve"> incluir na pauta da </w:t>
      </w:r>
      <w:proofErr w:type="spellStart"/>
      <w:r w:rsidRPr="001C1515">
        <w:rPr>
          <w:rFonts w:asciiTheme="majorHAnsi" w:hAnsiTheme="majorHAnsi"/>
          <w:lang w:val="pt-BR"/>
        </w:rPr>
        <w:t>próxima</w:t>
      </w:r>
      <w:proofErr w:type="spellEnd"/>
      <w:r w:rsidRPr="001C1515">
        <w:rPr>
          <w:rFonts w:asciiTheme="majorHAnsi" w:hAnsiTheme="majorHAnsi"/>
          <w:lang w:val="pt-BR"/>
        </w:rPr>
        <w:t xml:space="preserve"> </w:t>
      </w:r>
      <w:proofErr w:type="spellStart"/>
      <w:r w:rsidRPr="001C1515">
        <w:rPr>
          <w:rFonts w:asciiTheme="majorHAnsi" w:hAnsiTheme="majorHAnsi"/>
          <w:lang w:val="pt-BR"/>
        </w:rPr>
        <w:t>reunião</w:t>
      </w:r>
      <w:proofErr w:type="spellEnd"/>
      <w:r w:rsidRPr="001C1515">
        <w:rPr>
          <w:rFonts w:asciiTheme="majorHAnsi" w:hAnsiTheme="majorHAnsi"/>
          <w:lang w:val="pt-BR"/>
        </w:rPr>
        <w:t xml:space="preserve"> técnica com o órgão.</w:t>
      </w:r>
    </w:p>
    <w:p w:rsidR="00062B95" w:rsidP="004C234E" w:rsidRDefault="00062B95" w14:paraId="30507CB3" w14:textId="4720280C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86127C" w:rsidR="0086127C" w:rsidP="0086127C" w:rsidRDefault="0086127C" w14:paraId="297D3C51" w14:textId="77777777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86127C">
        <w:rPr>
          <w:rFonts w:asciiTheme="majorHAnsi" w:hAnsiTheme="majorHAnsi"/>
          <w:lang w:val="pt-BR"/>
        </w:rPr>
        <w:t xml:space="preserve">Definição de data para o evento que ocorrerá na regional de Juiz de Fora.  </w:t>
      </w:r>
    </w:p>
    <w:p w:rsidR="00F01969" w:rsidP="000A59D2" w:rsidRDefault="004C234E" w14:paraId="60FDC2AB" w14:textId="01F88B26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Definição de diretrizes para o E</w:t>
      </w:r>
      <w:r w:rsidRPr="004C234E">
        <w:rPr>
          <w:rFonts w:asciiTheme="majorHAnsi" w:hAnsiTheme="majorHAnsi"/>
          <w:lang w:val="pt-BR"/>
        </w:rPr>
        <w:t>dital de Patrimônio Cultural 2023</w:t>
      </w:r>
      <w:r w:rsidR="0086127C">
        <w:rPr>
          <w:rFonts w:asciiTheme="majorHAnsi" w:hAnsiTheme="majorHAnsi"/>
          <w:lang w:val="pt-BR"/>
        </w:rPr>
        <w:t>.</w:t>
      </w:r>
    </w:p>
    <w:p w:rsidRPr="00062B95" w:rsidR="001C1515" w:rsidP="000A59D2" w:rsidRDefault="0086127C" w14:paraId="68F09689" w14:textId="33BA498B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do</w:t>
      </w:r>
      <w:r w:rsidR="001C1515">
        <w:rPr>
          <w:rFonts w:asciiTheme="majorHAnsi" w:hAnsiTheme="majorHAnsi"/>
          <w:lang w:val="pt-BR"/>
        </w:rPr>
        <w:t xml:space="preserve"> Relatório de Atividades de 2022</w:t>
      </w:r>
      <w:r>
        <w:rPr>
          <w:rFonts w:asciiTheme="majorHAnsi" w:hAnsiTheme="majorHAnsi"/>
          <w:lang w:val="pt-BR"/>
        </w:rPr>
        <w:t>.</w:t>
      </w:r>
    </w:p>
    <w:p w:rsidR="009916CD" w:rsidP="000A59D2" w:rsidRDefault="004C234E" w14:paraId="37825E12" w14:textId="36705735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Apresentação da Carta de Equidade e Diversidade</w:t>
      </w:r>
      <w:r w:rsidR="00525D08">
        <w:rPr>
          <w:rFonts w:asciiTheme="majorHAnsi" w:hAnsiTheme="majorHAnsi"/>
          <w:lang w:val="pt-BR"/>
        </w:rPr>
        <w:t>.</w:t>
      </w:r>
    </w:p>
    <w:p w:rsidR="000A59D2" w:rsidP="001C1515" w:rsidRDefault="000A59D2" w14:paraId="402B3F62" w14:textId="48D5088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9"/>
      <w:footerReference w:type="default" r:id="rId10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756" w:rsidP="007E22C9" w:rsidRDefault="00934756" w14:paraId="01C9BC4E" w14:textId="77777777">
      <w:r>
        <w:separator/>
      </w:r>
    </w:p>
  </w:endnote>
  <w:endnote w:type="continuationSeparator" w:id="0">
    <w:p w:rsidR="00934756" w:rsidP="007E22C9" w:rsidRDefault="00934756" w14:paraId="2E96DC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756" w:rsidP="007E22C9" w:rsidRDefault="00934756" w14:paraId="7B4AFC92" w14:textId="77777777">
      <w:r>
        <w:separator/>
      </w:r>
    </w:p>
  </w:footnote>
  <w:footnote w:type="continuationSeparator" w:id="0">
    <w:p w:rsidR="00934756" w:rsidP="007E22C9" w:rsidRDefault="00934756" w14:paraId="50E5E2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3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 w:numId="44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n-US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19EAFE01"/>
    <w:rsid w:val="1F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DefaultFontHxMailStyle" w:customStyle="1">
    <w:name w:val="Default Font HxMail Style"/>
    <w:basedOn w:val="Fontepargpadro"/>
    <w:rsid w:val="004C234E"/>
    <w:rPr>
      <w:rFonts w:hint="default" w:ascii="Arial" w:hAnsi="Arial" w:cs="Arial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umg.gov.br/chamamentos-publicos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CPC CAU/MG</lastModifiedBy>
  <revision>5</revision>
  <lastPrinted>2017-02-20T11:23:00.0000000Z</lastPrinted>
  <dcterms:created xsi:type="dcterms:W3CDTF">2022-12-20T18:52:00.0000000Z</dcterms:created>
  <dcterms:modified xsi:type="dcterms:W3CDTF">2023-01-20T21:05:03.9192669Z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