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F56D7" w:rsidRPr="002F56D7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13491AF" w14:textId="77777777" w:rsidR="009F0552" w:rsidRPr="002F56D7" w:rsidRDefault="009F0552" w:rsidP="009F055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F56D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COMISSÃO DE ENSINO E FORMAÇÃO DO CAU/MG – CEF-CAU/MG</w:t>
            </w:r>
          </w:p>
          <w:p w14:paraId="0E50B5AD" w14:textId="74B2D8B4" w:rsidR="00D673DB" w:rsidRPr="002F56D7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2F56D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Nº </w:t>
            </w:r>
            <w:r w:rsidR="00DA073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167</w:t>
            </w:r>
            <w:r w:rsidR="0053398C" w:rsidRPr="002F56D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DA073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53398C" w:rsidRPr="002F56D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/20</w:t>
            </w:r>
            <w:r w:rsidR="009F0552" w:rsidRPr="002F56D7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2F56D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F56D7" w:rsidRPr="002F56D7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1D502C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1D502C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6C61331" w:rsidR="0053398C" w:rsidRPr="001D502C" w:rsidRDefault="009F0552" w:rsidP="003E4F3C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1D50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Protocolo SICCAU n° </w:t>
            </w:r>
            <w:r w:rsidR="00E377F8">
              <w:t>1711416</w:t>
            </w:r>
            <w:r w:rsidR="001D502C" w:rsidRPr="001D50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/2023.</w:t>
            </w:r>
          </w:p>
        </w:tc>
      </w:tr>
      <w:tr w:rsidR="002F56D7" w:rsidRPr="002F56D7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1D502C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1D502C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E70868F" w:rsidR="0053398C" w:rsidRPr="001D502C" w:rsidRDefault="001D502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1D50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Presidência CAU/MG </w:t>
            </w:r>
          </w:p>
        </w:tc>
      </w:tr>
      <w:tr w:rsidR="002F56D7" w:rsidRPr="002F56D7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1D502C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65249485"/>
            <w:r w:rsidRPr="001D502C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C53FBA5" w:rsidR="0053398C" w:rsidRPr="001D502C" w:rsidRDefault="00550FF6" w:rsidP="0053398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550FF6">
              <w:rPr>
                <w:color w:val="000000" w:themeColor="text1"/>
                <w:sz w:val="20"/>
                <w:szCs w:val="20"/>
                <w:lang w:val="pt-BR"/>
              </w:rPr>
              <w:t>Definições sobre o V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I</w:t>
            </w:r>
            <w:r w:rsidR="00DA0731">
              <w:rPr>
                <w:color w:val="000000" w:themeColor="text1"/>
                <w:sz w:val="20"/>
                <w:szCs w:val="20"/>
                <w:lang w:val="pt-BR"/>
              </w:rPr>
              <w:t xml:space="preserve"> Fórum de Coordenadores, </w:t>
            </w:r>
            <w:r w:rsidRPr="00550FF6">
              <w:rPr>
                <w:color w:val="000000" w:themeColor="text1"/>
                <w:sz w:val="20"/>
                <w:szCs w:val="20"/>
                <w:lang w:val="pt-BR"/>
              </w:rPr>
              <w:t xml:space="preserve">V Seminário de Ensino do CAU/MG </w:t>
            </w:r>
            <w:r w:rsidR="00DA0731">
              <w:rPr>
                <w:color w:val="000000" w:themeColor="text1"/>
                <w:sz w:val="20"/>
                <w:szCs w:val="20"/>
                <w:lang w:val="pt-BR"/>
              </w:rPr>
              <w:t xml:space="preserve">e solenidade de premiação do Prêmio TCC </w:t>
            </w:r>
            <w:r w:rsidRPr="00550FF6">
              <w:rPr>
                <w:color w:val="000000" w:themeColor="text1"/>
                <w:sz w:val="20"/>
                <w:szCs w:val="20"/>
                <w:lang w:val="pt-BR"/>
              </w:rPr>
              <w:t>a serem realizados em 202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>3</w:t>
            </w:r>
            <w:r w:rsidR="00DA0731">
              <w:rPr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bookmarkEnd w:id="0"/>
    </w:tbl>
    <w:p w14:paraId="084217BC" w14:textId="77777777" w:rsidR="0053398C" w:rsidRPr="002F56D7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72FB5958" w14:textId="527F608C" w:rsidR="003B51DE" w:rsidRPr="001D502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1D50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9F0552" w:rsidRPr="001D50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PERMANENTE DE ENSINO E FORMAÇÃO DO CAU/MG – CEF-CAU/MG</w:t>
      </w:r>
      <w:r w:rsidRPr="001D50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reunida </w:t>
      </w:r>
      <w:r w:rsidR="009F0552" w:rsidRPr="001D50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ordinariamente na sede do CAU/MG, Av. Getúlio Vargas, 447 - 11º andar - Funcionários, Belo Horizonte - MG, 30112-020</w:t>
      </w:r>
      <w:r w:rsidRPr="001D50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no dia </w:t>
      </w:r>
      <w:r w:rsidR="009525D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27</w:t>
      </w:r>
      <w:r w:rsidR="0053398C" w:rsidRPr="001D50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r w:rsidR="009525D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fevereiro</w:t>
      </w:r>
      <w:r w:rsidR="0053398C" w:rsidRPr="001D50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r w:rsidR="009F0552" w:rsidRPr="001D50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2023</w:t>
      </w:r>
      <w:r w:rsidR="0053398C" w:rsidRPr="001D50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uso das competências normativas e regimentais, </w:t>
      </w:r>
      <w:r w:rsidRPr="001D50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após análise do assunto em epígrafe, e</w:t>
      </w:r>
    </w:p>
    <w:p w14:paraId="252A48D6" w14:textId="77777777" w:rsidR="001D502C" w:rsidRPr="001D502C" w:rsidRDefault="001D502C" w:rsidP="001D502C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D502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0D96DC5" w14:textId="77777777" w:rsidR="00550FF6" w:rsidRPr="00276AD7" w:rsidRDefault="00550FF6" w:rsidP="00550FF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76A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60550870" w14:textId="77777777" w:rsidR="00550FF6" w:rsidRPr="00276AD7" w:rsidRDefault="00550FF6" w:rsidP="00550FF6">
      <w:pPr>
        <w:suppressLineNumbers/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76A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CEF-CAU/MG nº 88.6/2016, que estabelece o Regulamento Geral de Premiação dos trabalhos finais de graduação de estudantes e das instituições de ensino superior do Estado de Minas Gerais;</w:t>
      </w:r>
    </w:p>
    <w:p w14:paraId="3931A3DA" w14:textId="77777777" w:rsidR="00550FF6" w:rsidRPr="00276AD7" w:rsidRDefault="00550FF6" w:rsidP="00550FF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76A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Plenária DPOMG Nº 0063.6.2/2017, que aprova a instituição da Premiação Trienal dos Trabalhos Finais de Graduação dos Estudantes de Curso de Graduação em Arquitetura e Urbanismo de Minas Gerais;</w:t>
      </w:r>
    </w:p>
    <w:p w14:paraId="4067C301" w14:textId="77777777" w:rsidR="00550FF6" w:rsidRPr="00276AD7" w:rsidRDefault="00550FF6" w:rsidP="00550FF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76A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DCEF-CAU/MG Nº 105.4.1/2018, que solicita a alteração da periodicidade da Premiação dos Trabalhos Finais de Graduação dos Estudantes de Curso de Graduação em Arquitetura e Urbanismo de Minas Gerais, de trienal para anual, assunto discutido e aprovado na Reunião nº 66 do Conselho Diretor, realizada no dia 05 de março de 2018;</w:t>
      </w:r>
    </w:p>
    <w:p w14:paraId="67B0CAE9" w14:textId="78227F0A" w:rsidR="00550FF6" w:rsidRPr="00276AD7" w:rsidRDefault="00550FF6" w:rsidP="00550FF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76A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a previsão de realização do Fórum de Coordenadores e do Seminário de Ensino no Plano de Ação do CAU/MG nas Ações de </w:t>
      </w:r>
      <w:proofErr w:type="spellStart"/>
      <w:r w:rsidRPr="00276A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276A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841F0">
        <w:rPr>
          <w:rFonts w:asciiTheme="majorHAnsi" w:hAnsiTheme="majorHAnsi"/>
          <w:sz w:val="20"/>
          <w:szCs w:val="20"/>
          <w:lang w:val="pt-BR"/>
        </w:rPr>
        <w:t>3.1.42</w:t>
      </w:r>
      <w:r>
        <w:rPr>
          <w:rFonts w:asciiTheme="majorHAnsi" w:hAnsiTheme="majorHAnsi"/>
          <w:sz w:val="20"/>
          <w:szCs w:val="20"/>
          <w:lang w:val="pt-BR"/>
        </w:rPr>
        <w:t xml:space="preserve">, </w:t>
      </w:r>
      <w:r w:rsidRPr="009841F0">
        <w:rPr>
          <w:rFonts w:asciiTheme="majorHAnsi" w:hAnsiTheme="majorHAnsi"/>
          <w:sz w:val="20"/>
          <w:szCs w:val="20"/>
          <w:lang w:val="pt-BR"/>
        </w:rPr>
        <w:t>1.5.11</w:t>
      </w:r>
      <w:r>
        <w:rPr>
          <w:rFonts w:asciiTheme="majorHAnsi" w:hAnsiTheme="majorHAnsi"/>
          <w:sz w:val="20"/>
          <w:szCs w:val="20"/>
          <w:lang w:val="pt-BR"/>
        </w:rPr>
        <w:t xml:space="preserve"> e </w:t>
      </w:r>
      <w:r w:rsidRPr="009841F0">
        <w:rPr>
          <w:rFonts w:asciiTheme="majorHAnsi" w:hAnsiTheme="majorHAnsi"/>
          <w:sz w:val="20"/>
          <w:szCs w:val="20"/>
          <w:lang w:val="pt-BR"/>
        </w:rPr>
        <w:t>1.3.9.2</w:t>
      </w:r>
      <w:r w:rsidRPr="00276A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0E5D22C5" w14:textId="03EB0304" w:rsidR="000F495A" w:rsidRPr="009525D4" w:rsidRDefault="00550FF6" w:rsidP="009525D4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76A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necessidade de realização da solenidade de Premiação dos vencedores do Edital Prêmio TCC 202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3</w:t>
      </w:r>
      <w:r w:rsidRPr="00276AD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CAU/MG.</w:t>
      </w:r>
    </w:p>
    <w:p w14:paraId="7B72B2BF" w14:textId="0594989D" w:rsidR="00513883" w:rsidRPr="009525D4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1D502C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</w:p>
    <w:p w14:paraId="2135E1FC" w14:textId="34E2A262" w:rsidR="00550FF6" w:rsidRPr="00276AD7" w:rsidRDefault="00550FF6" w:rsidP="00550FF6">
      <w:pPr>
        <w:pStyle w:val="PargrafodaLista"/>
        <w:numPr>
          <w:ilvl w:val="0"/>
          <w:numId w:val="45"/>
        </w:numPr>
        <w:suppressLineNumbers/>
        <w:suppressAutoHyphens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76AD7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propor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definir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realização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solenidade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Premiação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vencedores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Edital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Prêmio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TCC 202</w:t>
      </w:r>
      <w:r w:rsidR="00825B9A">
        <w:rPr>
          <w:rFonts w:ascii="Times New Roman" w:hAnsi="Times New Roman" w:cs="Times New Roman"/>
          <w:sz w:val="20"/>
          <w:szCs w:val="20"/>
        </w:rPr>
        <w:t xml:space="preserve">3 </w:t>
      </w:r>
      <w:r w:rsidRPr="00276AD7">
        <w:rPr>
          <w:rFonts w:ascii="Times New Roman" w:hAnsi="Times New Roman" w:cs="Times New Roman"/>
          <w:sz w:val="20"/>
          <w:szCs w:val="20"/>
        </w:rPr>
        <w:t xml:space="preserve">do CAU/MG </w:t>
      </w:r>
      <w:proofErr w:type="gramStart"/>
      <w:r w:rsidRPr="00276AD7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276A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dia</w:t>
      </w:r>
      <w:proofErr w:type="spellEnd"/>
      <w:r w:rsidR="00AB5AF7">
        <w:rPr>
          <w:rFonts w:ascii="Times New Roman" w:hAnsi="Times New Roman" w:cs="Times New Roman"/>
          <w:sz w:val="20"/>
          <w:szCs w:val="20"/>
        </w:rPr>
        <w:t xml:space="preserve"> </w:t>
      </w:r>
      <w:r w:rsidR="00AB5AF7" w:rsidRPr="00825B9A">
        <w:rPr>
          <w:rFonts w:ascii="Times New Roman" w:hAnsi="Times New Roman" w:cs="Times New Roman"/>
          <w:sz w:val="20"/>
          <w:szCs w:val="20"/>
        </w:rPr>
        <w:t>17</w:t>
      </w:r>
      <w:r w:rsidRPr="00825B9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825B9A">
        <w:rPr>
          <w:rFonts w:ascii="Times New Roman" w:hAnsi="Times New Roman" w:cs="Times New Roman"/>
          <w:sz w:val="20"/>
          <w:szCs w:val="20"/>
        </w:rPr>
        <w:t>novembro</w:t>
      </w:r>
      <w:proofErr w:type="spellEnd"/>
      <w:r w:rsidRPr="00825B9A">
        <w:rPr>
          <w:rFonts w:ascii="Times New Roman" w:hAnsi="Times New Roman" w:cs="Times New Roman"/>
          <w:sz w:val="20"/>
          <w:szCs w:val="20"/>
        </w:rPr>
        <w:t xml:space="preserve"> de 202</w:t>
      </w:r>
      <w:r w:rsidR="00AB5AF7" w:rsidRPr="00825B9A">
        <w:rPr>
          <w:rFonts w:ascii="Times New Roman" w:hAnsi="Times New Roman" w:cs="Times New Roman"/>
          <w:sz w:val="20"/>
          <w:szCs w:val="20"/>
        </w:rPr>
        <w:t>3</w:t>
      </w:r>
      <w:r w:rsidRPr="00276AD7">
        <w:rPr>
          <w:rFonts w:ascii="Times New Roman" w:hAnsi="Times New Roman" w:cs="Times New Roman"/>
          <w:sz w:val="20"/>
          <w:szCs w:val="20"/>
        </w:rPr>
        <w:t>.</w:t>
      </w:r>
    </w:p>
    <w:p w14:paraId="2B2B33B9" w14:textId="5AF6E25F" w:rsidR="00550FF6" w:rsidRPr="00276AD7" w:rsidRDefault="00550FF6" w:rsidP="00550FF6">
      <w:pPr>
        <w:pStyle w:val="PargrafodaLista"/>
        <w:numPr>
          <w:ilvl w:val="0"/>
          <w:numId w:val="45"/>
        </w:numPr>
        <w:suppressAutoHyphens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76AD7">
        <w:rPr>
          <w:rFonts w:ascii="Times New Roman" w:hAnsi="Times New Roman" w:cs="Times New Roman"/>
          <w:sz w:val="20"/>
          <w:szCs w:val="20"/>
        </w:rPr>
        <w:t>Propor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realização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conjunta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mesma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data, </w:t>
      </w:r>
      <w:r w:rsidRPr="00825B9A">
        <w:rPr>
          <w:rFonts w:ascii="Times New Roman" w:hAnsi="Times New Roman" w:cs="Times New Roman"/>
          <w:sz w:val="20"/>
          <w:szCs w:val="20"/>
        </w:rPr>
        <w:t>1</w:t>
      </w:r>
      <w:r w:rsidR="00825B9A" w:rsidRPr="00825B9A">
        <w:rPr>
          <w:rFonts w:ascii="Times New Roman" w:hAnsi="Times New Roman" w:cs="Times New Roman"/>
          <w:sz w:val="20"/>
          <w:szCs w:val="20"/>
        </w:rPr>
        <w:t>7</w:t>
      </w:r>
      <w:r w:rsidRPr="00825B9A">
        <w:rPr>
          <w:rFonts w:ascii="Times New Roman" w:hAnsi="Times New Roman" w:cs="Times New Roman"/>
          <w:sz w:val="20"/>
          <w:szCs w:val="20"/>
        </w:rPr>
        <w:t>/11/202</w:t>
      </w:r>
      <w:r w:rsidR="00825B9A">
        <w:rPr>
          <w:rFonts w:ascii="Times New Roman" w:hAnsi="Times New Roman" w:cs="Times New Roman"/>
          <w:sz w:val="20"/>
          <w:szCs w:val="20"/>
        </w:rPr>
        <w:t>3</w:t>
      </w:r>
      <w:r w:rsidRPr="00276AD7">
        <w:rPr>
          <w:rFonts w:ascii="Times New Roman" w:hAnsi="Times New Roman" w:cs="Times New Roman"/>
          <w:sz w:val="20"/>
          <w:szCs w:val="20"/>
        </w:rPr>
        <w:t>, do V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276A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Fórum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Coordenadores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e V Seminário de Ensino do CAU/MG.</w:t>
      </w:r>
    </w:p>
    <w:p w14:paraId="2323DB11" w14:textId="05202918" w:rsidR="00AB5AF7" w:rsidRPr="009525D4" w:rsidRDefault="00550FF6" w:rsidP="00550FF6">
      <w:pPr>
        <w:pStyle w:val="PargrafodaLista"/>
        <w:numPr>
          <w:ilvl w:val="0"/>
          <w:numId w:val="45"/>
        </w:numPr>
        <w:suppressAutoHyphens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76AD7">
        <w:rPr>
          <w:rFonts w:ascii="Times New Roman" w:hAnsi="Times New Roman" w:cs="Times New Roman"/>
          <w:sz w:val="20"/>
          <w:szCs w:val="20"/>
        </w:rPr>
        <w:t>Definir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seguinte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programação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definições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para a</w:t>
      </w:r>
      <w:r w:rsidR="00952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25D4">
        <w:rPr>
          <w:rFonts w:ascii="Times New Roman" w:hAnsi="Times New Roman" w:cs="Times New Roman"/>
          <w:sz w:val="20"/>
          <w:szCs w:val="20"/>
        </w:rPr>
        <w:t>solenidade</w:t>
      </w:r>
      <w:proofErr w:type="spellEnd"/>
      <w:r w:rsidR="009525D4">
        <w:rPr>
          <w:rFonts w:ascii="Times New Roman" w:hAnsi="Times New Roman" w:cs="Times New Roman"/>
          <w:sz w:val="20"/>
          <w:szCs w:val="20"/>
        </w:rPr>
        <w:t xml:space="preserve"> da</w:t>
      </w:r>
      <w:r w:rsidRPr="00276A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Premiação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Edital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Prêmio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TCC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76AD7">
        <w:rPr>
          <w:rFonts w:ascii="Times New Roman" w:hAnsi="Times New Roman" w:cs="Times New Roman"/>
          <w:sz w:val="20"/>
          <w:szCs w:val="20"/>
        </w:rPr>
        <w:t xml:space="preserve"> do CAU/MG,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Fórum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Coordenadores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e V Seminário de Ensino do CAU/MG:</w:t>
      </w:r>
    </w:p>
    <w:p w14:paraId="2AD3AC54" w14:textId="77777777" w:rsidR="00AB5AF7" w:rsidRDefault="00AB5AF7" w:rsidP="00550FF6">
      <w:pPr>
        <w:suppressAutoHyphens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17C136FF" w14:textId="0BF998A3" w:rsidR="00550FF6" w:rsidRPr="009525D4" w:rsidRDefault="00550FF6" w:rsidP="00550FF6">
      <w:pPr>
        <w:pStyle w:val="paragraph"/>
        <w:spacing w:before="0" w:beforeAutospacing="0" w:after="0" w:afterAutospacing="0"/>
        <w:ind w:left="267"/>
        <w:jc w:val="center"/>
        <w:textAlignment w:val="baseline"/>
        <w:rPr>
          <w:rFonts w:eastAsia="Calibri"/>
          <w:sz w:val="20"/>
          <w:szCs w:val="20"/>
          <w:lang w:val="en-US" w:eastAsia="en-US"/>
        </w:rPr>
      </w:pPr>
      <w:r w:rsidRPr="00AB5AF7">
        <w:rPr>
          <w:rFonts w:eastAsia="Calibri"/>
          <w:sz w:val="20"/>
          <w:szCs w:val="20"/>
          <w:lang w:val="en-US" w:eastAsia="en-US"/>
        </w:rPr>
        <w:t>1</w:t>
      </w:r>
      <w:r w:rsidR="00237E12">
        <w:rPr>
          <w:rFonts w:eastAsia="Calibri"/>
          <w:sz w:val="20"/>
          <w:szCs w:val="20"/>
          <w:lang w:val="en-US" w:eastAsia="en-US"/>
        </w:rPr>
        <w:t>7</w:t>
      </w:r>
      <w:r w:rsidRPr="00AB5AF7">
        <w:rPr>
          <w:rFonts w:eastAsia="Calibri"/>
          <w:sz w:val="20"/>
          <w:szCs w:val="20"/>
          <w:lang w:val="en-US" w:eastAsia="en-US"/>
        </w:rPr>
        <w:t xml:space="preserve"> de </w:t>
      </w:r>
      <w:proofErr w:type="spellStart"/>
      <w:r w:rsidRPr="00AB5AF7">
        <w:rPr>
          <w:rFonts w:eastAsia="Calibri"/>
          <w:sz w:val="20"/>
          <w:szCs w:val="20"/>
          <w:lang w:val="en-US" w:eastAsia="en-US"/>
        </w:rPr>
        <w:t>novembro</w:t>
      </w:r>
      <w:proofErr w:type="spellEnd"/>
      <w:r w:rsidRPr="00AB5AF7">
        <w:rPr>
          <w:rFonts w:eastAsia="Calibri"/>
          <w:sz w:val="20"/>
          <w:szCs w:val="20"/>
          <w:lang w:val="en-US" w:eastAsia="en-US"/>
        </w:rPr>
        <w:t xml:space="preserve"> de 202</w:t>
      </w:r>
      <w:r w:rsidR="00AB5AF7" w:rsidRPr="00AB5AF7">
        <w:rPr>
          <w:rFonts w:eastAsia="Calibri"/>
          <w:sz w:val="20"/>
          <w:szCs w:val="20"/>
          <w:lang w:val="en-US" w:eastAsia="en-US"/>
        </w:rPr>
        <w:t>3</w:t>
      </w:r>
      <w:r w:rsidRPr="00AB5AF7">
        <w:rPr>
          <w:rFonts w:eastAsia="Calibri"/>
          <w:sz w:val="20"/>
          <w:szCs w:val="20"/>
          <w:lang w:val="en-US" w:eastAsia="en-US"/>
        </w:rPr>
        <w:t xml:space="preserve"> (</w:t>
      </w:r>
      <w:proofErr w:type="spellStart"/>
      <w:r w:rsidR="00237E12">
        <w:rPr>
          <w:rFonts w:eastAsia="Calibri"/>
          <w:sz w:val="20"/>
          <w:szCs w:val="20"/>
          <w:lang w:val="en-US" w:eastAsia="en-US"/>
        </w:rPr>
        <w:t>sexta</w:t>
      </w:r>
      <w:r w:rsidR="009525D4">
        <w:rPr>
          <w:rFonts w:eastAsia="Calibri"/>
          <w:sz w:val="20"/>
          <w:szCs w:val="20"/>
          <w:lang w:val="en-US" w:eastAsia="en-US"/>
        </w:rPr>
        <w:t>-feira</w:t>
      </w:r>
      <w:proofErr w:type="spellEnd"/>
      <w:r w:rsidRPr="00AB5AF7">
        <w:rPr>
          <w:rFonts w:eastAsia="Calibri"/>
          <w:sz w:val="20"/>
          <w:szCs w:val="20"/>
          <w:lang w:val="en-US" w:eastAsia="en-US"/>
        </w:rPr>
        <w:t xml:space="preserve"> das </w:t>
      </w:r>
      <w:r w:rsidR="00237E12" w:rsidRPr="009525D4">
        <w:rPr>
          <w:rFonts w:eastAsia="Calibri"/>
          <w:sz w:val="20"/>
          <w:szCs w:val="20"/>
          <w:lang w:val="en-US" w:eastAsia="en-US"/>
        </w:rPr>
        <w:t>08h15</w:t>
      </w:r>
      <w:r w:rsidRPr="009525D4">
        <w:rPr>
          <w:rFonts w:eastAsia="Calibri"/>
          <w:sz w:val="20"/>
          <w:szCs w:val="20"/>
          <w:lang w:val="en-US" w:eastAsia="en-US"/>
        </w:rPr>
        <w:t xml:space="preserve">min </w:t>
      </w:r>
      <w:proofErr w:type="spellStart"/>
      <w:r w:rsidRPr="009525D4">
        <w:rPr>
          <w:rFonts w:eastAsia="Calibri"/>
          <w:sz w:val="20"/>
          <w:szCs w:val="20"/>
          <w:lang w:val="en-US" w:eastAsia="en-US"/>
        </w:rPr>
        <w:t>às</w:t>
      </w:r>
      <w:proofErr w:type="spellEnd"/>
      <w:r w:rsidRPr="009525D4">
        <w:rPr>
          <w:rFonts w:eastAsia="Calibri"/>
          <w:sz w:val="20"/>
          <w:szCs w:val="20"/>
          <w:lang w:val="en-US" w:eastAsia="en-US"/>
        </w:rPr>
        <w:t xml:space="preserve"> 18h00min)</w:t>
      </w:r>
    </w:p>
    <w:p w14:paraId="6A67A209" w14:textId="77777777" w:rsidR="00550FF6" w:rsidRPr="00550FF6" w:rsidRDefault="00550FF6" w:rsidP="00825B9A">
      <w:pPr>
        <w:pStyle w:val="paragraph"/>
        <w:spacing w:before="0" w:beforeAutospacing="0" w:after="0" w:afterAutospacing="0"/>
        <w:textAlignment w:val="baseline"/>
        <w:rPr>
          <w:rFonts w:eastAsia="Calibri"/>
          <w:sz w:val="20"/>
          <w:szCs w:val="20"/>
          <w:highlight w:val="yellow"/>
          <w:lang w:val="en-US" w:eastAsia="en-US"/>
        </w:rPr>
      </w:pPr>
    </w:p>
    <w:p w14:paraId="24C02576" w14:textId="77777777" w:rsidR="00550FF6" w:rsidRPr="00237E12" w:rsidRDefault="00550FF6" w:rsidP="00550FF6">
      <w:pPr>
        <w:pStyle w:val="paragraph"/>
        <w:spacing w:before="0" w:beforeAutospacing="0" w:after="0" w:afterAutospacing="0"/>
        <w:ind w:left="534" w:firstLine="453"/>
        <w:textAlignment w:val="baseline"/>
        <w:rPr>
          <w:rFonts w:eastAsia="Calibri"/>
          <w:sz w:val="20"/>
          <w:szCs w:val="20"/>
          <w:lang w:val="en-US" w:eastAsia="en-US"/>
        </w:rPr>
      </w:pPr>
      <w:r w:rsidRPr="00237E12">
        <w:rPr>
          <w:rFonts w:eastAsia="Calibri"/>
          <w:sz w:val="20"/>
          <w:szCs w:val="20"/>
          <w:lang w:val="en-US" w:eastAsia="en-US"/>
        </w:rPr>
        <w:t xml:space="preserve">08h15min – 09h00min -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Credenciamento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e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Abertura</w:t>
      </w:r>
      <w:proofErr w:type="spellEnd"/>
    </w:p>
    <w:p w14:paraId="7A69F2CF" w14:textId="77777777" w:rsidR="00550FF6" w:rsidRPr="00237E12" w:rsidRDefault="00550FF6" w:rsidP="00550FF6">
      <w:pPr>
        <w:pStyle w:val="paragraph"/>
        <w:spacing w:before="0" w:beforeAutospacing="0" w:after="0" w:afterAutospacing="0"/>
        <w:textAlignment w:val="baseline"/>
        <w:rPr>
          <w:rFonts w:eastAsia="Calibri"/>
          <w:sz w:val="20"/>
          <w:szCs w:val="20"/>
          <w:lang w:val="en-US" w:eastAsia="en-US"/>
        </w:rPr>
      </w:pPr>
    </w:p>
    <w:p w14:paraId="4D94F253" w14:textId="77777777" w:rsidR="00550FF6" w:rsidRPr="00237E12" w:rsidRDefault="00550FF6" w:rsidP="00550FF6">
      <w:pPr>
        <w:pStyle w:val="paragraph"/>
        <w:spacing w:before="0" w:beforeAutospacing="0" w:after="0" w:afterAutospacing="0"/>
        <w:ind w:left="987"/>
        <w:textAlignment w:val="baseline"/>
        <w:rPr>
          <w:rFonts w:eastAsia="Calibri"/>
          <w:sz w:val="20"/>
          <w:szCs w:val="20"/>
          <w:lang w:val="en-US" w:eastAsia="en-US"/>
        </w:rPr>
      </w:pPr>
      <w:r w:rsidRPr="00237E12">
        <w:rPr>
          <w:rFonts w:eastAsia="Calibri"/>
          <w:sz w:val="20"/>
          <w:szCs w:val="20"/>
          <w:lang w:val="en-US" w:eastAsia="en-US"/>
        </w:rPr>
        <w:t xml:space="preserve">09h00min – 09h20min - Mesa de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abertura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com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falas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da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Presidência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do CAU/MG e da CEF-CAU/MG</w:t>
      </w:r>
    </w:p>
    <w:p w14:paraId="66212F32" w14:textId="77777777" w:rsidR="00550FF6" w:rsidRPr="00237E12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</w:p>
    <w:p w14:paraId="221C7139" w14:textId="116D70EA" w:rsidR="00550FF6" w:rsidRPr="00237E12" w:rsidRDefault="00550FF6" w:rsidP="00550FF6">
      <w:pPr>
        <w:ind w:left="987"/>
        <w:rPr>
          <w:rFonts w:ascii="Times New Roman" w:hAnsi="Times New Roman" w:cs="Times New Roman"/>
          <w:sz w:val="20"/>
          <w:szCs w:val="20"/>
        </w:rPr>
      </w:pPr>
      <w:r w:rsidRPr="00237E12">
        <w:rPr>
          <w:rFonts w:ascii="Times New Roman" w:hAnsi="Times New Roman" w:cs="Times New Roman"/>
          <w:sz w:val="20"/>
          <w:szCs w:val="20"/>
        </w:rPr>
        <w:t xml:space="preserve">09h20min – 10h00min - Palestra com o </w:t>
      </w:r>
      <w:proofErr w:type="spellStart"/>
      <w:r w:rsidRPr="00237E12"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Pr="00237E12">
        <w:rPr>
          <w:rFonts w:ascii="Times New Roman" w:hAnsi="Times New Roman" w:cs="Times New Roman"/>
          <w:sz w:val="20"/>
          <w:szCs w:val="20"/>
        </w:rPr>
        <w:t xml:space="preserve"> </w:t>
      </w:r>
      <w:r w:rsidR="00237E12" w:rsidRPr="00237E12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237E12" w:rsidRPr="00237E12">
        <w:rPr>
          <w:rFonts w:ascii="Times New Roman" w:hAnsi="Times New Roman" w:cs="Times New Roman"/>
          <w:sz w:val="20"/>
          <w:szCs w:val="20"/>
        </w:rPr>
        <w:t>palestrante</w:t>
      </w:r>
      <w:proofErr w:type="spellEnd"/>
      <w:r w:rsidR="00237E12" w:rsidRPr="00237E1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237E12" w:rsidRPr="00237E12">
        <w:rPr>
          <w:rFonts w:ascii="Times New Roman" w:hAnsi="Times New Roman" w:cs="Times New Roman"/>
          <w:sz w:val="20"/>
          <w:szCs w:val="20"/>
        </w:rPr>
        <w:t>ser</w:t>
      </w:r>
      <w:proofErr w:type="spellEnd"/>
      <w:r w:rsidR="00237E12" w:rsidRPr="00237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7E12" w:rsidRPr="00237E12">
        <w:rPr>
          <w:rFonts w:ascii="Times New Roman" w:hAnsi="Times New Roman" w:cs="Times New Roman"/>
          <w:sz w:val="20"/>
          <w:szCs w:val="20"/>
        </w:rPr>
        <w:t>definido</w:t>
      </w:r>
      <w:proofErr w:type="spellEnd"/>
      <w:r w:rsidR="00237E12">
        <w:rPr>
          <w:rFonts w:ascii="Times New Roman" w:hAnsi="Times New Roman" w:cs="Times New Roman"/>
          <w:sz w:val="20"/>
          <w:szCs w:val="20"/>
        </w:rPr>
        <w:t>.</w:t>
      </w:r>
    </w:p>
    <w:p w14:paraId="38306C4D" w14:textId="77777777" w:rsidR="00550FF6" w:rsidRPr="00237E12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</w:p>
    <w:p w14:paraId="34B7A296" w14:textId="77777777" w:rsidR="00550FF6" w:rsidRPr="00237E12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  <w:r w:rsidRPr="00237E12">
        <w:rPr>
          <w:rFonts w:eastAsia="Calibri"/>
          <w:sz w:val="20"/>
          <w:szCs w:val="20"/>
          <w:lang w:val="en-US" w:eastAsia="en-US"/>
        </w:rPr>
        <w:t>10h00min – 10h20min – Café</w:t>
      </w:r>
    </w:p>
    <w:p w14:paraId="03E51B74" w14:textId="77777777" w:rsidR="00550FF6" w:rsidRPr="00237E12" w:rsidRDefault="00550FF6" w:rsidP="00550FF6">
      <w:pPr>
        <w:pStyle w:val="paragraph"/>
        <w:spacing w:before="0" w:beforeAutospacing="0" w:after="0" w:afterAutospacing="0"/>
        <w:textAlignment w:val="baseline"/>
        <w:rPr>
          <w:rFonts w:eastAsia="Calibri"/>
          <w:sz w:val="20"/>
          <w:szCs w:val="20"/>
          <w:lang w:val="en-US" w:eastAsia="en-US"/>
        </w:rPr>
      </w:pPr>
    </w:p>
    <w:p w14:paraId="075AE525" w14:textId="70AC3CD2" w:rsidR="00550FF6" w:rsidRPr="00237E12" w:rsidRDefault="00550FF6" w:rsidP="00550FF6">
      <w:pPr>
        <w:pStyle w:val="paragraph"/>
        <w:spacing w:before="0" w:beforeAutospacing="0" w:after="0" w:afterAutospacing="0"/>
        <w:ind w:left="987"/>
        <w:textAlignment w:val="baseline"/>
        <w:rPr>
          <w:rFonts w:eastAsia="Calibri"/>
          <w:sz w:val="20"/>
          <w:szCs w:val="20"/>
          <w:lang w:val="en-US" w:eastAsia="en-US"/>
        </w:rPr>
      </w:pPr>
      <w:r w:rsidRPr="00237E12">
        <w:rPr>
          <w:rFonts w:eastAsia="Calibri"/>
          <w:sz w:val="20"/>
          <w:szCs w:val="20"/>
          <w:lang w:val="en-US" w:eastAsia="en-US"/>
        </w:rPr>
        <w:t xml:space="preserve">10h20min – 11h00min – </w:t>
      </w:r>
      <w:r w:rsidR="00237E12" w:rsidRPr="00237E12">
        <w:rPr>
          <w:sz w:val="20"/>
          <w:szCs w:val="20"/>
        </w:rPr>
        <w:t>Palestra com o tema e palestrante a ser definido.</w:t>
      </w:r>
    </w:p>
    <w:p w14:paraId="4515722A" w14:textId="77777777" w:rsidR="00550FF6" w:rsidRPr="00237E12" w:rsidRDefault="00550FF6" w:rsidP="00550FF6">
      <w:pPr>
        <w:pStyle w:val="paragraph"/>
        <w:spacing w:before="0" w:beforeAutospacing="0" w:after="0" w:afterAutospacing="0"/>
        <w:ind w:left="720"/>
        <w:textAlignment w:val="baseline"/>
        <w:rPr>
          <w:rFonts w:eastAsia="Calibri"/>
          <w:sz w:val="20"/>
          <w:szCs w:val="20"/>
          <w:lang w:val="en-US" w:eastAsia="en-US"/>
        </w:rPr>
      </w:pPr>
    </w:p>
    <w:p w14:paraId="62C99829" w14:textId="77777777" w:rsidR="00550FF6" w:rsidRPr="00237E12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  <w:r w:rsidRPr="00237E12">
        <w:rPr>
          <w:rFonts w:eastAsia="Calibri"/>
          <w:sz w:val="20"/>
          <w:szCs w:val="20"/>
          <w:lang w:val="en-US" w:eastAsia="en-US"/>
        </w:rPr>
        <w:t xml:space="preserve">11h00min – 11h45min –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Perguntas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e debate.</w:t>
      </w:r>
    </w:p>
    <w:p w14:paraId="6ADF541A" w14:textId="77777777" w:rsidR="00550FF6" w:rsidRPr="00550FF6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highlight w:val="yellow"/>
          <w:lang w:val="en-US" w:eastAsia="en-US"/>
        </w:rPr>
      </w:pPr>
    </w:p>
    <w:p w14:paraId="14AA6947" w14:textId="77777777" w:rsidR="00550FF6" w:rsidRPr="00237E12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  <w:r w:rsidRPr="00237E12">
        <w:rPr>
          <w:rFonts w:eastAsia="Calibri"/>
          <w:sz w:val="20"/>
          <w:szCs w:val="20"/>
          <w:lang w:val="en-US" w:eastAsia="en-US"/>
        </w:rPr>
        <w:t xml:space="preserve">11h45min – 12h00min –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Fala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de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encerramento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da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manhã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>.</w:t>
      </w:r>
    </w:p>
    <w:p w14:paraId="689577C5" w14:textId="77777777" w:rsidR="00550FF6" w:rsidRPr="00550FF6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highlight w:val="yellow"/>
          <w:lang w:val="en-US" w:eastAsia="en-US"/>
        </w:rPr>
      </w:pPr>
    </w:p>
    <w:p w14:paraId="4920BC7F" w14:textId="77777777" w:rsidR="00550FF6" w:rsidRPr="00237E12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  <w:r w:rsidRPr="00237E12">
        <w:rPr>
          <w:rFonts w:eastAsia="Calibri"/>
          <w:sz w:val="20"/>
          <w:szCs w:val="20"/>
          <w:lang w:val="en-US" w:eastAsia="en-US"/>
        </w:rPr>
        <w:t xml:space="preserve">12h00min – 14h00min –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Intervalo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para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almoço</w:t>
      </w:r>
      <w:proofErr w:type="spellEnd"/>
    </w:p>
    <w:p w14:paraId="07EC3E9D" w14:textId="77777777" w:rsidR="00550FF6" w:rsidRPr="00550FF6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highlight w:val="yellow"/>
          <w:lang w:val="en-US" w:eastAsia="en-US"/>
        </w:rPr>
      </w:pPr>
    </w:p>
    <w:p w14:paraId="0D2AC4C9" w14:textId="77777777" w:rsidR="00550FF6" w:rsidRPr="00550FF6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highlight w:val="yellow"/>
          <w:lang w:val="en-US" w:eastAsia="en-US"/>
        </w:rPr>
      </w:pPr>
      <w:r w:rsidRPr="00237E12">
        <w:rPr>
          <w:rFonts w:eastAsia="Calibri"/>
          <w:sz w:val="20"/>
          <w:szCs w:val="20"/>
          <w:lang w:val="en-US" w:eastAsia="en-US"/>
        </w:rPr>
        <w:t xml:space="preserve">14h00min – 14h15min -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Esclarecimentos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sobre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o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Fórum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de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coordenadores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>.</w:t>
      </w:r>
    </w:p>
    <w:p w14:paraId="3CCC0BE4" w14:textId="77777777" w:rsidR="00550FF6" w:rsidRPr="00550FF6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highlight w:val="yellow"/>
          <w:lang w:val="en-US" w:eastAsia="en-US"/>
        </w:rPr>
      </w:pPr>
    </w:p>
    <w:p w14:paraId="7AF0FE7E" w14:textId="77777777" w:rsidR="00550FF6" w:rsidRPr="00237E12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  <w:r w:rsidRPr="00237E12">
        <w:rPr>
          <w:rFonts w:eastAsia="Calibri"/>
          <w:sz w:val="20"/>
          <w:szCs w:val="20"/>
          <w:lang w:val="en-US" w:eastAsia="en-US"/>
        </w:rPr>
        <w:t xml:space="preserve">14h15min – 16h00min -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Fórum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de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coordenadores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>.</w:t>
      </w:r>
    </w:p>
    <w:p w14:paraId="0A6031B8" w14:textId="77777777" w:rsidR="00550FF6" w:rsidRPr="00237E12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</w:p>
    <w:p w14:paraId="276022C2" w14:textId="77777777" w:rsidR="00550FF6" w:rsidRPr="00237E12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  <w:r w:rsidRPr="00237E12">
        <w:rPr>
          <w:rFonts w:eastAsia="Calibri"/>
          <w:sz w:val="20"/>
          <w:szCs w:val="20"/>
          <w:lang w:val="en-US" w:eastAsia="en-US"/>
        </w:rPr>
        <w:t>16h00min – 16h30min – Café</w:t>
      </w:r>
    </w:p>
    <w:p w14:paraId="2E2227D2" w14:textId="77777777" w:rsidR="00550FF6" w:rsidRPr="00237E12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</w:p>
    <w:p w14:paraId="6F5E77BB" w14:textId="77AFA6BE" w:rsidR="00550FF6" w:rsidRPr="00237E12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  <w:r w:rsidRPr="00237E12">
        <w:rPr>
          <w:rFonts w:eastAsia="Calibri"/>
          <w:sz w:val="20"/>
          <w:szCs w:val="20"/>
          <w:lang w:val="en-US" w:eastAsia="en-US"/>
        </w:rPr>
        <w:t xml:space="preserve">16h30min – 17h30min -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Solenidade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de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Entrega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Premiação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 xml:space="preserve"> TCC/202</w:t>
      </w:r>
      <w:r w:rsidR="00237E12">
        <w:rPr>
          <w:rFonts w:eastAsia="Calibri"/>
          <w:sz w:val="20"/>
          <w:szCs w:val="20"/>
          <w:lang w:val="en-US" w:eastAsia="en-US"/>
        </w:rPr>
        <w:t>3</w:t>
      </w:r>
    </w:p>
    <w:p w14:paraId="162435F9" w14:textId="77777777" w:rsidR="00550FF6" w:rsidRPr="00237E12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</w:p>
    <w:p w14:paraId="063760CF" w14:textId="77777777" w:rsidR="00550FF6" w:rsidRPr="00276AD7" w:rsidRDefault="00550FF6" w:rsidP="00550FF6">
      <w:pPr>
        <w:pStyle w:val="paragraph"/>
        <w:spacing w:before="0" w:beforeAutospacing="0" w:after="0" w:afterAutospacing="0"/>
        <w:ind w:left="720" w:firstLine="267"/>
        <w:textAlignment w:val="baseline"/>
        <w:rPr>
          <w:rFonts w:eastAsia="Calibri"/>
          <w:sz w:val="20"/>
          <w:szCs w:val="20"/>
          <w:lang w:val="en-US" w:eastAsia="en-US"/>
        </w:rPr>
      </w:pPr>
      <w:r w:rsidRPr="00237E12">
        <w:rPr>
          <w:rFonts w:eastAsia="Calibri"/>
          <w:sz w:val="20"/>
          <w:szCs w:val="20"/>
          <w:lang w:val="en-US" w:eastAsia="en-US"/>
        </w:rPr>
        <w:t xml:space="preserve">17h30min – 18h00min – </w:t>
      </w:r>
      <w:proofErr w:type="spellStart"/>
      <w:r w:rsidRPr="00237E12">
        <w:rPr>
          <w:rFonts w:eastAsia="Calibri"/>
          <w:sz w:val="20"/>
          <w:szCs w:val="20"/>
          <w:lang w:val="en-US" w:eastAsia="en-US"/>
        </w:rPr>
        <w:t>Encerramento</w:t>
      </w:r>
      <w:proofErr w:type="spellEnd"/>
      <w:r w:rsidRPr="00237E12">
        <w:rPr>
          <w:rFonts w:eastAsia="Calibri"/>
          <w:sz w:val="20"/>
          <w:szCs w:val="20"/>
          <w:lang w:val="en-US" w:eastAsia="en-US"/>
        </w:rPr>
        <w:t>.</w:t>
      </w:r>
    </w:p>
    <w:p w14:paraId="1589A664" w14:textId="77777777" w:rsidR="00550FF6" w:rsidRPr="00276AD7" w:rsidRDefault="00550FF6" w:rsidP="00550FF6">
      <w:pPr>
        <w:pStyle w:val="paragraph"/>
        <w:spacing w:before="0" w:beforeAutospacing="0" w:after="0" w:afterAutospacing="0"/>
        <w:textAlignment w:val="baseline"/>
        <w:rPr>
          <w:rFonts w:eastAsia="Calibri"/>
          <w:sz w:val="20"/>
          <w:szCs w:val="20"/>
          <w:lang w:val="en-US" w:eastAsia="en-US"/>
        </w:rPr>
      </w:pPr>
    </w:p>
    <w:p w14:paraId="3165C654" w14:textId="0C45DB24" w:rsidR="001A7AAF" w:rsidRPr="009525D4" w:rsidRDefault="00550FF6" w:rsidP="009525D4">
      <w:pPr>
        <w:pStyle w:val="PargrafodaLista"/>
        <w:numPr>
          <w:ilvl w:val="0"/>
          <w:numId w:val="45"/>
        </w:numPr>
        <w:suppressAutoHyphens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76AD7">
        <w:rPr>
          <w:rFonts w:ascii="Times New Roman" w:hAnsi="Times New Roman" w:cs="Times New Roman"/>
          <w:sz w:val="20"/>
          <w:szCs w:val="20"/>
        </w:rPr>
        <w:t>Encaminhar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para a Assessoria de Eventos para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providências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com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objetivo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viabilizar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execução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76AD7">
        <w:rPr>
          <w:rFonts w:ascii="Times New Roman" w:hAnsi="Times New Roman" w:cs="Times New Roman"/>
          <w:sz w:val="20"/>
          <w:szCs w:val="20"/>
        </w:rPr>
        <w:t>evento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 xml:space="preserve"> </w:t>
      </w:r>
      <w:r w:rsidRPr="00276AD7">
        <w:rPr>
          <w:rFonts w:ascii="Times New Roman" w:hAnsi="Times New Roman" w:cs="Times New Roman"/>
          <w:b/>
          <w:bCs/>
          <w:sz w:val="20"/>
          <w:szCs w:val="20"/>
        </w:rPr>
        <w:t xml:space="preserve">em </w:t>
      </w:r>
      <w:proofErr w:type="spellStart"/>
      <w:r w:rsidRPr="00276AD7">
        <w:rPr>
          <w:rFonts w:ascii="Times New Roman" w:hAnsi="Times New Roman" w:cs="Times New Roman"/>
          <w:b/>
          <w:bCs/>
          <w:sz w:val="20"/>
          <w:szCs w:val="20"/>
        </w:rPr>
        <w:t>formato</w:t>
      </w:r>
      <w:proofErr w:type="spellEnd"/>
      <w:r w:rsidRPr="00276A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37E12">
        <w:rPr>
          <w:rFonts w:ascii="Times New Roman" w:hAnsi="Times New Roman" w:cs="Times New Roman"/>
          <w:b/>
          <w:bCs/>
          <w:sz w:val="20"/>
          <w:szCs w:val="20"/>
        </w:rPr>
        <w:t>presencial</w:t>
      </w:r>
      <w:proofErr w:type="spellEnd"/>
      <w:r w:rsidR="00237E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7E12" w:rsidRPr="009525D4">
        <w:rPr>
          <w:rFonts w:ascii="Times New Roman" w:hAnsi="Times New Roman" w:cs="Times New Roman"/>
          <w:b/>
          <w:sz w:val="20"/>
          <w:szCs w:val="20"/>
        </w:rPr>
        <w:t xml:space="preserve">com </w:t>
      </w:r>
      <w:proofErr w:type="spellStart"/>
      <w:r w:rsidR="00237E12" w:rsidRPr="009525D4">
        <w:rPr>
          <w:rFonts w:ascii="Times New Roman" w:hAnsi="Times New Roman" w:cs="Times New Roman"/>
          <w:b/>
          <w:sz w:val="20"/>
          <w:szCs w:val="20"/>
        </w:rPr>
        <w:t>fornecimento</w:t>
      </w:r>
      <w:proofErr w:type="spellEnd"/>
      <w:r w:rsidR="00237E12" w:rsidRPr="009525D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237E12" w:rsidRPr="009525D4">
        <w:rPr>
          <w:rFonts w:ascii="Times New Roman" w:hAnsi="Times New Roman" w:cs="Times New Roman"/>
          <w:b/>
          <w:sz w:val="20"/>
          <w:szCs w:val="20"/>
        </w:rPr>
        <w:t>ajuda</w:t>
      </w:r>
      <w:proofErr w:type="spellEnd"/>
      <w:r w:rsidR="00237E12" w:rsidRPr="009525D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" w:name="_GoBack"/>
      <w:bookmarkEnd w:id="1"/>
      <w:r w:rsidR="00237E12" w:rsidRPr="009525D4">
        <w:rPr>
          <w:rFonts w:ascii="Times New Roman" w:hAnsi="Times New Roman" w:cs="Times New Roman"/>
          <w:b/>
          <w:sz w:val="20"/>
          <w:szCs w:val="20"/>
        </w:rPr>
        <w:t xml:space="preserve">de </w:t>
      </w:r>
      <w:proofErr w:type="spellStart"/>
      <w:r w:rsidR="00237E12" w:rsidRPr="009525D4">
        <w:rPr>
          <w:rFonts w:ascii="Times New Roman" w:hAnsi="Times New Roman" w:cs="Times New Roman"/>
          <w:b/>
          <w:sz w:val="20"/>
          <w:szCs w:val="20"/>
        </w:rPr>
        <w:t>custo</w:t>
      </w:r>
      <w:proofErr w:type="spellEnd"/>
      <w:r w:rsidR="00237E12" w:rsidRPr="009525D4">
        <w:rPr>
          <w:rFonts w:ascii="Times New Roman" w:hAnsi="Times New Roman" w:cs="Times New Roman"/>
          <w:b/>
          <w:sz w:val="20"/>
          <w:szCs w:val="20"/>
        </w:rPr>
        <w:t xml:space="preserve"> para </w:t>
      </w:r>
      <w:proofErr w:type="spellStart"/>
      <w:r w:rsidR="00237E12" w:rsidRPr="009525D4">
        <w:rPr>
          <w:rFonts w:ascii="Times New Roman" w:hAnsi="Times New Roman" w:cs="Times New Roman"/>
          <w:b/>
          <w:sz w:val="20"/>
          <w:szCs w:val="20"/>
        </w:rPr>
        <w:t>os</w:t>
      </w:r>
      <w:proofErr w:type="spellEnd"/>
      <w:r w:rsidR="00237E12" w:rsidRPr="009525D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37E12" w:rsidRPr="009525D4">
        <w:rPr>
          <w:rFonts w:ascii="Times New Roman" w:hAnsi="Times New Roman" w:cs="Times New Roman"/>
          <w:b/>
          <w:sz w:val="20"/>
          <w:szCs w:val="20"/>
        </w:rPr>
        <w:t>Coordenadores</w:t>
      </w:r>
      <w:proofErr w:type="spellEnd"/>
      <w:r w:rsidR="00237E12">
        <w:rPr>
          <w:rFonts w:ascii="Times New Roman" w:hAnsi="Times New Roman" w:cs="Times New Roman"/>
          <w:b/>
          <w:bCs/>
          <w:sz w:val="20"/>
          <w:szCs w:val="20"/>
        </w:rPr>
        <w:t xml:space="preserve"> dos </w:t>
      </w:r>
      <w:proofErr w:type="spellStart"/>
      <w:r w:rsidR="00237E12">
        <w:rPr>
          <w:rFonts w:ascii="Times New Roman" w:hAnsi="Times New Roman" w:cs="Times New Roman"/>
          <w:b/>
          <w:bCs/>
          <w:sz w:val="20"/>
          <w:szCs w:val="20"/>
        </w:rPr>
        <w:t>cursos</w:t>
      </w:r>
      <w:proofErr w:type="spellEnd"/>
      <w:r w:rsidR="00237E12">
        <w:rPr>
          <w:rFonts w:ascii="Times New Roman" w:hAnsi="Times New Roman" w:cs="Times New Roman"/>
          <w:b/>
          <w:bCs/>
          <w:sz w:val="20"/>
          <w:szCs w:val="20"/>
        </w:rPr>
        <w:t xml:space="preserve"> de Arquitetura e Urbanismo de Minas </w:t>
      </w:r>
      <w:proofErr w:type="spellStart"/>
      <w:r w:rsidR="00237E12">
        <w:rPr>
          <w:rFonts w:ascii="Times New Roman" w:hAnsi="Times New Roman" w:cs="Times New Roman"/>
          <w:b/>
          <w:bCs/>
          <w:sz w:val="20"/>
          <w:szCs w:val="20"/>
        </w:rPr>
        <w:t>Gerais</w:t>
      </w:r>
      <w:proofErr w:type="spellEnd"/>
      <w:r w:rsidRPr="00276AD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1D502C" w:rsidRPr="001D502C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1D502C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1D50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1D502C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1D50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1D502C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1D50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1D502C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1D50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1D502C" w:rsidRPr="001D502C" w14:paraId="3DBFD931" w14:textId="77777777" w:rsidTr="001A7AAF">
        <w:tc>
          <w:tcPr>
            <w:tcW w:w="628" w:type="dxa"/>
            <w:vAlign w:val="center"/>
          </w:tcPr>
          <w:p w14:paraId="6F336CCE" w14:textId="3EC48D86" w:rsidR="001D502C" w:rsidRPr="001D502C" w:rsidRDefault="00825B9A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22E1FFD7" w14:textId="2B098112" w:rsidR="001D502C" w:rsidRPr="001D502C" w:rsidRDefault="00550FF6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Assessoria de Eventos</w:t>
            </w:r>
          </w:p>
        </w:tc>
        <w:tc>
          <w:tcPr>
            <w:tcW w:w="5670" w:type="dxa"/>
            <w:vAlign w:val="center"/>
          </w:tcPr>
          <w:p w14:paraId="5320AF40" w14:textId="367F0869" w:rsidR="001D502C" w:rsidRPr="001D502C" w:rsidRDefault="00550FF6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Iniciar preparativos para viabilizar a execução do evento.</w:t>
            </w:r>
          </w:p>
        </w:tc>
        <w:tc>
          <w:tcPr>
            <w:tcW w:w="1835" w:type="dxa"/>
            <w:vAlign w:val="center"/>
          </w:tcPr>
          <w:p w14:paraId="27F0036B" w14:textId="58EE4B28" w:rsidR="001D502C" w:rsidRPr="001D502C" w:rsidRDefault="00550FF6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6</w:t>
            </w:r>
            <w:r w:rsidR="001D502C" w:rsidRPr="001D502C"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0 dias</w:t>
            </w:r>
          </w:p>
        </w:tc>
      </w:tr>
      <w:tr w:rsidR="001D502C" w:rsidRPr="001D502C" w14:paraId="5DE7CD80" w14:textId="77777777" w:rsidTr="001A7AAF">
        <w:tc>
          <w:tcPr>
            <w:tcW w:w="628" w:type="dxa"/>
            <w:vAlign w:val="center"/>
          </w:tcPr>
          <w:p w14:paraId="59D7B274" w14:textId="20C39CB1" w:rsidR="001D502C" w:rsidRPr="001D502C" w:rsidRDefault="001D50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</w:pPr>
            <w:r w:rsidRPr="001D502C"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701" w:type="dxa"/>
            <w:vAlign w:val="center"/>
          </w:tcPr>
          <w:p w14:paraId="42E5F63D" w14:textId="4B69BB13" w:rsidR="001D502C" w:rsidRPr="001D502C" w:rsidRDefault="001D50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</w:pPr>
            <w:r w:rsidRPr="001D502C"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Assessoria de Comunicação CAU/MG</w:t>
            </w:r>
          </w:p>
        </w:tc>
        <w:tc>
          <w:tcPr>
            <w:tcW w:w="5670" w:type="dxa"/>
            <w:vAlign w:val="center"/>
          </w:tcPr>
          <w:p w14:paraId="0B2463CC" w14:textId="2A46C628" w:rsidR="001D502C" w:rsidRPr="001D502C" w:rsidRDefault="00825B9A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Iniciar p</w:t>
            </w:r>
            <w:r w:rsidR="001D502C" w:rsidRPr="001D502C"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reparação das peças de divulgação do edital em anexo.</w:t>
            </w:r>
          </w:p>
        </w:tc>
        <w:tc>
          <w:tcPr>
            <w:tcW w:w="1835" w:type="dxa"/>
            <w:vAlign w:val="center"/>
          </w:tcPr>
          <w:p w14:paraId="0E15303A" w14:textId="4A0ED900" w:rsidR="001D502C" w:rsidRPr="001D502C" w:rsidRDefault="00550FF6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6</w:t>
            </w:r>
            <w:r w:rsidR="001D502C" w:rsidRPr="001D502C">
              <w:rPr>
                <w:rFonts w:asciiTheme="majorHAnsi" w:hAnsiTheme="majorHAnsi"/>
                <w:color w:val="000000" w:themeColor="text1"/>
                <w:sz w:val="18"/>
                <w:szCs w:val="18"/>
                <w:lang w:val="pt-BR"/>
              </w:rPr>
              <w:t>0 dias</w:t>
            </w:r>
          </w:p>
        </w:tc>
      </w:tr>
    </w:tbl>
    <w:p w14:paraId="136AEAD2" w14:textId="77777777" w:rsidR="009525D4" w:rsidRPr="008C404F" w:rsidRDefault="009525D4" w:rsidP="009525D4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9525D4" w:rsidRPr="008C404F" w14:paraId="4A6B8B6A" w14:textId="77777777" w:rsidTr="00C9769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567AFF42" w14:textId="77777777" w:rsidR="009525D4" w:rsidRPr="008C404F" w:rsidRDefault="009525D4" w:rsidP="00C97695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 xml:space="preserve">COMISSÃO DE ENSINO E FORMAÇÃO DO CAU/MG – CEF-CAU/MG </w:t>
            </w:r>
          </w:p>
          <w:p w14:paraId="479F6ED4" w14:textId="77777777" w:rsidR="009525D4" w:rsidRPr="008C404F" w:rsidRDefault="009525D4" w:rsidP="00C97695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VOTAÇÃO</w:t>
            </w:r>
          </w:p>
        </w:tc>
      </w:tr>
      <w:tr w:rsidR="009525D4" w:rsidRPr="008C404F" w14:paraId="1ED6EE2C" w14:textId="77777777" w:rsidTr="00C97695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1AD03787" w14:textId="77777777" w:rsidR="009525D4" w:rsidRPr="008C404F" w:rsidRDefault="009525D4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40EEFD9A" w14:textId="77777777" w:rsidR="009525D4" w:rsidRPr="008C404F" w:rsidRDefault="009525D4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B83C255" w14:textId="77777777" w:rsidR="009525D4" w:rsidRPr="008C404F" w:rsidRDefault="009525D4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78C2F1FF" w14:textId="77777777" w:rsidR="009525D4" w:rsidRPr="008C404F" w:rsidRDefault="009525D4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9CAA989" w14:textId="77777777" w:rsidR="009525D4" w:rsidRPr="008C404F" w:rsidRDefault="009525D4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AUSÊNCIA</w:t>
            </w:r>
          </w:p>
        </w:tc>
      </w:tr>
      <w:tr w:rsidR="009525D4" w:rsidRPr="008C404F" w14:paraId="0A037F09" w14:textId="77777777" w:rsidTr="00C97695">
        <w:trPr>
          <w:trHeight w:val="337"/>
        </w:trPr>
        <w:tc>
          <w:tcPr>
            <w:tcW w:w="5076" w:type="dxa"/>
            <w:vAlign w:val="center"/>
          </w:tcPr>
          <w:p w14:paraId="367BDC10" w14:textId="77777777" w:rsidR="009525D4" w:rsidRPr="008C404F" w:rsidRDefault="009525D4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Luciana Bracarense – Coordenadora</w:t>
            </w:r>
          </w:p>
        </w:tc>
        <w:tc>
          <w:tcPr>
            <w:tcW w:w="1272" w:type="dxa"/>
            <w:vAlign w:val="center"/>
          </w:tcPr>
          <w:p w14:paraId="48B60FA1" w14:textId="77777777" w:rsidR="009525D4" w:rsidRPr="008C404F" w:rsidRDefault="009525D4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B8267B6" w14:textId="77777777" w:rsidR="009525D4" w:rsidRPr="008C404F" w:rsidRDefault="009525D4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4D16AE4" w14:textId="77777777" w:rsidR="009525D4" w:rsidRPr="008C404F" w:rsidRDefault="009525D4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0FE6208" w14:textId="77777777" w:rsidR="009525D4" w:rsidRPr="008C404F" w:rsidRDefault="009525D4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525D4" w:rsidRPr="008C404F" w14:paraId="21F18EE9" w14:textId="77777777" w:rsidTr="00C97695">
        <w:trPr>
          <w:trHeight w:val="337"/>
        </w:trPr>
        <w:tc>
          <w:tcPr>
            <w:tcW w:w="5076" w:type="dxa"/>
            <w:vAlign w:val="center"/>
          </w:tcPr>
          <w:p w14:paraId="432D439A" w14:textId="77777777" w:rsidR="009525D4" w:rsidRPr="008C404F" w:rsidRDefault="009525D4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Sergio Luiz B. C. Cardoso Ayres – Coordenador Adjunto</w:t>
            </w:r>
          </w:p>
        </w:tc>
        <w:tc>
          <w:tcPr>
            <w:tcW w:w="1272" w:type="dxa"/>
            <w:vAlign w:val="center"/>
          </w:tcPr>
          <w:p w14:paraId="3A8741CA" w14:textId="77777777" w:rsidR="009525D4" w:rsidRPr="008C404F" w:rsidRDefault="009525D4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1F3A9DD" w14:textId="77777777" w:rsidR="009525D4" w:rsidRPr="008C404F" w:rsidRDefault="009525D4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BC86811" w14:textId="77777777" w:rsidR="009525D4" w:rsidRPr="008C404F" w:rsidRDefault="009525D4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24D137E" w14:textId="77777777" w:rsidR="009525D4" w:rsidRPr="008C404F" w:rsidRDefault="009525D4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525D4" w:rsidRPr="008C404F" w14:paraId="64117AD8" w14:textId="77777777" w:rsidTr="00C97695">
        <w:trPr>
          <w:trHeight w:val="337"/>
        </w:trPr>
        <w:tc>
          <w:tcPr>
            <w:tcW w:w="5076" w:type="dxa"/>
            <w:vAlign w:val="center"/>
          </w:tcPr>
          <w:p w14:paraId="4B0434B8" w14:textId="77777777" w:rsidR="009525D4" w:rsidRPr="008C404F" w:rsidRDefault="009525D4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Ilara Rebeca Duran de Melo – Membro Titular</w:t>
            </w:r>
          </w:p>
        </w:tc>
        <w:tc>
          <w:tcPr>
            <w:tcW w:w="1272" w:type="dxa"/>
            <w:vAlign w:val="center"/>
          </w:tcPr>
          <w:p w14:paraId="7B6759E5" w14:textId="77777777" w:rsidR="009525D4" w:rsidRPr="008C404F" w:rsidRDefault="009525D4" w:rsidP="00C976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C404F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46F0AB57" w14:textId="77777777" w:rsidR="009525D4" w:rsidRPr="008C404F" w:rsidRDefault="009525D4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19E9F9E8" w14:textId="77777777" w:rsidR="009525D4" w:rsidRPr="008C404F" w:rsidRDefault="009525D4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024EFD4" w14:textId="77777777" w:rsidR="009525D4" w:rsidRPr="008C404F" w:rsidRDefault="009525D4" w:rsidP="00C97695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0DA2A0B7" w14:textId="77777777" w:rsidR="009525D4" w:rsidRPr="008C404F" w:rsidRDefault="009525D4" w:rsidP="009525D4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32FC43B4" w14:textId="77777777" w:rsidR="009525D4" w:rsidRPr="009525D4" w:rsidRDefault="009525D4" w:rsidP="009525D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  <w:bookmarkStart w:id="2" w:name="_Hlk122677578"/>
      <w:r w:rsidRPr="009525D4"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9525D4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</w:t>
      </w:r>
      <w:r w:rsidRPr="009525D4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PERMANENTE DE ENSINO E FORMAÇÃO DO CAU/MG – CEF-CAU/MG</w:t>
      </w:r>
      <w:r w:rsidRPr="009525D4">
        <w:rPr>
          <w:rFonts w:asciiTheme="majorHAnsi" w:hAnsiTheme="majorHAnsi"/>
          <w:color w:val="000000" w:themeColor="text1"/>
          <w:sz w:val="20"/>
          <w:szCs w:val="20"/>
          <w:lang w:val="pt-BR"/>
        </w:rPr>
        <w:t>.</w:t>
      </w:r>
    </w:p>
    <w:bookmarkEnd w:id="2"/>
    <w:p w14:paraId="12BE2536" w14:textId="77777777" w:rsidR="009525D4" w:rsidRPr="008C404F" w:rsidRDefault="009525D4" w:rsidP="009525D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23A653C6" w14:textId="77777777" w:rsidR="009525D4" w:rsidRPr="008C404F" w:rsidRDefault="009525D4" w:rsidP="009525D4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3EE88D86" w14:textId="77777777" w:rsidR="009525D4" w:rsidRPr="008C404F" w:rsidRDefault="009525D4" w:rsidP="009525D4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_________________________________________________________________________________</w:t>
      </w:r>
    </w:p>
    <w:p w14:paraId="7A8A292A" w14:textId="77777777" w:rsidR="009525D4" w:rsidRPr="008C404F" w:rsidRDefault="009525D4" w:rsidP="009525D4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18"/>
          <w:szCs w:val="20"/>
          <w:lang w:val="pt-BR"/>
        </w:rPr>
      </w:pPr>
      <w:r w:rsidRPr="008C404F">
        <w:rPr>
          <w:rFonts w:asciiTheme="majorHAnsi" w:eastAsia="Calibri" w:hAnsiTheme="majorHAnsi" w:cs="Times New Roman"/>
          <w:b/>
          <w:color w:val="000000" w:themeColor="text1"/>
          <w:sz w:val="18"/>
          <w:szCs w:val="20"/>
          <w:lang w:val="pt-BR"/>
        </w:rPr>
        <w:t xml:space="preserve">Luciana Bracarense </w:t>
      </w:r>
    </w:p>
    <w:p w14:paraId="215A2825" w14:textId="77777777" w:rsidR="009525D4" w:rsidRPr="008C404F" w:rsidRDefault="009525D4" w:rsidP="009525D4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 xml:space="preserve">Coordenadora </w:t>
      </w:r>
    </w:p>
    <w:p w14:paraId="1AC2DEE6" w14:textId="77777777" w:rsidR="009525D4" w:rsidRPr="008C404F" w:rsidRDefault="009525D4" w:rsidP="009525D4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proofErr w:type="gramStart"/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da</w:t>
      </w:r>
      <w:proofErr w:type="gramEnd"/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 xml:space="preserve"> COMISSÃO DE ENSINO E FORMAÇÃO DO CAU/MG – CEF-CAU/MG</w:t>
      </w:r>
    </w:p>
    <w:p w14:paraId="40EDCDA9" w14:textId="77777777" w:rsidR="009525D4" w:rsidRPr="008C404F" w:rsidRDefault="009525D4" w:rsidP="009525D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</w:pPr>
    </w:p>
    <w:p w14:paraId="7DF79765" w14:textId="77777777" w:rsidR="009525D4" w:rsidRPr="008C404F" w:rsidRDefault="009525D4" w:rsidP="009525D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</w:pPr>
    </w:p>
    <w:p w14:paraId="1E77F714" w14:textId="77777777" w:rsidR="009525D4" w:rsidRPr="008C404F" w:rsidRDefault="009525D4" w:rsidP="009525D4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_________________________________________________________________________________</w:t>
      </w:r>
    </w:p>
    <w:p w14:paraId="7B4E77A1" w14:textId="77777777" w:rsidR="009525D4" w:rsidRPr="008C404F" w:rsidRDefault="009525D4" w:rsidP="009525D4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18"/>
          <w:szCs w:val="20"/>
          <w:lang w:val="pt-BR"/>
        </w:rPr>
      </w:pPr>
      <w:r w:rsidRPr="008C404F">
        <w:rPr>
          <w:rFonts w:asciiTheme="majorHAnsi" w:eastAsia="Calibri" w:hAnsiTheme="majorHAnsi" w:cs="Times New Roman"/>
          <w:b/>
          <w:color w:val="000000" w:themeColor="text1"/>
          <w:sz w:val="18"/>
          <w:szCs w:val="20"/>
          <w:lang w:val="pt-BR"/>
        </w:rPr>
        <w:t>Diogo Braga</w:t>
      </w:r>
    </w:p>
    <w:p w14:paraId="0C5052A1" w14:textId="77777777" w:rsidR="009525D4" w:rsidRPr="008C404F" w:rsidRDefault="009525D4" w:rsidP="009525D4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</w:pPr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Arquiteto Analista – Assessor Técnico</w:t>
      </w:r>
    </w:p>
    <w:p w14:paraId="007E96C6" w14:textId="77777777" w:rsidR="009525D4" w:rsidRPr="008C404F" w:rsidRDefault="009525D4" w:rsidP="009525D4">
      <w:pPr>
        <w:spacing w:line="276" w:lineRule="auto"/>
        <w:jc w:val="center"/>
        <w:rPr>
          <w:rFonts w:asciiTheme="majorHAnsi" w:hAnsiTheme="majorHAnsi"/>
          <w:color w:val="000000" w:themeColor="text1"/>
          <w:sz w:val="18"/>
          <w:szCs w:val="20"/>
          <w:lang w:val="pt-BR"/>
        </w:rPr>
      </w:pPr>
      <w:r w:rsidRPr="008C404F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 xml:space="preserve"> Comissão de Ensino e Formação do CAU/MG</w:t>
      </w:r>
      <w:r w:rsidRPr="008C404F">
        <w:rPr>
          <w:rFonts w:asciiTheme="majorHAnsi" w:hAnsiTheme="majorHAnsi"/>
          <w:color w:val="000000" w:themeColor="text1"/>
          <w:sz w:val="18"/>
          <w:szCs w:val="20"/>
          <w:lang w:val="pt-BR"/>
        </w:rPr>
        <w:t xml:space="preserve"> </w:t>
      </w:r>
    </w:p>
    <w:p w14:paraId="16046CA0" w14:textId="42C7F5F7" w:rsidR="00883F23" w:rsidRDefault="00883F23" w:rsidP="00513883">
      <w:pPr>
        <w:spacing w:line="276" w:lineRule="auto"/>
        <w:jc w:val="center"/>
        <w:rPr>
          <w:rFonts w:asciiTheme="majorHAnsi" w:hAnsiTheme="majorHAnsi"/>
          <w:color w:val="808080" w:themeColor="background1" w:themeShade="80"/>
          <w:sz w:val="18"/>
          <w:szCs w:val="18"/>
          <w:lang w:val="pt-BR"/>
        </w:rPr>
      </w:pPr>
    </w:p>
    <w:p w14:paraId="0C33D548" w14:textId="77777777" w:rsidR="00883F23" w:rsidRPr="002F56D7" w:rsidRDefault="00883F23" w:rsidP="00513883">
      <w:pPr>
        <w:spacing w:line="276" w:lineRule="auto"/>
        <w:jc w:val="center"/>
        <w:rPr>
          <w:rFonts w:asciiTheme="majorHAnsi" w:hAnsiTheme="majorHAnsi"/>
          <w:color w:val="808080" w:themeColor="background1" w:themeShade="80"/>
          <w:sz w:val="18"/>
          <w:szCs w:val="18"/>
          <w:lang w:val="pt-BR"/>
        </w:rPr>
      </w:pPr>
    </w:p>
    <w:sectPr w:rsidR="00883F23" w:rsidRPr="002F56D7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C56D05"/>
    <w:multiLevelType w:val="hybridMultilevel"/>
    <w:tmpl w:val="FD2AC8FE"/>
    <w:lvl w:ilvl="0" w:tplc="D6925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2096"/>
    <w:multiLevelType w:val="multilevel"/>
    <w:tmpl w:val="E756931C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5AC12A9"/>
    <w:multiLevelType w:val="multilevel"/>
    <w:tmpl w:val="1B4C85A4"/>
    <w:lvl w:ilvl="0">
      <w:start w:val="8"/>
      <w:numFmt w:val="decimal"/>
      <w:lvlText w:val="%1"/>
      <w:lvlJc w:val="left"/>
      <w:pPr>
        <w:ind w:left="139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0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0F35B0"/>
    <w:multiLevelType w:val="hybridMultilevel"/>
    <w:tmpl w:val="5974094E"/>
    <w:lvl w:ilvl="0" w:tplc="3F4A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31B11"/>
    <w:multiLevelType w:val="hybridMultilevel"/>
    <w:tmpl w:val="DEA06348"/>
    <w:lvl w:ilvl="0" w:tplc="561863D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0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A217E4"/>
    <w:multiLevelType w:val="multilevel"/>
    <w:tmpl w:val="51D02C3E"/>
    <w:lvl w:ilvl="0">
      <w:start w:val="1"/>
      <w:numFmt w:val="decimal"/>
      <w:lvlText w:val="%1."/>
      <w:lvlJc w:val="left"/>
      <w:pPr>
        <w:ind w:left="384" w:hanging="284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9" w:hanging="516"/>
      </w:pPr>
      <w:rPr>
        <w:rFonts w:hint="default"/>
        <w:b w:val="0"/>
        <w:color w:val="000000" w:themeColor="text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1" w:hanging="516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7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4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2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516"/>
      </w:pPr>
      <w:rPr>
        <w:rFonts w:hint="default"/>
        <w:lang w:val="pt-PT" w:eastAsia="en-US" w:bidi="ar-SA"/>
      </w:rPr>
    </w:lvl>
  </w:abstractNum>
  <w:abstractNum w:abstractNumId="35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252322"/>
    <w:multiLevelType w:val="hybridMultilevel"/>
    <w:tmpl w:val="6DAA69E4"/>
    <w:lvl w:ilvl="0" w:tplc="E31AFC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7A100B9F"/>
    <w:multiLevelType w:val="hybridMultilevel"/>
    <w:tmpl w:val="1E32DCE4"/>
    <w:lvl w:ilvl="0" w:tplc="9294D7F4">
      <w:numFmt w:val="bullet"/>
      <w:lvlText w:val="-"/>
      <w:lvlJc w:val="left"/>
      <w:pPr>
        <w:ind w:left="64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6565494">
      <w:numFmt w:val="bullet"/>
      <w:lvlText w:val="•"/>
      <w:lvlJc w:val="left"/>
      <w:pPr>
        <w:ind w:left="1531" w:hanging="123"/>
      </w:pPr>
      <w:rPr>
        <w:rFonts w:hint="default"/>
        <w:lang w:val="pt-PT" w:eastAsia="en-US" w:bidi="ar-SA"/>
      </w:rPr>
    </w:lvl>
    <w:lvl w:ilvl="2" w:tplc="2B34CCE2">
      <w:numFmt w:val="bullet"/>
      <w:lvlText w:val="•"/>
      <w:lvlJc w:val="left"/>
      <w:pPr>
        <w:ind w:left="2423" w:hanging="123"/>
      </w:pPr>
      <w:rPr>
        <w:rFonts w:hint="default"/>
        <w:lang w:val="pt-PT" w:eastAsia="en-US" w:bidi="ar-SA"/>
      </w:rPr>
    </w:lvl>
    <w:lvl w:ilvl="3" w:tplc="7346DD1A">
      <w:numFmt w:val="bullet"/>
      <w:lvlText w:val="•"/>
      <w:lvlJc w:val="left"/>
      <w:pPr>
        <w:ind w:left="3315" w:hanging="123"/>
      </w:pPr>
      <w:rPr>
        <w:rFonts w:hint="default"/>
        <w:lang w:val="pt-PT" w:eastAsia="en-US" w:bidi="ar-SA"/>
      </w:rPr>
    </w:lvl>
    <w:lvl w:ilvl="4" w:tplc="B8FAEAFE">
      <w:numFmt w:val="bullet"/>
      <w:lvlText w:val="•"/>
      <w:lvlJc w:val="left"/>
      <w:pPr>
        <w:ind w:left="4207" w:hanging="123"/>
      </w:pPr>
      <w:rPr>
        <w:rFonts w:hint="default"/>
        <w:lang w:val="pt-PT" w:eastAsia="en-US" w:bidi="ar-SA"/>
      </w:rPr>
    </w:lvl>
    <w:lvl w:ilvl="5" w:tplc="C3F2D3C0">
      <w:numFmt w:val="bullet"/>
      <w:lvlText w:val="•"/>
      <w:lvlJc w:val="left"/>
      <w:pPr>
        <w:ind w:left="5099" w:hanging="123"/>
      </w:pPr>
      <w:rPr>
        <w:rFonts w:hint="default"/>
        <w:lang w:val="pt-PT" w:eastAsia="en-US" w:bidi="ar-SA"/>
      </w:rPr>
    </w:lvl>
    <w:lvl w:ilvl="6" w:tplc="012E8606">
      <w:numFmt w:val="bullet"/>
      <w:lvlText w:val="•"/>
      <w:lvlJc w:val="left"/>
      <w:pPr>
        <w:ind w:left="5991" w:hanging="123"/>
      </w:pPr>
      <w:rPr>
        <w:rFonts w:hint="default"/>
        <w:lang w:val="pt-PT" w:eastAsia="en-US" w:bidi="ar-SA"/>
      </w:rPr>
    </w:lvl>
    <w:lvl w:ilvl="7" w:tplc="03DEDD12">
      <w:numFmt w:val="bullet"/>
      <w:lvlText w:val="•"/>
      <w:lvlJc w:val="left"/>
      <w:pPr>
        <w:ind w:left="6883" w:hanging="123"/>
      </w:pPr>
      <w:rPr>
        <w:rFonts w:hint="default"/>
        <w:lang w:val="pt-PT" w:eastAsia="en-US" w:bidi="ar-SA"/>
      </w:rPr>
    </w:lvl>
    <w:lvl w:ilvl="8" w:tplc="A6C20C22">
      <w:numFmt w:val="bullet"/>
      <w:lvlText w:val="•"/>
      <w:lvlJc w:val="left"/>
      <w:pPr>
        <w:ind w:left="7775" w:hanging="123"/>
      </w:pPr>
      <w:rPr>
        <w:rFonts w:hint="default"/>
        <w:lang w:val="pt-PT" w:eastAsia="en-US" w:bidi="ar-SA"/>
      </w:rPr>
    </w:lvl>
  </w:abstractNum>
  <w:abstractNum w:abstractNumId="43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1"/>
  </w:num>
  <w:num w:numId="3">
    <w:abstractNumId w:val="20"/>
  </w:num>
  <w:num w:numId="4">
    <w:abstractNumId w:val="32"/>
  </w:num>
  <w:num w:numId="5">
    <w:abstractNumId w:val="7"/>
  </w:num>
  <w:num w:numId="6">
    <w:abstractNumId w:val="26"/>
  </w:num>
  <w:num w:numId="7">
    <w:abstractNumId w:val="1"/>
  </w:num>
  <w:num w:numId="8">
    <w:abstractNumId w:val="31"/>
  </w:num>
  <w:num w:numId="9">
    <w:abstractNumId w:val="6"/>
  </w:num>
  <w:num w:numId="10">
    <w:abstractNumId w:val="4"/>
  </w:num>
  <w:num w:numId="11">
    <w:abstractNumId w:val="18"/>
  </w:num>
  <w:num w:numId="12">
    <w:abstractNumId w:val="2"/>
  </w:num>
  <w:num w:numId="13">
    <w:abstractNumId w:val="15"/>
  </w:num>
  <w:num w:numId="14">
    <w:abstractNumId w:val="19"/>
  </w:num>
  <w:num w:numId="15">
    <w:abstractNumId w:val="14"/>
  </w:num>
  <w:num w:numId="16">
    <w:abstractNumId w:val="23"/>
  </w:num>
  <w:num w:numId="17">
    <w:abstractNumId w:val="16"/>
  </w:num>
  <w:num w:numId="18">
    <w:abstractNumId w:val="3"/>
  </w:num>
  <w:num w:numId="19">
    <w:abstractNumId w:val="35"/>
  </w:num>
  <w:num w:numId="20">
    <w:abstractNumId w:val="8"/>
  </w:num>
  <w:num w:numId="21">
    <w:abstractNumId w:val="25"/>
  </w:num>
  <w:num w:numId="22">
    <w:abstractNumId w:val="21"/>
  </w:num>
  <w:num w:numId="23">
    <w:abstractNumId w:val="22"/>
  </w:num>
  <w:num w:numId="24">
    <w:abstractNumId w:val="11"/>
  </w:num>
  <w:num w:numId="25">
    <w:abstractNumId w:val="37"/>
  </w:num>
  <w:num w:numId="26">
    <w:abstractNumId w:val="36"/>
  </w:num>
  <w:num w:numId="27">
    <w:abstractNumId w:val="13"/>
  </w:num>
  <w:num w:numId="28">
    <w:abstractNumId w:val="33"/>
  </w:num>
  <w:num w:numId="29">
    <w:abstractNumId w:val="0"/>
  </w:num>
  <w:num w:numId="30">
    <w:abstractNumId w:val="10"/>
  </w:num>
  <w:num w:numId="31">
    <w:abstractNumId w:val="43"/>
  </w:num>
  <w:num w:numId="32">
    <w:abstractNumId w:val="17"/>
  </w:num>
  <w:num w:numId="33">
    <w:abstractNumId w:val="39"/>
  </w:num>
  <w:num w:numId="34">
    <w:abstractNumId w:val="38"/>
  </w:num>
  <w:num w:numId="35">
    <w:abstractNumId w:val="12"/>
  </w:num>
  <w:num w:numId="36">
    <w:abstractNumId w:val="30"/>
  </w:num>
  <w:num w:numId="37">
    <w:abstractNumId w:val="40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4"/>
  </w:num>
  <w:num w:numId="43">
    <w:abstractNumId w:val="42"/>
  </w:num>
  <w:num w:numId="44">
    <w:abstractNumId w:val="3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0F495A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D502C"/>
    <w:rsid w:val="001E1C07"/>
    <w:rsid w:val="001F4D90"/>
    <w:rsid w:val="00207B52"/>
    <w:rsid w:val="00212507"/>
    <w:rsid w:val="00216FDA"/>
    <w:rsid w:val="00237E12"/>
    <w:rsid w:val="002429D1"/>
    <w:rsid w:val="002711C4"/>
    <w:rsid w:val="00272F38"/>
    <w:rsid w:val="002A29FA"/>
    <w:rsid w:val="002A57A5"/>
    <w:rsid w:val="002E570A"/>
    <w:rsid w:val="002E6385"/>
    <w:rsid w:val="002F56D7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0FF6"/>
    <w:rsid w:val="00552B8A"/>
    <w:rsid w:val="00553E36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25B9A"/>
    <w:rsid w:val="00845619"/>
    <w:rsid w:val="008724F5"/>
    <w:rsid w:val="00880ED6"/>
    <w:rsid w:val="00883F23"/>
    <w:rsid w:val="008B36A9"/>
    <w:rsid w:val="008D38A8"/>
    <w:rsid w:val="008D6C47"/>
    <w:rsid w:val="009229C4"/>
    <w:rsid w:val="009251C0"/>
    <w:rsid w:val="00945A0B"/>
    <w:rsid w:val="009525D4"/>
    <w:rsid w:val="00961DF5"/>
    <w:rsid w:val="00966DA1"/>
    <w:rsid w:val="009A39AA"/>
    <w:rsid w:val="009B3A08"/>
    <w:rsid w:val="009C1FAC"/>
    <w:rsid w:val="009C2FC9"/>
    <w:rsid w:val="009D124E"/>
    <w:rsid w:val="009F0552"/>
    <w:rsid w:val="00A07397"/>
    <w:rsid w:val="00A45896"/>
    <w:rsid w:val="00A51740"/>
    <w:rsid w:val="00A6414E"/>
    <w:rsid w:val="00A760FF"/>
    <w:rsid w:val="00A95079"/>
    <w:rsid w:val="00A9548A"/>
    <w:rsid w:val="00AB4334"/>
    <w:rsid w:val="00AB4D4F"/>
    <w:rsid w:val="00AB5AF7"/>
    <w:rsid w:val="00AC2C8D"/>
    <w:rsid w:val="00AE0CC9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0731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377F8"/>
    <w:rsid w:val="00E552B6"/>
    <w:rsid w:val="00E57BE2"/>
    <w:rsid w:val="00E71DD7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E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553E36"/>
    <w:rPr>
      <w:i/>
      <w:iCs/>
    </w:rPr>
  </w:style>
  <w:style w:type="character" w:customStyle="1" w:styleId="fontstyle01">
    <w:name w:val="fontstyle01"/>
    <w:basedOn w:val="Fontepargpadro"/>
    <w:rsid w:val="00883F2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ragraph">
    <w:name w:val="paragraph"/>
    <w:basedOn w:val="Normal"/>
    <w:rsid w:val="00550F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5342-EE51-41A7-ACA9-11A4764D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38</cp:revision>
  <cp:lastPrinted>2021-04-01T20:08:00Z</cp:lastPrinted>
  <dcterms:created xsi:type="dcterms:W3CDTF">2021-04-01T19:06:00Z</dcterms:created>
  <dcterms:modified xsi:type="dcterms:W3CDTF">2023-02-28T12:01:00Z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