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60BE0339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1F127C" w:rsidRPr="00950BC4">
              <w:rPr>
                <w:rFonts w:asciiTheme="majorHAnsi" w:hAnsiTheme="majorHAnsi" w:cs="Times New Roman"/>
                <w:b/>
                <w:lang w:val="pt-BR"/>
              </w:rPr>
              <w:t>203</w:t>
            </w:r>
            <w:r w:rsidR="00950BC4" w:rsidRPr="00950BC4">
              <w:rPr>
                <w:rFonts w:asciiTheme="majorHAnsi" w:hAnsiTheme="majorHAnsi" w:cs="Times New Roman"/>
                <w:b/>
                <w:lang w:val="pt-BR"/>
              </w:rPr>
              <w:t>.6.2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66B9AFC" w:rsidR="0053398C" w:rsidRPr="00513883" w:rsidRDefault="0000345C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950BC4" w:rsidRPr="00950BC4">
              <w:rPr>
                <w:rFonts w:asciiTheme="majorHAnsi" w:hAnsiTheme="majorHAnsi"/>
                <w:lang w:val="pt-BR"/>
              </w:rPr>
              <w:t>1688359</w:t>
            </w:r>
            <w:r w:rsidR="00950BC4">
              <w:rPr>
                <w:rFonts w:asciiTheme="majorHAnsi" w:hAnsiTheme="majorHAnsi"/>
                <w:lang w:val="pt-BR"/>
              </w:rPr>
              <w:t xml:space="preserve"> </w:t>
            </w:r>
            <w:r>
              <w:rPr>
                <w:rFonts w:asciiTheme="majorHAnsi" w:hAnsiTheme="majorHAnsi"/>
                <w:lang w:val="pt-BR"/>
              </w:rPr>
              <w:t>/2022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C1D5568" w:rsidR="00950BC4" w:rsidRPr="00950BC4" w:rsidRDefault="00950BC4" w:rsidP="00DA426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Presidência do 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43D8B826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A5CF503" w:rsidR="0053398C" w:rsidRPr="00513883" w:rsidRDefault="00950BC4" w:rsidP="00DA426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345109">
              <w:rPr>
                <w:rFonts w:asciiTheme="majorHAnsi" w:hAnsiTheme="majorHAnsi" w:cs="Times New Roman"/>
                <w:b/>
              </w:rPr>
              <w:t>SOLICITAÇÃO DE REALIZAÇÃO DE REUNI</w:t>
            </w:r>
            <w:r>
              <w:rPr>
                <w:rFonts w:asciiTheme="majorHAnsi" w:hAnsiTheme="majorHAnsi" w:cs="Times New Roman"/>
                <w:b/>
              </w:rPr>
              <w:t>ÕES</w:t>
            </w:r>
            <w:r w:rsidRPr="00345109">
              <w:rPr>
                <w:rFonts w:asciiTheme="majorHAnsi" w:hAnsiTheme="majorHAnsi" w:cs="Times New Roman"/>
                <w:b/>
              </w:rPr>
              <w:t xml:space="preserve"> EXTRAORDINÁRIA</w:t>
            </w:r>
            <w:r>
              <w:rPr>
                <w:rFonts w:asciiTheme="majorHAnsi" w:hAnsiTheme="majorHAnsi" w:cs="Times New Roman"/>
                <w:b/>
              </w:rPr>
              <w:t>S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2A4D93D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B243B7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D55D3C">
        <w:rPr>
          <w:rFonts w:asciiTheme="majorHAnsi" w:hAnsiTheme="majorHAnsi" w:cs="Times New Roman"/>
          <w:lang w:val="pt-BR"/>
        </w:rPr>
        <w:t>18 de janeiro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56DD276" w14:textId="77777777" w:rsidR="00950BC4" w:rsidRPr="00C41497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12FB9C2" w14:textId="77777777" w:rsidR="00950BC4" w:rsidRPr="00315EEC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0EF6067F" w14:textId="77777777" w:rsidR="00950BC4" w:rsidRPr="00315EEC" w:rsidRDefault="00950BC4" w:rsidP="00950BC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0F63E066" w14:textId="77777777" w:rsidR="00950BC4" w:rsidRPr="00315EEC" w:rsidRDefault="00950BC4" w:rsidP="00950BC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05A46D9E" w14:textId="77777777" w:rsidR="00950BC4" w:rsidRPr="00315EEC" w:rsidRDefault="00950BC4" w:rsidP="00950BC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 w:rsidRPr="00315EEC">
        <w:rPr>
          <w:rFonts w:asciiTheme="majorHAnsi" w:hAnsiTheme="majorHAnsi" w:cs="Times New Roman"/>
          <w:i/>
          <w:lang w:val="pt-BR"/>
        </w:rPr>
        <w:t>apreciar e deliberar</w:t>
      </w:r>
      <w:proofErr w:type="gramEnd"/>
      <w:r w:rsidRPr="00315EEC">
        <w:rPr>
          <w:rFonts w:asciiTheme="majorHAnsi" w:hAnsiTheme="majorHAnsi" w:cs="Times New Roman"/>
          <w:i/>
          <w:lang w:val="pt-BR"/>
        </w:rPr>
        <w:t xml:space="preserve"> sobre convocações de reuniões extraordinárias;</w:t>
      </w:r>
    </w:p>
    <w:p w14:paraId="100E0198" w14:textId="77777777" w:rsidR="00950BC4" w:rsidRPr="00315EEC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045FEABB" w14:textId="77777777" w:rsidR="00950BC4" w:rsidRPr="00315EEC" w:rsidRDefault="00950BC4" w:rsidP="00950BC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6EBCB87C" w14:textId="77777777" w:rsidR="00950BC4" w:rsidRPr="00315EEC" w:rsidRDefault="00950BC4" w:rsidP="00950BC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8FE61DC" w14:textId="77777777" w:rsidR="00950BC4" w:rsidRPr="00315EEC" w:rsidRDefault="00950BC4" w:rsidP="00950BC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31FD15A8" w14:textId="77777777" w:rsidR="00950BC4" w:rsidRPr="00315EEC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5534949D" w14:textId="77777777" w:rsidR="00950BC4" w:rsidRPr="00315EEC" w:rsidRDefault="00950BC4" w:rsidP="00950BC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5D3628EB" w14:textId="77777777" w:rsidR="00950BC4" w:rsidRPr="00315EEC" w:rsidRDefault="00950BC4" w:rsidP="00950BC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01CCB011" w14:textId="77777777" w:rsidR="00950BC4" w:rsidRPr="00315EEC" w:rsidRDefault="00950BC4" w:rsidP="00950BC4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248B36D9" w14:textId="24D52DA0" w:rsidR="00950BC4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Pr="003F1D6D">
        <w:rPr>
          <w:rFonts w:asciiTheme="majorHAnsi" w:hAnsiTheme="majorHAnsi" w:cs="Times New Roman"/>
          <w:lang w:val="pt-BR"/>
        </w:rPr>
        <w:t xml:space="preserve">realizar julgamento de relatórios de </w:t>
      </w:r>
      <w:r>
        <w:rPr>
          <w:rFonts w:asciiTheme="majorHAnsi" w:hAnsiTheme="majorHAnsi" w:cs="Times New Roman"/>
          <w:lang w:val="pt-BR"/>
        </w:rPr>
        <w:t>P</w:t>
      </w:r>
      <w:r w:rsidRPr="003F1D6D">
        <w:rPr>
          <w:rFonts w:asciiTheme="majorHAnsi" w:hAnsiTheme="majorHAnsi" w:cs="Times New Roman"/>
          <w:lang w:val="pt-BR"/>
        </w:rPr>
        <w:t xml:space="preserve">rocessos de </w:t>
      </w:r>
      <w:r>
        <w:rPr>
          <w:rFonts w:asciiTheme="majorHAnsi" w:hAnsiTheme="majorHAnsi" w:cs="Times New Roman"/>
          <w:lang w:val="pt-BR"/>
        </w:rPr>
        <w:t>F</w:t>
      </w:r>
      <w:r w:rsidRPr="003F1D6D">
        <w:rPr>
          <w:rFonts w:asciiTheme="majorHAnsi" w:hAnsiTheme="majorHAnsi" w:cs="Times New Roman"/>
          <w:lang w:val="pt-BR"/>
        </w:rPr>
        <w:t>iscalização</w:t>
      </w:r>
      <w:r>
        <w:rPr>
          <w:rFonts w:asciiTheme="majorHAnsi" w:hAnsiTheme="majorHAnsi" w:cs="Times New Roman"/>
          <w:lang w:val="pt-BR"/>
        </w:rPr>
        <w:t xml:space="preserve"> ainda pendentes nesta Comissão.</w:t>
      </w:r>
    </w:p>
    <w:p w14:paraId="744C0E80" w14:textId="77777777" w:rsidR="00950BC4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214426F9" w14:textId="77777777" w:rsidR="00950BC4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4E97DBBF" w14:textId="77777777" w:rsidR="00950BC4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32D61E8E" w14:textId="77777777" w:rsidR="00950BC4" w:rsidRDefault="00950BC4" w:rsidP="00950B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DELIBEROU</w:t>
      </w:r>
    </w:p>
    <w:p w14:paraId="616C1128" w14:textId="5EB42C3F" w:rsidR="00950BC4" w:rsidRPr="00AD1BF2" w:rsidRDefault="00950BC4" w:rsidP="00950BC4">
      <w:pPr>
        <w:pStyle w:val="PargrafodaLista"/>
        <w:numPr>
          <w:ilvl w:val="0"/>
          <w:numId w:val="37"/>
        </w:numPr>
        <w:suppressAutoHyphens w:val="0"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que autorize a realização de </w:t>
      </w:r>
      <w:r>
        <w:rPr>
          <w:rFonts w:asciiTheme="majorHAnsi" w:hAnsiTheme="majorHAnsi" w:cs="Times New Roman"/>
          <w:lang w:val="pt-BR"/>
        </w:rPr>
        <w:t xml:space="preserve">reunião extraordinária com a finalidade específica de proceder com o julgamento de Processos de Fiscalização pendentes junto à Comissão de Exercício Profissional – CEP-CAU/MG, </w:t>
      </w:r>
      <w:r w:rsidRPr="00B72A52">
        <w:rPr>
          <w:rFonts w:asciiTheme="majorHAnsi" w:hAnsiTheme="majorHAnsi" w:cs="Times New Roman"/>
          <w:b/>
          <w:bCs/>
          <w:u w:val="single"/>
          <w:lang w:val="pt-BR"/>
        </w:rPr>
        <w:t>em formato presencial</w:t>
      </w:r>
      <w:r w:rsidRPr="00315EEC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 xml:space="preserve">a ser realizada </w:t>
      </w:r>
      <w:r w:rsidRPr="00315EEC">
        <w:rPr>
          <w:rFonts w:asciiTheme="majorHAnsi" w:hAnsiTheme="majorHAnsi" w:cs="Times New Roman"/>
          <w:lang w:val="pt-BR"/>
        </w:rPr>
        <w:t xml:space="preserve">no dia </w:t>
      </w:r>
      <w:r>
        <w:rPr>
          <w:rFonts w:asciiTheme="majorHAnsi" w:hAnsiTheme="majorHAnsi" w:cs="Times New Roman"/>
          <w:lang w:val="pt-BR"/>
        </w:rPr>
        <w:t>02 de março</w:t>
      </w:r>
      <w:r w:rsidRPr="00AD1BF2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3</w:t>
      </w:r>
      <w:r w:rsidRPr="00AD1BF2">
        <w:rPr>
          <w:rFonts w:asciiTheme="majorHAnsi" w:hAnsiTheme="majorHAnsi" w:cs="Times New Roman"/>
          <w:lang w:val="pt-BR"/>
        </w:rPr>
        <w:t>.</w:t>
      </w:r>
    </w:p>
    <w:p w14:paraId="75C8A601" w14:textId="5A715474" w:rsidR="0053398C" w:rsidRPr="00950BC4" w:rsidRDefault="00950BC4" w:rsidP="00950BC4">
      <w:pPr>
        <w:pStyle w:val="PargrafodaLista"/>
        <w:numPr>
          <w:ilvl w:val="0"/>
          <w:numId w:val="37"/>
        </w:numPr>
        <w:suppressAutoHyphens w:val="0"/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4FDFC476" w:rsidR="00C70894" w:rsidRPr="0000345C" w:rsidRDefault="00950BC4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48C1DA47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8A2172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1124DFE" w14:textId="77777777" w:rsidR="00950BC4" w:rsidRDefault="00950BC4" w:rsidP="00D55D3C">
      <w:pPr>
        <w:spacing w:line="276" w:lineRule="auto"/>
        <w:jc w:val="center"/>
        <w:rPr>
          <w:rFonts w:asciiTheme="majorHAnsi" w:hAnsiTheme="majorHAnsi" w:cs="Arial"/>
          <w:iCs/>
          <w:sz w:val="18"/>
          <w:lang w:val="pt-BR" w:eastAsia="pt-BR"/>
        </w:rPr>
      </w:pPr>
    </w:p>
    <w:p w14:paraId="4010FDC3" w14:textId="66E3FE73" w:rsidR="00D55D3C" w:rsidRDefault="00513883" w:rsidP="00D55D3C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iCs/>
          <w:sz w:val="18"/>
          <w:lang w:val="pt-BR" w:eastAsia="pt-BR"/>
        </w:rPr>
        <w:t>Declaro, para os devidos fins de direito, que as informações acima ref</w:t>
      </w:r>
      <w:r w:rsidR="00C70894" w:rsidRPr="0000345C">
        <w:rPr>
          <w:rFonts w:asciiTheme="majorHAnsi" w:hAnsiTheme="majorHAnsi" w:cs="Arial"/>
          <w:iCs/>
          <w:sz w:val="18"/>
          <w:lang w:val="pt-BR" w:eastAsia="pt-BR"/>
        </w:rPr>
        <w:t>eridas são verdadeiras e dou fé, tendo sido aprovado o presente documento com a anuência dos membros da</w:t>
      </w:r>
      <w:r w:rsidR="00C70894" w:rsidRPr="0000345C">
        <w:rPr>
          <w:rFonts w:asciiTheme="majorHAnsi" w:hAnsiTheme="majorHAnsi" w:cs="Arial"/>
          <w:sz w:val="18"/>
          <w:lang w:val="pt-BR" w:eastAsia="pt-BR"/>
        </w:rPr>
        <w:t xml:space="preserve"> </w:t>
      </w:r>
      <w:r w:rsidR="00D55D3C" w:rsidRPr="0000345C">
        <w:rPr>
          <w:rFonts w:asciiTheme="majorHAnsi" w:hAnsiTheme="majorHAnsi" w:cs="Arial"/>
          <w:sz w:val="18"/>
          <w:lang w:val="pt-BR" w:eastAsia="pt-BR"/>
        </w:rPr>
        <w:t>Comissão de Exercício Profissional.</w:t>
      </w:r>
    </w:p>
    <w:p w14:paraId="79F2558A" w14:textId="77777777" w:rsidR="0000345C" w:rsidRDefault="0000345C" w:rsidP="00D55D3C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12D16B76" w14:textId="77777777" w:rsidR="00C344BB" w:rsidRDefault="00C344BB" w:rsidP="00D55D3C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0714446B" w14:textId="77777777" w:rsidR="00C344BB" w:rsidRPr="0000345C" w:rsidRDefault="00C344BB" w:rsidP="00D55D3C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lang w:val="pt-BR" w:eastAsia="pt-BR"/>
        </w:rPr>
      </w:pPr>
    </w:p>
    <w:p w14:paraId="7C578C61" w14:textId="77777777" w:rsidR="00C70894" w:rsidRPr="0000345C" w:rsidRDefault="00C70894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00345C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lang w:val="pt-BR"/>
        </w:rPr>
      </w:pPr>
      <w:r w:rsidRPr="0000345C">
        <w:rPr>
          <w:rFonts w:asciiTheme="majorHAnsi" w:eastAsia="Calibri" w:hAnsiTheme="majorHAnsi" w:cs="Times New Roman"/>
          <w:b/>
          <w:sz w:val="18"/>
          <w:lang w:val="pt-BR"/>
        </w:rPr>
        <w:t>Ademir Nogueira De Ávila</w:t>
      </w:r>
    </w:p>
    <w:p w14:paraId="402EC193" w14:textId="6FB3F76B" w:rsidR="00C70894" w:rsidRPr="0000345C" w:rsidRDefault="00837F1C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Coordenador</w:t>
      </w:r>
    </w:p>
    <w:p w14:paraId="5CC508CE" w14:textId="7FD6A04E" w:rsidR="00C70894" w:rsidRDefault="00837F1C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 xml:space="preserve"> Comissão de Exercício Profissional</w:t>
      </w:r>
    </w:p>
    <w:p w14:paraId="60C89986" w14:textId="77777777" w:rsidR="0000345C" w:rsidRDefault="0000345C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2F917957" w14:textId="77777777" w:rsidR="00C344BB" w:rsidRDefault="00C344BB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7AE8C87B" w14:textId="77777777" w:rsidR="00C344BB" w:rsidRDefault="00C344BB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  <w:bookmarkStart w:id="1" w:name="_GoBack"/>
      <w:bookmarkEnd w:id="1"/>
    </w:p>
    <w:p w14:paraId="0AB69667" w14:textId="77777777" w:rsidR="0000345C" w:rsidRPr="0000345C" w:rsidRDefault="0000345C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0CEC4740" w14:textId="77777777" w:rsidR="00513883" w:rsidRPr="0000345C" w:rsidRDefault="00513883" w:rsidP="00513883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00345C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lang w:val="pt-BR"/>
        </w:rPr>
      </w:pPr>
      <w:r w:rsidRPr="0000345C">
        <w:rPr>
          <w:rFonts w:asciiTheme="majorHAnsi" w:eastAsia="Calibri" w:hAnsiTheme="majorHAnsi" w:cs="Times New Roman"/>
          <w:b/>
          <w:sz w:val="18"/>
          <w:lang w:val="pt-BR"/>
        </w:rPr>
        <w:t>Darlan Gonçalves de Oliveira</w:t>
      </w:r>
    </w:p>
    <w:p w14:paraId="4FDBD5DD" w14:textId="14DFB7B5" w:rsidR="00513883" w:rsidRPr="0000345C" w:rsidRDefault="00D55D3C" w:rsidP="00513883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Arquiteto Analista – Assessor Técnico</w:t>
      </w:r>
    </w:p>
    <w:p w14:paraId="0BF66CC0" w14:textId="23391C91" w:rsidR="00513883" w:rsidRPr="0000345C" w:rsidRDefault="00513883" w:rsidP="007367E5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 xml:space="preserve"> </w:t>
      </w:r>
      <w:r w:rsidR="00D55D3C" w:rsidRPr="0000345C">
        <w:rPr>
          <w:rFonts w:asciiTheme="majorHAnsi" w:hAnsiTheme="majorHAnsi" w:cs="Arial"/>
          <w:sz w:val="18"/>
          <w:lang w:val="pt-BR" w:eastAsia="pt-BR"/>
        </w:rPr>
        <w:t>Comissão de Exercício Profissional</w:t>
      </w:r>
    </w:p>
    <w:sectPr w:rsidR="00513883" w:rsidRPr="0000345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50CF7" w14:textId="77777777" w:rsidR="00914603" w:rsidRDefault="00914603">
      <w:r>
        <w:separator/>
      </w:r>
    </w:p>
  </w:endnote>
  <w:endnote w:type="continuationSeparator" w:id="0">
    <w:p w14:paraId="776DB359" w14:textId="77777777" w:rsidR="00914603" w:rsidRDefault="0091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7F1F" w14:textId="77777777" w:rsidR="00914603" w:rsidRDefault="00914603">
      <w:r>
        <w:separator/>
      </w:r>
    </w:p>
  </w:footnote>
  <w:footnote w:type="continuationSeparator" w:id="0">
    <w:p w14:paraId="5A2EA9E4" w14:textId="77777777" w:rsidR="00914603" w:rsidRDefault="0091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3FD7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5619"/>
    <w:rsid w:val="008724F5"/>
    <w:rsid w:val="00880ED6"/>
    <w:rsid w:val="008B36A9"/>
    <w:rsid w:val="008D38A8"/>
    <w:rsid w:val="008D6C47"/>
    <w:rsid w:val="00914603"/>
    <w:rsid w:val="009229C4"/>
    <w:rsid w:val="009251C0"/>
    <w:rsid w:val="00945A0B"/>
    <w:rsid w:val="00950BC4"/>
    <w:rsid w:val="00961DF5"/>
    <w:rsid w:val="00966DA1"/>
    <w:rsid w:val="00982BCA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43B7"/>
    <w:rsid w:val="00B26BE0"/>
    <w:rsid w:val="00B30203"/>
    <w:rsid w:val="00B44E9E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344BB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55D3C"/>
    <w:rsid w:val="00D673DB"/>
    <w:rsid w:val="00DA4263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84D70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AE7D-7AD2-450B-AD41-7E57E028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31</cp:revision>
  <cp:lastPrinted>2021-04-01T20:08:00Z</cp:lastPrinted>
  <dcterms:created xsi:type="dcterms:W3CDTF">2021-04-01T19:06:00Z</dcterms:created>
  <dcterms:modified xsi:type="dcterms:W3CDTF">2023-01-25T18:06:00Z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