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4D1C47" w:rsidR="0053398C" w:rsidRPr="00513883" w:rsidRDefault="00400BB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5F7483EB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400BB4">
              <w:rPr>
                <w:rFonts w:asciiTheme="majorHAnsi" w:hAnsiTheme="majorHAnsi" w:cs="Times New Roman"/>
                <w:b/>
                <w:lang w:val="pt-BR"/>
              </w:rPr>
              <w:t>203.5.7/2023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83C57BE" w:rsidR="0053398C" w:rsidRPr="00513883" w:rsidRDefault="008E1E58" w:rsidP="008E1E58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proofErr w:type="spellStart"/>
            <w:r>
              <w:rPr>
                <w:rFonts w:asciiTheme="majorHAnsi" w:hAnsiTheme="majorHAnsi" w:cs="Times New Roman"/>
              </w:rPr>
              <w:t>Ofício</w:t>
            </w:r>
            <w:proofErr w:type="spellEnd"/>
            <w:r>
              <w:rPr>
                <w:rFonts w:asciiTheme="majorHAnsi" w:hAnsiTheme="majorHAnsi" w:cs="Times New Roman"/>
              </w:rPr>
              <w:t xml:space="preserve"> Circular n° 09/2022 CAU/SP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32AB720" w:rsidR="0053398C" w:rsidRPr="00513883" w:rsidRDefault="008E1E58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</w:rPr>
              <w:t>PRESIDÊNCIA CAU/MG; CEP-CAU/SP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8184B33" w:rsidR="0053398C" w:rsidRPr="00513883" w:rsidRDefault="008E1E58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PARTICIPAÇÃO DE MEMBROS DA CEP-CAU/MG NO IV ENCONTRO DE COORDENADORES DAS CEP/UF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08C47FD5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400BB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400BB4">
        <w:rPr>
          <w:rFonts w:asciiTheme="majorHAnsi" w:hAnsiTheme="majorHAnsi" w:cs="Times New Roman"/>
          <w:lang w:val="pt-BR"/>
        </w:rPr>
        <w:t>CEP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400BB4">
        <w:rPr>
          <w:rFonts w:asciiTheme="majorHAnsi" w:hAnsiTheme="majorHAnsi" w:cs="Times New Roman"/>
          <w:lang w:val="pt-BR"/>
        </w:rPr>
        <w:t xml:space="preserve">ordinariamente na Sede do CAU/MG, à Avenida Getúlio Vargas, n° 477, 9° andar, Funcionários, Belo Horizonte/MG,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400BB4">
        <w:rPr>
          <w:rFonts w:asciiTheme="majorHAnsi" w:hAnsiTheme="majorHAnsi" w:cs="Times New Roman"/>
          <w:lang w:val="pt-BR"/>
        </w:rPr>
        <w:t>18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400BB4">
        <w:rPr>
          <w:rFonts w:asciiTheme="majorHAnsi" w:hAnsiTheme="majorHAnsi" w:cs="Times New Roman"/>
          <w:lang w:val="pt-BR"/>
        </w:rPr>
        <w:t>janeiro</w:t>
      </w:r>
      <w:r w:rsidR="0053398C" w:rsidRPr="00513883">
        <w:rPr>
          <w:rFonts w:asciiTheme="majorHAnsi" w:hAnsiTheme="majorHAnsi" w:cs="Times New Roman"/>
          <w:lang w:val="pt-BR"/>
        </w:rPr>
        <w:t xml:space="preserve"> de 20</w:t>
      </w:r>
      <w:r w:rsidR="00400BB4">
        <w:rPr>
          <w:rFonts w:asciiTheme="majorHAnsi" w:hAnsiTheme="majorHAnsi" w:cs="Times New Roman"/>
          <w:lang w:val="pt-BR"/>
        </w:rPr>
        <w:t>23,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334D92A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8380F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385DB16" w14:textId="77777777" w:rsidR="008E1E58" w:rsidRDefault="00400BB4" w:rsidP="00400BB4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882E01">
        <w:rPr>
          <w:rFonts w:asciiTheme="majorHAnsi" w:hAnsiTheme="majorHAnsi" w:cs="Times New Roman"/>
          <w:lang w:val="pt-BR"/>
        </w:rPr>
        <w:t xml:space="preserve">Considerando </w:t>
      </w:r>
      <w:proofErr w:type="spellStart"/>
      <w:r w:rsidR="008E1E58">
        <w:rPr>
          <w:rFonts w:asciiTheme="majorHAnsi" w:hAnsiTheme="majorHAnsi" w:cs="Times New Roman"/>
        </w:rPr>
        <w:t>Ofício</w:t>
      </w:r>
      <w:proofErr w:type="spellEnd"/>
      <w:r w:rsidR="008E1E58">
        <w:rPr>
          <w:rFonts w:asciiTheme="majorHAnsi" w:hAnsiTheme="majorHAnsi" w:cs="Times New Roman"/>
        </w:rPr>
        <w:t xml:space="preserve"> Circular n° 09/2022 CAU/SP</w:t>
      </w:r>
      <w:r w:rsidRPr="00882E01">
        <w:rPr>
          <w:rFonts w:asciiTheme="majorHAnsi" w:hAnsiTheme="majorHAnsi" w:cs="Times New Roman"/>
          <w:lang w:val="pt-BR"/>
        </w:rPr>
        <w:t xml:space="preserve">, </w:t>
      </w:r>
      <w:r w:rsidR="008E1E58">
        <w:rPr>
          <w:rFonts w:asciiTheme="majorHAnsi" w:hAnsiTheme="majorHAnsi" w:cs="Times New Roman"/>
          <w:lang w:val="pt-BR"/>
        </w:rPr>
        <w:t>envio de informações acerca da participação dos membros da CEP-CAU/MG no evento “IV encontro dos coordenadores de CEP/UF”, a ser realizado na cidade de São Paulo nos dias 15, 16 e 17 de março de 2023;</w:t>
      </w:r>
    </w:p>
    <w:p w14:paraId="5D7BF2C1" w14:textId="101086AF" w:rsidR="00400BB4" w:rsidRPr="00882E01" w:rsidRDefault="008E1E58" w:rsidP="00400BB4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 confirmação de disponibilidade dos membros desta Comissão, nos termos registrados na Súmula n° 203 da CEP-CAU/MG.</w:t>
      </w:r>
    </w:p>
    <w:p w14:paraId="1F6CED3D" w14:textId="77777777" w:rsidR="00400BB4" w:rsidRDefault="00400BB4" w:rsidP="00400BB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</w:p>
    <w:p w14:paraId="49725BB4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26B51FC9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0D912CBA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156D92B8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27A26AB2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1CE3FDF1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191C0C4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F9D2492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4A910187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37F48810" w14:textId="77777777" w:rsidR="00400BB4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3B14967E" w14:textId="77777777" w:rsidR="00400BB4" w:rsidRPr="00513883" w:rsidRDefault="00400BB4" w:rsidP="00400BB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10B70D9E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0DAEBB2" w14:textId="77777777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FDE40F5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C6EC109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FF03B6E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E24B78A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1A1F509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D42342F" w14:textId="77777777" w:rsidR="00400BB4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50B9B7F" w14:textId="77777777" w:rsidR="008E1E58" w:rsidRDefault="008E1E58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2C35E6D" w14:textId="77777777" w:rsidR="008E1E58" w:rsidRDefault="008E1E58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FD8C7B6" w14:textId="77777777" w:rsidR="00400BB4" w:rsidRPr="00513883" w:rsidRDefault="00400BB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0E7EB4AC" w14:textId="5D844C2C" w:rsidR="00400BB4" w:rsidRPr="008E1E58" w:rsidRDefault="008E1E58" w:rsidP="00400BB4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Informar à Presidência do CAU/MG que possuem disponibilidade e gostariam de participar do </w:t>
      </w:r>
      <w:r>
        <w:rPr>
          <w:rFonts w:asciiTheme="majorHAnsi" w:hAnsiTheme="majorHAnsi" w:cs="Times New Roman"/>
          <w:lang w:val="pt-BR"/>
        </w:rPr>
        <w:t>evento “IV encontro dos coordenadores de CEP/UF”, a ser realizado na cidade de São Paulo nos dias 15, 16 e 17 de março de 2023</w:t>
      </w:r>
      <w:r>
        <w:rPr>
          <w:rFonts w:asciiTheme="majorHAnsi" w:hAnsiTheme="majorHAnsi" w:cs="Times New Roman"/>
          <w:lang w:val="pt-BR"/>
        </w:rPr>
        <w:t>, os seguintes membros da CEP-CAU/MG:</w:t>
      </w:r>
    </w:p>
    <w:p w14:paraId="7FAAD128" w14:textId="77777777" w:rsidR="008E1E58" w:rsidRPr="008E1E58" w:rsidRDefault="008E1E58" w:rsidP="008E1E58">
      <w:pPr>
        <w:widowControl/>
        <w:numPr>
          <w:ilvl w:val="0"/>
          <w:numId w:val="41"/>
        </w:numPr>
        <w:shd w:val="clear" w:color="auto" w:fill="FFFFFF"/>
        <w:suppressAutoHyphens w:val="0"/>
        <w:ind w:left="993" w:hanging="284"/>
        <w:rPr>
          <w:rFonts w:ascii="Calibri" w:eastAsia="Times New Roman" w:hAnsi="Calibri"/>
          <w:color w:val="000000"/>
          <w:sz w:val="24"/>
          <w:szCs w:val="24"/>
          <w:lang w:val="pt-BR" w:eastAsia="pt-BR"/>
        </w:rPr>
      </w:pPr>
      <w:r w:rsidRPr="008E1E58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lang w:val="pt-BR" w:eastAsia="pt-BR"/>
        </w:rPr>
        <w:t>Cons. Ademir Nogueira, Coordenador da CEP-CAU/MG;</w:t>
      </w:r>
    </w:p>
    <w:p w14:paraId="5726DDA5" w14:textId="77777777" w:rsidR="008E1E58" w:rsidRPr="008E1E58" w:rsidRDefault="008E1E58" w:rsidP="008E1E58">
      <w:pPr>
        <w:widowControl/>
        <w:numPr>
          <w:ilvl w:val="0"/>
          <w:numId w:val="41"/>
        </w:numPr>
        <w:shd w:val="clear" w:color="auto" w:fill="FFFFFF"/>
        <w:suppressAutoHyphens w:val="0"/>
        <w:spacing w:beforeAutospacing="1" w:afterAutospacing="1"/>
        <w:ind w:left="993" w:hanging="284"/>
        <w:rPr>
          <w:rFonts w:ascii="Calibri" w:eastAsia="Times New Roman" w:hAnsi="Calibri"/>
          <w:color w:val="000000"/>
          <w:sz w:val="24"/>
          <w:szCs w:val="24"/>
          <w:lang w:val="pt-BR" w:eastAsia="pt-BR"/>
        </w:rPr>
      </w:pPr>
      <w:r w:rsidRPr="008E1E58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lang w:val="pt-BR" w:eastAsia="pt-BR"/>
        </w:rPr>
        <w:t>Cons. Lucas Leonel, Coordenador Adjunto;</w:t>
      </w:r>
    </w:p>
    <w:p w14:paraId="0911F55C" w14:textId="77777777" w:rsidR="008E1E58" w:rsidRPr="008E1E58" w:rsidRDefault="008E1E58" w:rsidP="008E1E58">
      <w:pPr>
        <w:widowControl/>
        <w:numPr>
          <w:ilvl w:val="0"/>
          <w:numId w:val="41"/>
        </w:numPr>
        <w:shd w:val="clear" w:color="auto" w:fill="FFFFFF"/>
        <w:suppressAutoHyphens w:val="0"/>
        <w:spacing w:beforeAutospacing="1" w:afterAutospacing="1"/>
        <w:ind w:left="993" w:hanging="284"/>
        <w:rPr>
          <w:rFonts w:ascii="Calibri" w:eastAsia="Times New Roman" w:hAnsi="Calibri"/>
          <w:color w:val="000000"/>
          <w:sz w:val="24"/>
          <w:szCs w:val="24"/>
          <w:lang w:val="pt-BR" w:eastAsia="pt-BR"/>
        </w:rPr>
      </w:pPr>
      <w:r w:rsidRPr="008E1E58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lang w:val="pt-BR" w:eastAsia="pt-BR"/>
        </w:rPr>
        <w:t>Cons. Felipe Moura, Membro Titular; </w:t>
      </w:r>
    </w:p>
    <w:p w14:paraId="10FE8BEA" w14:textId="77777777" w:rsidR="008E1E58" w:rsidRPr="008E1E58" w:rsidRDefault="008E1E58" w:rsidP="008E1E58">
      <w:pPr>
        <w:widowControl/>
        <w:numPr>
          <w:ilvl w:val="0"/>
          <w:numId w:val="41"/>
        </w:numPr>
        <w:shd w:val="clear" w:color="auto" w:fill="FFFFFF"/>
        <w:suppressAutoHyphens w:val="0"/>
        <w:spacing w:beforeAutospacing="1" w:afterAutospacing="1"/>
        <w:ind w:left="993" w:hanging="284"/>
        <w:rPr>
          <w:rFonts w:ascii="Calibri" w:eastAsia="Times New Roman" w:hAnsi="Calibri"/>
          <w:color w:val="000000"/>
          <w:lang w:val="pt-BR" w:eastAsia="pt-BR"/>
        </w:rPr>
      </w:pPr>
      <w:r w:rsidRPr="008E1E58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Cons. Sergio </w:t>
      </w:r>
      <w:proofErr w:type="spellStart"/>
      <w:r w:rsidRPr="008E1E58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lang w:val="pt-BR" w:eastAsia="pt-BR"/>
        </w:rPr>
        <w:t>Myssior</w:t>
      </w:r>
      <w:proofErr w:type="spellEnd"/>
      <w:r w:rsidRPr="008E1E58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lang w:val="pt-BR" w:eastAsia="pt-BR"/>
        </w:rPr>
        <w:t>, </w:t>
      </w:r>
      <w:r w:rsidRPr="008E1E58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Membro Titular; </w:t>
      </w:r>
    </w:p>
    <w:p w14:paraId="104A3A0C" w14:textId="77777777" w:rsidR="008E1E58" w:rsidRPr="008E1E58" w:rsidRDefault="008E1E58" w:rsidP="008E1E58">
      <w:pPr>
        <w:widowControl/>
        <w:numPr>
          <w:ilvl w:val="0"/>
          <w:numId w:val="41"/>
        </w:numPr>
        <w:shd w:val="clear" w:color="auto" w:fill="FFFFFF"/>
        <w:suppressAutoHyphens w:val="0"/>
        <w:spacing w:beforeAutospacing="1" w:afterAutospacing="1"/>
        <w:ind w:left="993" w:hanging="284"/>
        <w:rPr>
          <w:rFonts w:ascii="Calibri" w:eastAsia="Times New Roman" w:hAnsi="Calibri"/>
          <w:color w:val="000000"/>
          <w:sz w:val="24"/>
          <w:szCs w:val="24"/>
          <w:lang w:val="pt-BR" w:eastAsia="pt-BR"/>
        </w:rPr>
      </w:pPr>
      <w:r w:rsidRPr="008E1E58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Cons. </w:t>
      </w:r>
      <w:proofErr w:type="spellStart"/>
      <w:r w:rsidRPr="008E1E58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lang w:val="pt-BR" w:eastAsia="pt-BR"/>
        </w:rPr>
        <w:t>Sidclei</w:t>
      </w:r>
      <w:proofErr w:type="spellEnd"/>
      <w:r w:rsidRPr="008E1E58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Barbosa, Membro Suplente; e</w:t>
      </w:r>
    </w:p>
    <w:p w14:paraId="0AA18E04" w14:textId="77777777" w:rsidR="008E1E58" w:rsidRPr="008E1E58" w:rsidRDefault="008E1E58" w:rsidP="008E1E58">
      <w:pPr>
        <w:widowControl/>
        <w:numPr>
          <w:ilvl w:val="0"/>
          <w:numId w:val="41"/>
        </w:numPr>
        <w:shd w:val="clear" w:color="auto" w:fill="FFFFFF"/>
        <w:suppressAutoHyphens w:val="0"/>
        <w:spacing w:beforeAutospacing="1" w:afterAutospacing="1"/>
        <w:ind w:left="993" w:hanging="284"/>
        <w:rPr>
          <w:rFonts w:ascii="Calibri" w:eastAsia="Times New Roman" w:hAnsi="Calibri"/>
          <w:color w:val="000000"/>
          <w:sz w:val="24"/>
          <w:szCs w:val="24"/>
          <w:lang w:val="pt-BR" w:eastAsia="pt-BR"/>
        </w:rPr>
      </w:pPr>
      <w:r w:rsidRPr="008E1E58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Cons. Adriane </w:t>
      </w:r>
      <w:proofErr w:type="spellStart"/>
      <w:r w:rsidRPr="008E1E58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Matthes</w:t>
      </w:r>
      <w:proofErr w:type="spellEnd"/>
      <w:r w:rsidRPr="008E1E58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, Membro Suplente.</w:t>
      </w:r>
    </w:p>
    <w:p w14:paraId="0DEE072F" w14:textId="415DEAC5" w:rsidR="00400BB4" w:rsidRDefault="008E1E58" w:rsidP="00400BB4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Após aprovada a participação, p</w:t>
      </w:r>
      <w:r w:rsidR="00400BB4">
        <w:rPr>
          <w:rFonts w:asciiTheme="majorHAnsi" w:hAnsiTheme="majorHAnsi"/>
          <w:lang w:val="pt-BR"/>
        </w:rPr>
        <w:t>roceder aos seguintes encaminhamentos desta deliberação:</w:t>
      </w:r>
    </w:p>
    <w:p w14:paraId="7F964C18" w14:textId="77777777" w:rsidR="00400BB4" w:rsidRDefault="00400BB4" w:rsidP="00400BB4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9841" w:type="dxa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7512"/>
      </w:tblGrid>
      <w:tr w:rsidR="008E1E58" w14:paraId="41EC7B5C" w14:textId="77777777" w:rsidTr="008E1E58">
        <w:trPr>
          <w:trHeight w:val="3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2337F" w14:textId="77777777" w:rsidR="008E1E58" w:rsidRDefault="008E1E58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E75DD" w14:textId="77777777" w:rsidR="008E1E58" w:rsidRDefault="008E1E58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C7A3F" w14:textId="77777777" w:rsidR="008E1E58" w:rsidRDefault="008E1E58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</w:tr>
      <w:tr w:rsidR="008E1E58" w14:paraId="04A21EE2" w14:textId="77777777" w:rsidTr="008E1E5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4C45" w14:textId="1F0E0285" w:rsidR="008E1E58" w:rsidRDefault="008E1E58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B05D" w14:textId="01226F94" w:rsidR="008E1E58" w:rsidRDefault="008E1E58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CEP-CAU/MG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833A" w14:textId="09105E60" w:rsidR="008E1E58" w:rsidRDefault="008E1E58" w:rsidP="008E1E58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Envio da relação de nomes dos participantes</w:t>
            </w:r>
          </w:p>
        </w:tc>
      </w:tr>
    </w:tbl>
    <w:p w14:paraId="0B8B8A07" w14:textId="77777777" w:rsidR="00400BB4" w:rsidRPr="00400BB4" w:rsidRDefault="00400BB4" w:rsidP="00400BB4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1633FCAD" w14:textId="40E151DB" w:rsidR="00400BB4" w:rsidRPr="00400BB4" w:rsidRDefault="00400BB4" w:rsidP="00400BB4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400BB4">
        <w:rPr>
          <w:rFonts w:asciiTheme="majorHAnsi" w:hAnsiTheme="majorHAnsi"/>
          <w:lang w:val="pt-BR"/>
        </w:rPr>
        <w:t xml:space="preserve">Encaminhar a presente Deliberação para a Presidência do CAU/MG, para conhecimento e </w:t>
      </w:r>
      <w:r>
        <w:rPr>
          <w:rFonts w:asciiTheme="majorHAnsi" w:hAnsiTheme="majorHAnsi"/>
          <w:lang w:val="pt-BR"/>
        </w:rPr>
        <w:t>encaminhamentos</w:t>
      </w:r>
      <w:r w:rsidRPr="00400BB4">
        <w:rPr>
          <w:rFonts w:asciiTheme="majorHAnsi" w:hAnsiTheme="majorHAnsi"/>
          <w:lang w:val="pt-BR"/>
        </w:rPr>
        <w:t xml:space="preserve">. </w:t>
      </w:r>
    </w:p>
    <w:p w14:paraId="62C3FE10" w14:textId="77777777" w:rsidR="00516C60" w:rsidRPr="00513883" w:rsidRDefault="00516C60" w:rsidP="00516C60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516C60" w:rsidRPr="0000345C" w14:paraId="672880E7" w14:textId="77777777" w:rsidTr="007630C7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13F6A74C" w14:textId="77777777" w:rsidR="00516C60" w:rsidRPr="0000345C" w:rsidRDefault="00516C60" w:rsidP="007630C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787CCF45" w14:textId="77777777" w:rsidR="00516C60" w:rsidRPr="0000345C" w:rsidRDefault="00516C60" w:rsidP="007630C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516C60" w:rsidRPr="0000345C" w14:paraId="66ED9540" w14:textId="77777777" w:rsidTr="007630C7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17E5FB0E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CDD1975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268161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53E6B63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6AA8643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516C60" w:rsidRPr="0000345C" w14:paraId="10047526" w14:textId="77777777" w:rsidTr="007630C7">
        <w:trPr>
          <w:trHeight w:val="337"/>
        </w:trPr>
        <w:tc>
          <w:tcPr>
            <w:tcW w:w="5096" w:type="dxa"/>
            <w:vAlign w:val="center"/>
          </w:tcPr>
          <w:p w14:paraId="43839B15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</w:t>
            </w:r>
            <w:proofErr w:type="gram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2AE13E83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1E27DED0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7A9BA661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4AC8C1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16C60" w:rsidRPr="0000345C" w14:paraId="0D2413E8" w14:textId="77777777" w:rsidTr="007630C7">
        <w:trPr>
          <w:trHeight w:val="337"/>
        </w:trPr>
        <w:tc>
          <w:tcPr>
            <w:tcW w:w="5096" w:type="dxa"/>
            <w:vAlign w:val="center"/>
          </w:tcPr>
          <w:p w14:paraId="160EEEE6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5EFBAF4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68E414D4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1000254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86606EA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16C60" w:rsidRPr="0000345C" w14:paraId="61ED3B3E" w14:textId="77777777" w:rsidTr="007630C7">
        <w:trPr>
          <w:trHeight w:val="337"/>
        </w:trPr>
        <w:tc>
          <w:tcPr>
            <w:tcW w:w="5096" w:type="dxa"/>
            <w:vAlign w:val="center"/>
          </w:tcPr>
          <w:p w14:paraId="3C1C570A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2643F779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18799275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AF46082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C271213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16C60" w:rsidRPr="0000345C" w14:paraId="566F53B6" w14:textId="77777777" w:rsidTr="007630C7">
        <w:trPr>
          <w:trHeight w:val="337"/>
        </w:trPr>
        <w:tc>
          <w:tcPr>
            <w:tcW w:w="5096" w:type="dxa"/>
            <w:vAlign w:val="center"/>
          </w:tcPr>
          <w:p w14:paraId="65069948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49333E3D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DE79741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8A2846F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DBF7EC7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516C60" w:rsidRPr="0000345C" w14:paraId="5A320EDB" w14:textId="77777777" w:rsidTr="007630C7">
        <w:trPr>
          <w:trHeight w:val="337"/>
        </w:trPr>
        <w:tc>
          <w:tcPr>
            <w:tcW w:w="5096" w:type="dxa"/>
            <w:vAlign w:val="center"/>
          </w:tcPr>
          <w:p w14:paraId="07EB4889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84A53F5" w14:textId="2DDDD195" w:rsidR="00516C60" w:rsidRPr="0000345C" w:rsidRDefault="008E1E58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0683D3F2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A669AA6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D477A78" w14:textId="16E6C344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16C60" w:rsidRPr="0000345C" w14:paraId="78D7DF6C" w14:textId="77777777" w:rsidTr="007630C7">
        <w:trPr>
          <w:trHeight w:val="337"/>
        </w:trPr>
        <w:tc>
          <w:tcPr>
            <w:tcW w:w="5096" w:type="dxa"/>
            <w:vAlign w:val="center"/>
          </w:tcPr>
          <w:p w14:paraId="4D70C96A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7AEBC9E3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42ACF643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070384B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C2C4174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16C60" w:rsidRPr="0000345C" w14:paraId="4D1E0FE8" w14:textId="77777777" w:rsidTr="007630C7">
        <w:trPr>
          <w:trHeight w:val="337"/>
        </w:trPr>
        <w:tc>
          <w:tcPr>
            <w:tcW w:w="5096" w:type="dxa"/>
            <w:vAlign w:val="center"/>
          </w:tcPr>
          <w:p w14:paraId="0CA3275A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A295792" w14:textId="77777777" w:rsidR="00516C60" w:rsidRPr="0000345C" w:rsidRDefault="00516C60" w:rsidP="007630C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4F117EDD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3CC3AB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F2B59BA" w14:textId="77777777" w:rsidR="00516C60" w:rsidRPr="0000345C" w:rsidRDefault="00516C60" w:rsidP="007630C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63F1194" w14:textId="77777777" w:rsidR="00E637A2" w:rsidRDefault="00E637A2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E74380D" w14:textId="7CC97057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[Inserir Nome da Comissão]</w:t>
      </w:r>
      <w:r w:rsidR="00C70894">
        <w:rPr>
          <w:rFonts w:asciiTheme="majorHAnsi" w:hAnsiTheme="majorHAnsi"/>
          <w:lang w:val="pt-BR"/>
        </w:rPr>
        <w:t>.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E637A2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E637A2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68792C34" w:rsidR="00C70894" w:rsidRPr="00E637A2" w:rsidRDefault="00400BB4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E637A2">
        <w:rPr>
          <w:rFonts w:asciiTheme="majorHAnsi" w:eastAsia="Calibri" w:hAnsiTheme="majorHAnsi" w:cs="Times New Roman"/>
          <w:b/>
          <w:sz w:val="20"/>
          <w:lang w:val="pt-BR"/>
        </w:rPr>
        <w:t>Ademir Nogueira de Ávila</w:t>
      </w:r>
    </w:p>
    <w:p w14:paraId="402EC193" w14:textId="47E6FC09" w:rsidR="00C70894" w:rsidRPr="00E637A2" w:rsidRDefault="00400BB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E637A2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7FB14CD7" w:rsidR="00C70894" w:rsidRPr="00E637A2" w:rsidRDefault="00400BB4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  <w:r w:rsidRPr="00E637A2">
        <w:rPr>
          <w:rFonts w:asciiTheme="majorHAnsi" w:hAnsiTheme="majorHAnsi" w:cs="Arial"/>
          <w:sz w:val="20"/>
          <w:lang w:val="pt-BR" w:eastAsia="pt-BR"/>
        </w:rPr>
        <w:t xml:space="preserve"> Comissão</w:t>
      </w:r>
      <w:r w:rsidR="00C70894" w:rsidRPr="00E637A2">
        <w:rPr>
          <w:rFonts w:asciiTheme="majorHAnsi" w:hAnsiTheme="majorHAnsi"/>
          <w:sz w:val="20"/>
          <w:lang w:val="pt-BR"/>
        </w:rPr>
        <w:t xml:space="preserve"> </w:t>
      </w:r>
      <w:r w:rsidRPr="00E637A2">
        <w:rPr>
          <w:rFonts w:asciiTheme="majorHAnsi" w:hAnsiTheme="majorHAnsi"/>
          <w:sz w:val="20"/>
          <w:lang w:val="pt-BR"/>
        </w:rPr>
        <w:t>de Exercício Profissional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E637A2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E637A2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2398D43C" w:rsidR="00513883" w:rsidRPr="00E637A2" w:rsidRDefault="00400BB4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E637A2">
        <w:rPr>
          <w:rFonts w:asciiTheme="majorHAnsi" w:eastAsia="Calibri" w:hAnsiTheme="majorHAnsi" w:cs="Times New Roman"/>
          <w:b/>
          <w:sz w:val="20"/>
          <w:lang w:val="pt-BR"/>
        </w:rPr>
        <w:t>Darlan Gonçalves de Oliveira</w:t>
      </w:r>
    </w:p>
    <w:p w14:paraId="4FDBD5DD" w14:textId="180E1CFD" w:rsidR="00513883" w:rsidRPr="00E637A2" w:rsidRDefault="00400BB4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E637A2">
        <w:rPr>
          <w:rFonts w:asciiTheme="majorHAnsi" w:hAnsiTheme="majorHAnsi" w:cs="Arial"/>
          <w:sz w:val="20"/>
          <w:lang w:val="pt-BR" w:eastAsia="pt-BR"/>
        </w:rPr>
        <w:t>Arquiteto Analista – Assessor Técnico</w:t>
      </w:r>
    </w:p>
    <w:p w14:paraId="584C62C6" w14:textId="45F7EAFF" w:rsidR="00400BB4" w:rsidRPr="00E637A2" w:rsidRDefault="00513883" w:rsidP="00E637A2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  <w:r w:rsidRPr="00E637A2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400BB4" w:rsidRPr="00E637A2">
        <w:rPr>
          <w:rFonts w:asciiTheme="majorHAnsi" w:hAnsiTheme="majorHAnsi" w:cs="Arial"/>
          <w:sz w:val="20"/>
          <w:lang w:val="pt-BR" w:eastAsia="pt-BR"/>
        </w:rPr>
        <w:t>Comissão</w:t>
      </w:r>
      <w:r w:rsidR="00400BB4" w:rsidRPr="00E637A2">
        <w:rPr>
          <w:rFonts w:asciiTheme="majorHAnsi" w:hAnsiTheme="majorHAnsi"/>
          <w:sz w:val="20"/>
          <w:lang w:val="pt-BR"/>
        </w:rPr>
        <w:t xml:space="preserve"> de Exercício Profissional</w:t>
      </w:r>
    </w:p>
    <w:p w14:paraId="61867B1F" w14:textId="77777777" w:rsidR="00400BB4" w:rsidRDefault="00400BB4" w:rsidP="00E637A2">
      <w:pPr>
        <w:spacing w:line="276" w:lineRule="auto"/>
        <w:rPr>
          <w:rFonts w:asciiTheme="majorHAnsi" w:hAnsiTheme="majorHAnsi"/>
          <w:lang w:val="pt-BR"/>
        </w:rPr>
      </w:pPr>
      <w:bookmarkStart w:id="1" w:name="_GoBack"/>
      <w:bookmarkEnd w:id="1"/>
    </w:p>
    <w:sectPr w:rsidR="00400BB4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AB48E" w14:textId="77777777" w:rsidR="00AE56D7" w:rsidRDefault="00AE56D7">
      <w:r>
        <w:separator/>
      </w:r>
    </w:p>
  </w:endnote>
  <w:endnote w:type="continuationSeparator" w:id="0">
    <w:p w14:paraId="449AB64A" w14:textId="77777777" w:rsidR="00AE56D7" w:rsidRDefault="00AE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246F8" w14:textId="77777777" w:rsidR="00AE56D7" w:rsidRDefault="00AE56D7">
      <w:r>
        <w:separator/>
      </w:r>
    </w:p>
  </w:footnote>
  <w:footnote w:type="continuationSeparator" w:id="0">
    <w:p w14:paraId="2879150F" w14:textId="77777777" w:rsidR="00AE56D7" w:rsidRDefault="00AE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2DA8"/>
    <w:multiLevelType w:val="multilevel"/>
    <w:tmpl w:val="A4D039A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7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D17BFC"/>
    <w:multiLevelType w:val="multilevel"/>
    <w:tmpl w:val="B0E267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8" w15:restartNumberingAfterBreak="0">
    <w:nsid w:val="781629F0"/>
    <w:multiLevelType w:val="multilevel"/>
    <w:tmpl w:val="33C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7"/>
  </w:num>
  <w:num w:numId="3">
    <w:abstractNumId w:val="19"/>
  </w:num>
  <w:num w:numId="4">
    <w:abstractNumId w:val="29"/>
  </w:num>
  <w:num w:numId="5">
    <w:abstractNumId w:val="7"/>
  </w:num>
  <w:num w:numId="6">
    <w:abstractNumId w:val="25"/>
  </w:num>
  <w:num w:numId="7">
    <w:abstractNumId w:val="2"/>
  </w:num>
  <w:num w:numId="8">
    <w:abstractNumId w:val="28"/>
  </w:num>
  <w:num w:numId="9">
    <w:abstractNumId w:val="6"/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13"/>
  </w:num>
  <w:num w:numId="16">
    <w:abstractNumId w:val="23"/>
  </w:num>
  <w:num w:numId="17">
    <w:abstractNumId w:val="15"/>
  </w:num>
  <w:num w:numId="18">
    <w:abstractNumId w:val="4"/>
  </w:num>
  <w:num w:numId="19">
    <w:abstractNumId w:val="31"/>
  </w:num>
  <w:num w:numId="20">
    <w:abstractNumId w:val="8"/>
  </w:num>
  <w:num w:numId="21">
    <w:abstractNumId w:val="24"/>
  </w:num>
  <w:num w:numId="22">
    <w:abstractNumId w:val="20"/>
  </w:num>
  <w:num w:numId="23">
    <w:abstractNumId w:val="21"/>
  </w:num>
  <w:num w:numId="24">
    <w:abstractNumId w:val="10"/>
  </w:num>
  <w:num w:numId="25">
    <w:abstractNumId w:val="33"/>
  </w:num>
  <w:num w:numId="26">
    <w:abstractNumId w:val="32"/>
  </w:num>
  <w:num w:numId="27">
    <w:abstractNumId w:val="12"/>
  </w:num>
  <w:num w:numId="28">
    <w:abstractNumId w:val="30"/>
  </w:num>
  <w:num w:numId="29">
    <w:abstractNumId w:val="1"/>
  </w:num>
  <w:num w:numId="30">
    <w:abstractNumId w:val="9"/>
  </w:num>
  <w:num w:numId="31">
    <w:abstractNumId w:val="39"/>
  </w:num>
  <w:num w:numId="32">
    <w:abstractNumId w:val="16"/>
  </w:num>
  <w:num w:numId="33">
    <w:abstractNumId w:val="36"/>
  </w:num>
  <w:num w:numId="34">
    <w:abstractNumId w:val="34"/>
  </w:num>
  <w:num w:numId="35">
    <w:abstractNumId w:val="11"/>
  </w:num>
  <w:num w:numId="36">
    <w:abstractNumId w:val="27"/>
  </w:num>
  <w:num w:numId="37">
    <w:abstractNumId w:val="2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0BB4"/>
    <w:rsid w:val="004019BC"/>
    <w:rsid w:val="00431EAB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16C60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757AA"/>
    <w:rsid w:val="00686D15"/>
    <w:rsid w:val="00692726"/>
    <w:rsid w:val="006B1141"/>
    <w:rsid w:val="006C6664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24F5"/>
    <w:rsid w:val="00880ED6"/>
    <w:rsid w:val="008B36A9"/>
    <w:rsid w:val="008D38A8"/>
    <w:rsid w:val="008D6C47"/>
    <w:rsid w:val="008E1E58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E3613"/>
    <w:rsid w:val="00A07397"/>
    <w:rsid w:val="00A45896"/>
    <w:rsid w:val="00A51740"/>
    <w:rsid w:val="00A760FF"/>
    <w:rsid w:val="00A95079"/>
    <w:rsid w:val="00AB4334"/>
    <w:rsid w:val="00AB4D4F"/>
    <w:rsid w:val="00AC2C8D"/>
    <w:rsid w:val="00AE56D7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1492"/>
    <w:rsid w:val="00C5259B"/>
    <w:rsid w:val="00C54CB5"/>
    <w:rsid w:val="00C6352D"/>
    <w:rsid w:val="00C636D3"/>
    <w:rsid w:val="00C70894"/>
    <w:rsid w:val="00C73715"/>
    <w:rsid w:val="00C86C57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D4E35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637A2"/>
    <w:rsid w:val="00E77647"/>
    <w:rsid w:val="00E82A77"/>
    <w:rsid w:val="00EC1861"/>
    <w:rsid w:val="00EC36CA"/>
    <w:rsid w:val="00ED28C8"/>
    <w:rsid w:val="00EE57BA"/>
    <w:rsid w:val="00F0001E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Fontepargpadro"/>
    <w:rsid w:val="008E1E58"/>
  </w:style>
  <w:style w:type="character" w:customStyle="1" w:styleId="xcontentpasted1">
    <w:name w:val="x_contentpasted1"/>
    <w:basedOn w:val="Fontepargpadro"/>
    <w:rsid w:val="008E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B270-7D53-43D0-AB32-1A5CE7CF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3</cp:revision>
  <cp:lastPrinted>2021-04-01T20:08:00Z</cp:lastPrinted>
  <dcterms:created xsi:type="dcterms:W3CDTF">2023-01-23T17:07:00Z</dcterms:created>
  <dcterms:modified xsi:type="dcterms:W3CDTF">2023-02-23T14:37:00Z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