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893AFA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7984A86" w14:textId="77777777" w:rsidR="0062534E" w:rsidRDefault="0062534E" w:rsidP="0062534E">
            <w:pPr>
              <w:suppressLineNumbers/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 xml:space="preserve">COMISSÃO </w:t>
            </w:r>
            <w:r>
              <w:rPr>
                <w:rFonts w:asciiTheme="majorHAnsi" w:eastAsia="Calibri" w:hAnsiTheme="majorHAnsi" w:cs="Times New Roman"/>
                <w:b/>
                <w:sz w:val="21"/>
                <w:szCs w:val="21"/>
                <w:lang w:val="pt-BR"/>
              </w:rPr>
              <w:t>DE ORGANIZAÇÃO E ADMINISTRAÇÃO</w:t>
            </w:r>
          </w:p>
          <w:p w14:paraId="72747B13" w14:textId="7D4DE696" w:rsidR="002A57A5" w:rsidRPr="0095776C" w:rsidRDefault="007958C6" w:rsidP="00893AFA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62534E">
              <w:rPr>
                <w:rFonts w:ascii="Cambria" w:eastAsia="Calibri" w:hAnsi="Cambria" w:cs="Times New Roman"/>
                <w:b/>
                <w:lang w:val="pt-BR"/>
              </w:rPr>
              <w:t>23</w:t>
            </w:r>
            <w:r w:rsidR="00893AFA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893AFA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62534E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5EED1433" w:rsidR="002A57A5" w:rsidRPr="0062534E" w:rsidRDefault="00893AFA" w:rsidP="00893AFA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19</w:t>
            </w:r>
            <w:r w:rsidR="006253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outu</w:t>
            </w:r>
            <w:r w:rsidR="006253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bro de 2022.</w:t>
            </w:r>
          </w:p>
        </w:tc>
      </w:tr>
      <w:tr w:rsidR="002A57A5" w:rsidRPr="00893AFA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5C3B7C2A" w:rsidR="002A57A5" w:rsidRPr="00332061" w:rsidRDefault="0062534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35469">
              <w:rPr>
                <w:rFonts w:asciiTheme="majorHAnsi" w:eastAsia="Calibri" w:hAnsiTheme="majorHAnsi" w:cs="Times New Roman"/>
                <w:sz w:val="21"/>
                <w:szCs w:val="21"/>
                <w:lang w:val="pt-BR"/>
              </w:rPr>
              <w:t>Reunião realizada em formato virtual, com a participação dos membros por meio de videoconferência.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CCFB536" w:rsidR="002A57A5" w:rsidRPr="00332061" w:rsidRDefault="0062534E" w:rsidP="0062534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CE2DA02" w:rsidR="000B24B8" w:rsidRPr="00332061" w:rsidRDefault="00F3601C" w:rsidP="00F3601C">
            <w:pPr>
              <w:suppressLineNumbers/>
              <w:jc w:val="center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-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554A626C" w:rsidR="000B24B8" w:rsidRPr="00332061" w:rsidRDefault="00F3601C" w:rsidP="00F3601C">
            <w:pPr>
              <w:suppressLineNumbers/>
              <w:jc w:val="center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>-</w:t>
            </w:r>
          </w:p>
        </w:tc>
      </w:tr>
      <w:tr w:rsidR="0062534E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62534E" w:rsidRPr="00332061" w:rsidRDefault="0062534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25D27916" w:rsidR="0062534E" w:rsidRPr="00332061" w:rsidRDefault="00F3601C" w:rsidP="00F3601C">
            <w:pPr>
              <w:suppressLineNumbers/>
              <w:jc w:val="center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-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39A3A053" w:rsidR="0062534E" w:rsidRPr="00332061" w:rsidRDefault="00F3601C" w:rsidP="00F3601C">
            <w:pPr>
              <w:suppressLineNumbers/>
              <w:jc w:val="center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>-</w:t>
            </w:r>
          </w:p>
        </w:tc>
      </w:tr>
      <w:tr w:rsidR="0062534E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62534E" w:rsidRPr="00332061" w:rsidRDefault="0062534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167C0C4C" w:rsidR="0062534E" w:rsidRPr="00332061" w:rsidRDefault="00F3601C" w:rsidP="00F3601C">
            <w:pPr>
              <w:suppressLineNumbers/>
              <w:jc w:val="center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-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2FF08824" w:rsidR="0062534E" w:rsidRPr="00332061" w:rsidRDefault="00F3601C" w:rsidP="00F3601C">
            <w:pPr>
              <w:suppressLineNumbers/>
              <w:jc w:val="center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>-</w:t>
            </w:r>
          </w:p>
        </w:tc>
      </w:tr>
      <w:tr w:rsidR="00A71DBF" w:rsidRPr="00893AFA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3B0CEC6" w:rsidR="00A71DBF" w:rsidRPr="00332061" w:rsidRDefault="0062534E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62534E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71DBF" w:rsidRPr="00893AFA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62534E" w:rsidRPr="0062534E" w14:paraId="7D2F614A" w14:textId="77777777" w:rsidTr="0062534E">
        <w:trPr>
          <w:trHeight w:val="299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E1CA648" w14:textId="77777777" w:rsidR="00EC2E13" w:rsidRPr="00EC2E13" w:rsidRDefault="00EC2E13" w:rsidP="0062534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  <w:p w14:paraId="7433FF9A" w14:textId="77777777" w:rsidR="0062534E" w:rsidRPr="0062534E" w:rsidRDefault="0062534E" w:rsidP="0062534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09E1AD43" w14:textId="77777777" w:rsidR="0062534E" w:rsidRPr="00332061" w:rsidRDefault="0062534E" w:rsidP="0062534E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0D9D1753" w14:textId="2B0DDF94" w:rsidR="00F3601C" w:rsidRPr="00F3601C" w:rsidRDefault="00F3601C" w:rsidP="00F360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3601C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da Súmula da 232ª reunião ordinária;</w:t>
            </w:r>
          </w:p>
          <w:p w14:paraId="5E947111" w14:textId="70132F63" w:rsidR="00F3601C" w:rsidRPr="00F3601C" w:rsidRDefault="00F3601C" w:rsidP="00F360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3601C">
              <w:rPr>
                <w:rFonts w:asciiTheme="majorHAnsi" w:hAnsiTheme="majorHAnsi"/>
                <w:sz w:val="20"/>
                <w:szCs w:val="20"/>
                <w:lang w:val="pt-BR"/>
              </w:rPr>
              <w:t>Apreciação da situação do Requerimento realizado através da DCOA-CAU/MG 232.3.10/2022, acerca de consulta a respeito dos deslocamentos de conselheiros e conselheiras a serviço do CAU/MG, especificamente para as reuniões de seus órgãos colegiados;</w:t>
            </w:r>
          </w:p>
          <w:p w14:paraId="7FC26F91" w14:textId="7F90C645" w:rsidR="00F3601C" w:rsidRPr="00F3601C" w:rsidRDefault="00F3601C" w:rsidP="00F360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3601C">
              <w:rPr>
                <w:rFonts w:asciiTheme="majorHAnsi" w:hAnsiTheme="majorHAnsi"/>
                <w:sz w:val="20"/>
                <w:szCs w:val="20"/>
                <w:lang w:val="pt-BR"/>
              </w:rPr>
              <w:t>Confirmação de participação e contribuições para o VII Encontro da COA-CAU/BR com as COA-CAU/UF;</w:t>
            </w:r>
          </w:p>
          <w:p w14:paraId="613EF812" w14:textId="769CFC87" w:rsidR="00F3601C" w:rsidRPr="00F3601C" w:rsidRDefault="00F3601C" w:rsidP="00F360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3601C">
              <w:rPr>
                <w:rFonts w:asciiTheme="majorHAnsi" w:hAnsiTheme="majorHAnsi"/>
                <w:sz w:val="20"/>
                <w:szCs w:val="20"/>
                <w:lang w:val="pt-BR"/>
              </w:rPr>
              <w:t>Apreciação e contribuições para Portaria que regulamenta a concessão de apoio institucional e financeiro pelo CAU/MG;</w:t>
            </w:r>
          </w:p>
          <w:p w14:paraId="47BFC80B" w14:textId="1F2F5A04" w:rsidR="00F3601C" w:rsidRPr="00F3601C" w:rsidRDefault="00F3601C" w:rsidP="00F360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3601C">
              <w:rPr>
                <w:rFonts w:asciiTheme="majorHAnsi" w:hAnsiTheme="majorHAnsi"/>
                <w:sz w:val="20"/>
                <w:szCs w:val="20"/>
                <w:lang w:val="pt-BR"/>
              </w:rPr>
              <w:t>Considerações sobre a proposta de revisão do Regimento Interno do CAU/MG;</w:t>
            </w:r>
          </w:p>
          <w:p w14:paraId="5F910802" w14:textId="3BF41DFD" w:rsidR="00F3601C" w:rsidRDefault="00F3601C" w:rsidP="00F3601C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3601C">
              <w:rPr>
                <w:rFonts w:asciiTheme="majorHAnsi" w:hAnsiTheme="majorHAnsi"/>
                <w:sz w:val="20"/>
                <w:szCs w:val="20"/>
                <w:lang w:val="pt-BR"/>
              </w:rPr>
              <w:t>Teletrabalho.</w:t>
            </w:r>
          </w:p>
          <w:p w14:paraId="59ED1396" w14:textId="77777777" w:rsidR="00F3601C" w:rsidRPr="00F3601C" w:rsidRDefault="00F3601C" w:rsidP="00F3601C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C240447" w14:textId="77777777" w:rsidR="0062534E" w:rsidRDefault="0062534E" w:rsidP="0062534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  <w:p w14:paraId="3FF38B2F" w14:textId="481DF979" w:rsidR="00EC2E13" w:rsidRPr="00EC2E13" w:rsidRDefault="00EC2E13" w:rsidP="0062534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10"/>
                <w:szCs w:val="10"/>
                <w:lang w:val="pt-BR"/>
              </w:rPr>
            </w:pP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893AFA" w14:paraId="3654850E" w14:textId="77777777" w:rsidTr="00F05991">
        <w:trPr>
          <w:trHeight w:val="7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789933B" w14:textId="77777777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23E23040" w14:textId="1F787982" w:rsidR="00492772" w:rsidRPr="00F3601C" w:rsidRDefault="00893AFA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3601C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Não houve quórum para a instalação da sessão</w:t>
            </w:r>
          </w:p>
          <w:p w14:paraId="77D80C15" w14:textId="2380797A" w:rsidR="00F05991" w:rsidRPr="00F05991" w:rsidRDefault="00F05991" w:rsidP="00F05991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5661BF7F" w14:textId="77777777" w:rsidR="00F05991" w:rsidRPr="008C6AF6" w:rsidRDefault="00F05991">
      <w:pPr>
        <w:widowControl/>
        <w:rPr>
          <w:sz w:val="20"/>
          <w:szCs w:val="20"/>
          <w:lang w:val="pt-BR"/>
        </w:rPr>
      </w:pPr>
    </w:p>
    <w:p w14:paraId="73E11D64" w14:textId="77777777" w:rsidR="008C6AF6" w:rsidRDefault="008C6AF6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B7E2065" w14:textId="77777777" w:rsidR="00492772" w:rsidRDefault="00492772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492772">
        <w:rPr>
          <w:rFonts w:ascii="Cambria" w:eastAsia="Calibri" w:hAnsi="Cambria" w:cs="Times New Roman"/>
          <w:b/>
          <w:sz w:val="20"/>
          <w:szCs w:val="20"/>
          <w:lang w:val="pt-BR"/>
        </w:rPr>
        <w:t>Tadeu Araújo de Souza Santos</w:t>
      </w:r>
    </w:p>
    <w:p w14:paraId="0E0208B4" w14:textId="7ED81D66" w:rsidR="00492772" w:rsidRPr="00492772" w:rsidRDefault="00492772" w:rsidP="0049277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0" w:name="_GoBack"/>
      <w:bookmarkEnd w:id="0"/>
      <w:r w:rsidRPr="00492772">
        <w:rPr>
          <w:rFonts w:asciiTheme="majorHAnsi" w:hAnsiTheme="majorHAnsi" w:cs="Arial"/>
          <w:sz w:val="20"/>
          <w:szCs w:val="20"/>
          <w:lang w:val="pt-BR" w:eastAsia="pt-BR"/>
        </w:rPr>
        <w:t>Arquiteto Analista – Assessor Técnico</w:t>
      </w:r>
    </w:p>
    <w:p w14:paraId="2B18E8C5" w14:textId="7F14AABE" w:rsidR="0095776C" w:rsidRPr="0095776C" w:rsidRDefault="00492772" w:rsidP="0049277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772">
        <w:rPr>
          <w:rFonts w:asciiTheme="majorHAnsi" w:hAnsiTheme="majorHAnsi" w:cs="Arial"/>
          <w:sz w:val="20"/>
          <w:szCs w:val="20"/>
          <w:lang w:val="pt-BR" w:eastAsia="pt-BR"/>
        </w:rPr>
        <w:t>Comissão de Organização e Administração – COA-CAU/MG</w:t>
      </w:r>
    </w:p>
    <w:sectPr w:rsidR="0095776C" w:rsidRPr="0095776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9A676" w14:textId="77777777" w:rsidR="00C62016" w:rsidRDefault="00C62016">
      <w:r>
        <w:separator/>
      </w:r>
    </w:p>
  </w:endnote>
  <w:endnote w:type="continuationSeparator" w:id="0">
    <w:p w14:paraId="2BED48C6" w14:textId="77777777" w:rsidR="00C62016" w:rsidRDefault="00C6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A5F9F" w14:textId="77777777" w:rsidR="00C62016" w:rsidRDefault="00C62016">
      <w:r>
        <w:separator/>
      </w:r>
    </w:p>
  </w:footnote>
  <w:footnote w:type="continuationSeparator" w:id="0">
    <w:p w14:paraId="5C89B7F6" w14:textId="77777777" w:rsidR="00C62016" w:rsidRDefault="00C6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81C2BB6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7"/>
  </w:num>
  <w:num w:numId="5">
    <w:abstractNumId w:val="7"/>
  </w:num>
  <w:num w:numId="6">
    <w:abstractNumId w:val="12"/>
  </w:num>
  <w:num w:numId="7">
    <w:abstractNumId w:val="4"/>
  </w:num>
  <w:num w:numId="8">
    <w:abstractNumId w:val="16"/>
  </w:num>
  <w:num w:numId="9">
    <w:abstractNumId w:val="6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8"/>
  </w:num>
  <w:num w:numId="21">
    <w:abstractNumId w:val="9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A5BE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92772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534E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01AC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93AFA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71DBF"/>
    <w:rsid w:val="00A760FF"/>
    <w:rsid w:val="00A76EBB"/>
    <w:rsid w:val="00AC55C8"/>
    <w:rsid w:val="00AD725D"/>
    <w:rsid w:val="00AE167D"/>
    <w:rsid w:val="00B26BE0"/>
    <w:rsid w:val="00B30203"/>
    <w:rsid w:val="00B33E94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259B"/>
    <w:rsid w:val="00C62016"/>
    <w:rsid w:val="00C634D6"/>
    <w:rsid w:val="00C6352D"/>
    <w:rsid w:val="00C7274A"/>
    <w:rsid w:val="00C73715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2E13"/>
    <w:rsid w:val="00EC722C"/>
    <w:rsid w:val="00F00BA5"/>
    <w:rsid w:val="00F03502"/>
    <w:rsid w:val="00F05991"/>
    <w:rsid w:val="00F07535"/>
    <w:rsid w:val="00F11E8A"/>
    <w:rsid w:val="00F17FA6"/>
    <w:rsid w:val="00F3601C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FB92-0B6A-451B-9CED-CBE0A56B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7</cp:revision>
  <cp:lastPrinted>2017-05-11T17:11:00Z</cp:lastPrinted>
  <dcterms:created xsi:type="dcterms:W3CDTF">2022-12-20T19:02:00Z</dcterms:created>
  <dcterms:modified xsi:type="dcterms:W3CDTF">2023-03-27T14:00:00Z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