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07EB3" w14:paraId="79A28747" w14:textId="77777777" w:rsidTr="0AF6C258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4334456" w14:textId="77777777" w:rsidR="00016E6F" w:rsidRPr="00907EB3" w:rsidRDefault="00016E6F" w:rsidP="00016E6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7EB3">
              <w:rPr>
                <w:rFonts w:asciiTheme="majorHAnsi" w:hAnsiTheme="majorHAnsi"/>
                <w:b/>
                <w:sz w:val="20"/>
                <w:szCs w:val="20"/>
              </w:rPr>
              <w:t>COMISSÃO DE ENSINO E FORMAÇÃO DO CAU/MG – CEF-CAU/MG</w:t>
            </w:r>
          </w:p>
          <w:p w14:paraId="72747B13" w14:textId="5DF2E3F7" w:rsidR="002A57A5" w:rsidRPr="00907EB3" w:rsidRDefault="007958C6" w:rsidP="00F07535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SÚMULA DA </w:t>
            </w:r>
            <w:r w:rsidR="00016E6F" w:rsidRPr="00907EB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166</w:t>
            </w:r>
            <w:r w:rsidRPr="00907EB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ª REUNIÃO </w:t>
            </w:r>
            <w:r w:rsidR="00332061" w:rsidRPr="00907EB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[ORDINÁRIA]</w:t>
            </w:r>
          </w:p>
        </w:tc>
      </w:tr>
      <w:tr w:rsidR="002A57A5" w:rsidRPr="00907EB3" w14:paraId="2B0BCC5A" w14:textId="77777777" w:rsidTr="0AF6C258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907EB3" w:rsidRDefault="002A57A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2A57A5" w:rsidRPr="00907EB3" w14:paraId="11085272" w14:textId="77777777" w:rsidTr="0AF6C258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907EB3" w:rsidRDefault="007958C6" w:rsidP="008C6AF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907EB3" w14:paraId="4EAD2C86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907EB3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A7462E0" w:rsidR="002A57A5" w:rsidRPr="00907EB3" w:rsidRDefault="00016E6F" w:rsidP="0058395B">
            <w:pPr>
              <w:suppressLineNumber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18 </w:t>
            </w:r>
            <w:r w:rsidR="00332061"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janeiro</w:t>
            </w:r>
            <w:r w:rsidR="00332061"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</w:t>
            </w: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  <w:r w:rsidR="005B247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</w:t>
            </w:r>
            <w:r w:rsidR="00332061"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907EB3" w14:paraId="698B0460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907EB3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074952A5" w:rsidR="002A57A5" w:rsidRPr="00907EB3" w:rsidRDefault="00016E6F" w:rsidP="2C94DF1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Reunião realizada presencialmente </w:t>
            </w:r>
            <w:bookmarkStart w:id="0" w:name="_Hlk122677202"/>
            <w:r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na sede do CAU/MG: Av. Getúlio Vargas, 447 - </w:t>
            </w:r>
            <w:r w:rsidR="790A3CD2"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9</w:t>
            </w:r>
            <w:r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º andar - Funcionários, Belo Horizonte - MG, 30112-020</w:t>
            </w:r>
            <w:bookmarkEnd w:id="0"/>
            <w:r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907EB3" w14:paraId="6C7AC6E9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907EB3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06CDE3AD" w:rsidR="002A57A5" w:rsidRPr="00907EB3" w:rsidRDefault="00016E6F" w:rsidP="0033206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Convocação: </w:t>
            </w: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. </w:t>
            </w:r>
          </w:p>
        </w:tc>
      </w:tr>
      <w:tr w:rsidR="002A57A5" w:rsidRPr="00907EB3" w14:paraId="1EA07FBA" w14:textId="77777777" w:rsidTr="0AF6C258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907EB3" w:rsidRDefault="002A57A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2A57A5" w:rsidRPr="00907EB3" w14:paraId="49565CAD" w14:textId="77777777" w:rsidTr="0AF6C258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907EB3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907EB3" w14:paraId="41EDFF95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907EB3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1D29B07B" w:rsidR="000B24B8" w:rsidRPr="00907EB3" w:rsidRDefault="20EEEF69" w:rsidP="2C94DF16">
            <w:pPr>
              <w:spacing w:line="259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2C94DF1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Luciana Bracarense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67A6999" w:rsidR="000B24B8" w:rsidRPr="00907EB3" w:rsidRDefault="000B24B8" w:rsidP="2C94DF1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016E6F"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</w:t>
            </w:r>
            <w:r w:rsidR="00692726"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907EB3" w14:paraId="6BD75A28" w14:textId="77777777" w:rsidTr="0AF6C258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907EB3" w:rsidRDefault="000747FA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2A4497D5" w:rsidR="000747FA" w:rsidRPr="00907EB3" w:rsidRDefault="6FCFE74C" w:rsidP="2C94DF16">
            <w:pPr>
              <w:spacing w:line="259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2C94DF1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Sergio Luiz B.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0747FA" w:rsidRPr="00907EB3" w:rsidRDefault="000747FA" w:rsidP="2C94DF1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907EB3" w14:paraId="78F1E921" w14:textId="77777777" w:rsidTr="0AF6C258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0747FA" w:rsidRPr="00907EB3" w:rsidRDefault="000747FA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6F3AC620" w:rsidR="000747FA" w:rsidRPr="00907EB3" w:rsidRDefault="5C67A5F5" w:rsidP="2C94DF16">
            <w:pPr>
              <w:spacing w:line="259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2C94DF1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907EB3" w:rsidRDefault="000747FA" w:rsidP="2C94DF1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A71DBF" w:rsidRPr="00907EB3" w14:paraId="5F3647B0" w14:textId="77777777" w:rsidTr="0AF6C258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907EB3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4CC35859" w:rsidR="00A71DBF" w:rsidRPr="00907EB3" w:rsidRDefault="2953E51D" w:rsidP="2C94DF16">
            <w:pPr>
              <w:spacing w:line="259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2C94DF1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Bethânia Ferreira da Silva</w:t>
            </w:r>
          </w:p>
        </w:tc>
      </w:tr>
      <w:tr w:rsidR="00A71DBF" w:rsidRPr="00907EB3" w14:paraId="1878D180" w14:textId="77777777" w:rsidTr="0AF6C258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907EB3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A71DBF" w:rsidRPr="00907EB3" w14:paraId="0CE275A1" w14:textId="77777777" w:rsidTr="0AF6C258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907EB3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907EB3" w14:paraId="7D2F614A" w14:textId="77777777" w:rsidTr="0AF6C258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907EB3" w:rsidRDefault="00A71DBF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7AAF708A" w:rsidR="00A71DBF" w:rsidRPr="00907EB3" w:rsidRDefault="00A71DBF" w:rsidP="2C94DF16">
            <w:pPr>
              <w:spacing w:line="259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="2D764CAF" w:rsidRPr="2C94DF16">
              <w:rPr>
                <w:rFonts w:asciiTheme="majorHAnsi" w:hAnsiTheme="majorHAnsi"/>
                <w:sz w:val="20"/>
                <w:szCs w:val="20"/>
                <w:lang w:val="pt-BR"/>
              </w:rPr>
              <w:t>9h30</w:t>
            </w:r>
            <w:r w:rsidR="00332061" w:rsidRPr="2C94DF16">
              <w:rPr>
                <w:rFonts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  <w:tr w:rsidR="00A71DBF" w:rsidRPr="00907EB3" w14:paraId="0D26ED80" w14:textId="77777777" w:rsidTr="0AF6C258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907EB3" w:rsidRDefault="00A71DBF" w:rsidP="00332061">
            <w:pPr>
              <w:spacing w:line="360" w:lineRule="auto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AF6C258">
              <w:rPr>
                <w:rFonts w:asciiTheme="majorHAnsi" w:eastAsia="Calibri" w:hAnsiTheme="majorHAnsi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5B394EB0" w14:textId="2B27B59C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 xml:space="preserve">1. Homologação dos Registros Profissionais efetivados pelo Setor de Registro Profissional do CAU/MG no mês de novembro de 2022, conforme parecer anexo ao Protocolo SICCAU N. 1648388/2022. </w:t>
            </w:r>
          </w:p>
          <w:p w14:paraId="7A75657F" w14:textId="39D92456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2. Homologação das inclusões de título complementar de “Engenheiro (a) de Segurança do Trabalho (Especialização)”:</w:t>
            </w:r>
          </w:p>
          <w:p w14:paraId="0F576A54" w14:textId="355751E1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3. Análise e homologação dos processos de anotação de curso de pós-graduação, nos termos da Resolução CAU/BR N° 18/2012:</w:t>
            </w:r>
          </w:p>
          <w:p w14:paraId="12A3127E" w14:textId="3976A7AE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 xml:space="preserve">4. Definições sobre o Prêmio TCC 2023 (Plano de ação n° </w:t>
            </w:r>
            <w:r w:rsidRPr="0AF6C258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1.5.11)</w:t>
            </w: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488733A4" w14:textId="1950374C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5. Definições sobre o Fórum de Coordenadores 2023 (Plano de ação n° 3.1.42).</w:t>
            </w:r>
          </w:p>
          <w:p w14:paraId="5E3706C4" w14:textId="453C14F5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6. Definições sobre o Seminário de Ensino e Formação 2023 (Plano de Ação n° 1.5.11).</w:t>
            </w:r>
          </w:p>
          <w:p w14:paraId="27C84752" w14:textId="761E412A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7. Definições sobre o CAU nas Escolas (Plano de Ação n° 1.3.9.2).</w:t>
            </w:r>
          </w:p>
          <w:p w14:paraId="033EEF0F" w14:textId="70BA86E0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8. Análise processo de registro de diplomado no exterior protocolo no 1470034/2022.</w:t>
            </w:r>
          </w:p>
          <w:p w14:paraId="2F40F64E" w14:textId="44C2A782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9. Registros de egressos de cursos de arquitetura e urbanismo EAD.</w:t>
            </w:r>
          </w:p>
          <w:p w14:paraId="2C63948D" w14:textId="3BEE9854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 xml:space="preserve">     9.1. Processo de análise do PPC do curso de arquitetura e urbanismo da IES UNINCOR, processo n° 1355088/2021.</w:t>
            </w:r>
          </w:p>
          <w:p w14:paraId="1CE66679" w14:textId="4A8F35E9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 xml:space="preserve">   9.2. Retorno sobre a aplicação da DCEF-CAU-MG_160.3.9-2022 que aprovou Procedimento Interno para o Setor de </w:t>
            </w:r>
            <w:r w:rsidR="4085C50D"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 xml:space="preserve">    </w:t>
            </w: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Registro Profissional do CAU/MG com critérios para abertura de processo de registro profissional para egressos de cursos de Arquitetura e Urbanismo oferecidos no formato “Educação à Distância” (Protocolo SICCAU n° 1585603/2022).</w:t>
            </w:r>
          </w:p>
          <w:p w14:paraId="17E4353E" w14:textId="7871A416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10. Denúncias sobre mudanças em cursos de arquitetura e urbanismo.</w:t>
            </w:r>
          </w:p>
          <w:p w14:paraId="4F38EDFB" w14:textId="50135D66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 xml:space="preserve">     10.1. Retorno sobre a denúncia n° 36899 (1615613/2022).</w:t>
            </w:r>
          </w:p>
          <w:p w14:paraId="4FB27B09" w14:textId="5052D11A" w:rsidR="00A71DBF" w:rsidRPr="00907EB3" w:rsidRDefault="4F3C0F5F" w:rsidP="0AF6C258">
            <w:pPr>
              <w:suppressAutoHyphens w:val="0"/>
              <w:spacing w:line="276" w:lineRule="auto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</w:pPr>
            <w:r w:rsidRPr="0AF6C258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 xml:space="preserve">     11.1. Retorno sobre a denúncia n° 33196 (1631654/2022).</w:t>
            </w:r>
          </w:p>
        </w:tc>
      </w:tr>
      <w:tr w:rsidR="00A71DBF" w:rsidRPr="00907EB3" w14:paraId="38591EB0" w14:textId="77777777" w:rsidTr="0AF6C258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907EB3" w:rsidRDefault="00A71DBF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1BF03C39" w:rsidR="00A71DBF" w:rsidRPr="00907EB3" w:rsidRDefault="00A71DBF" w:rsidP="2C94DF16">
            <w:pPr>
              <w:spacing w:line="259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7E46FC73" w:rsidRPr="2C94DF16">
              <w:rPr>
                <w:rFonts w:asciiTheme="majorHAnsi" w:hAnsiTheme="majorHAnsi"/>
                <w:sz w:val="20"/>
                <w:szCs w:val="20"/>
                <w:lang w:val="pt-BR"/>
              </w:rPr>
              <w:t>11h30</w:t>
            </w:r>
            <w:r w:rsidR="00332061" w:rsidRPr="2C94DF16">
              <w:rPr>
                <w:rFonts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Pr="00907EB3" w:rsidRDefault="008C6AF6">
      <w:pPr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Pr="00907EB3" w:rsidRDefault="008C6AF6">
      <w:pPr>
        <w:widowControl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907EB3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8724F5" w:rsidRPr="00907EB3" w14:paraId="6C3E6109" w14:textId="77777777" w:rsidTr="74E5EBF7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907EB3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907EB3" w14:paraId="5A14CBF7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907EB3" w:rsidRDefault="008724F5" w:rsidP="008724F5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907EB3" w14:paraId="0999D02C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907EB3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907EB3" w14:paraId="3654850E" w14:textId="77777777" w:rsidTr="74E5EBF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7D80C15" w14:textId="000D2A13" w:rsidR="00332061" w:rsidRPr="00907EB3" w:rsidRDefault="62E5C529" w:rsidP="2C94DF16">
            <w:pPr>
              <w:widowControl/>
              <w:suppressLineNumbers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2C94DF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Foi verificado o quórum às 9h30min. A Conselheira Luciana Bracarense esteve ausente na reunião por motivos de saúde. </w:t>
            </w:r>
          </w:p>
        </w:tc>
      </w:tr>
      <w:tr w:rsidR="00A86ED5" w:rsidRPr="00907EB3" w14:paraId="06CA4CB7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C446F" w14:textId="77777777" w:rsidR="00A86ED5" w:rsidRPr="00907EB3" w:rsidRDefault="00A86ED5" w:rsidP="00E7413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A86ED5" w:rsidRPr="00907EB3" w14:paraId="5044F831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BBA9" w14:textId="17A73EEF" w:rsidR="00A86ED5" w:rsidRPr="00907EB3" w:rsidRDefault="00A86ED5" w:rsidP="00A86ED5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COMUNICADOS</w:t>
            </w:r>
          </w:p>
        </w:tc>
      </w:tr>
      <w:tr w:rsidR="00A86ED5" w:rsidRPr="00907EB3" w14:paraId="5474FE82" w14:textId="77777777" w:rsidTr="74E5EBF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D0240FB" w14:textId="56E3BABC" w:rsidR="00A86ED5" w:rsidRPr="00907EB3" w:rsidRDefault="00A86ED5" w:rsidP="00A86ED5">
            <w:pPr>
              <w:pStyle w:val="PargrafodaLista"/>
              <w:numPr>
                <w:ilvl w:val="0"/>
                <w:numId w:val="30"/>
              </w:numPr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Assessoria de Eventos: Solicitação de definições sobre eventos da CEF-CAU/MG a serem realizados em 2023</w:t>
            </w:r>
            <w:r w:rsidR="00D834A7" w:rsidRPr="00907EB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(solicitação encaminhada por e-mail em 15/12/2022)</w:t>
            </w:r>
            <w:r w:rsidRPr="00907EB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.</w:t>
            </w:r>
          </w:p>
          <w:p w14:paraId="1F644B6B" w14:textId="42FC8282" w:rsidR="00D834A7" w:rsidRPr="00907EB3" w:rsidRDefault="00D834A7" w:rsidP="002F5677">
            <w:pPr>
              <w:rPr>
                <w:rFonts w:asciiTheme="majorHAnsi" w:hAnsiTheme="majorHAnsi"/>
                <w:sz w:val="20"/>
                <w:szCs w:val="20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Assessora de Eventos solicitou o envio de definições adiantadas sobre os eventos da CEF-CAU/MG a serem realizados em 2023. A solicitação foi realizada por e-mail em 15/12/2022 (na pasta da nuvem da CEF-CAU/MG) e solicitou o preenchimento  de planilha com as definições através do link: </w:t>
            </w:r>
            <w:hyperlink r:id="rId8" w:history="1">
              <w:r w:rsidRPr="00907EB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https://forms.gle/M5MpQoUdfiZRCnqN8</w:t>
              </w:r>
            </w:hyperlink>
            <w:r w:rsidRPr="00907EB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F00A3CD" w14:textId="52EB82D4" w:rsidR="00212A24" w:rsidRPr="00907EB3" w:rsidRDefault="00D834A7" w:rsidP="002F567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Disse que “É necessário a princípio, com urgência, a sinalização da data (pelo menos o mês previsto para a execução); modalidade (se presencial, híbrido ou online) e quantidade estimada de participantes, conforme a tabela abaixo.”</w:t>
            </w:r>
          </w:p>
          <w:p w14:paraId="3006D4CF" w14:textId="77777777" w:rsidR="007C6A6B" w:rsidRPr="00907EB3" w:rsidRDefault="007C6A6B" w:rsidP="002F567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tbl>
            <w:tblPr>
              <w:tblW w:w="99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2744"/>
              <w:gridCol w:w="622"/>
              <w:gridCol w:w="906"/>
              <w:gridCol w:w="891"/>
              <w:gridCol w:w="1046"/>
              <w:gridCol w:w="2138"/>
              <w:gridCol w:w="1118"/>
            </w:tblGrid>
            <w:tr w:rsidR="00212A24" w:rsidRPr="00907EB3" w14:paraId="42175497" w14:textId="77777777" w:rsidTr="00212A24">
              <w:trPr>
                <w:trHeight w:val="439"/>
              </w:trPr>
              <w:tc>
                <w:tcPr>
                  <w:tcW w:w="89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698C783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 xml:space="preserve">Plano Ação </w:t>
                  </w:r>
                </w:p>
              </w:tc>
              <w:tc>
                <w:tcPr>
                  <w:tcW w:w="2744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E2AD6D7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 xml:space="preserve">Nome do evento / ação </w:t>
                  </w:r>
                </w:p>
              </w:tc>
              <w:tc>
                <w:tcPr>
                  <w:tcW w:w="57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C80BF50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>UNID</w:t>
                  </w:r>
                </w:p>
              </w:tc>
              <w:tc>
                <w:tcPr>
                  <w:tcW w:w="8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38254D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>custo prevsito</w:t>
                  </w:r>
                </w:p>
              </w:tc>
              <w:tc>
                <w:tcPr>
                  <w:tcW w:w="79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EFBA828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 xml:space="preserve">Período </w:t>
                  </w:r>
                </w:p>
              </w:tc>
              <w:tc>
                <w:tcPr>
                  <w:tcW w:w="969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76ECE4F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>Data/mês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EDAD5A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>Modalidade</w:t>
                  </w:r>
                </w:p>
              </w:tc>
              <w:tc>
                <w:tcPr>
                  <w:tcW w:w="98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808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9202AD0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t xml:space="preserve">Estimativa </w:t>
                  </w:r>
                  <w:r w:rsidRPr="00907EB3">
                    <w:rPr>
                      <w:rFonts w:asciiTheme="majorHAnsi" w:hAnsiTheme="majorHAnsi"/>
                      <w:b/>
                      <w:bCs/>
                      <w:color w:val="FFFFFF"/>
                      <w:sz w:val="20"/>
                      <w:szCs w:val="20"/>
                      <w:lang w:eastAsia="pt-BR"/>
                    </w:rPr>
                    <w:br/>
                    <w:t>público</w:t>
                  </w:r>
                </w:p>
              </w:tc>
            </w:tr>
            <w:tr w:rsidR="00212A24" w:rsidRPr="00907EB3" w14:paraId="03147481" w14:textId="77777777" w:rsidTr="00212A24">
              <w:trPr>
                <w:trHeight w:val="450"/>
              </w:trPr>
              <w:tc>
                <w:tcPr>
                  <w:tcW w:w="9907" w:type="dxa"/>
                  <w:gridSpan w:val="8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414F555" w14:textId="77777777" w:rsidR="00212A24" w:rsidRPr="00907EB3" w:rsidRDefault="00212A24" w:rsidP="00212A24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COMISSÃO DE ENSINO E FORMAÇÃO – CEF-CAU/MG</w:t>
                  </w:r>
                </w:p>
              </w:tc>
            </w:tr>
            <w:tr w:rsidR="00212A24" w:rsidRPr="00907EB3" w14:paraId="763BEDAE" w14:textId="77777777" w:rsidTr="00212A24">
              <w:trPr>
                <w:trHeight w:val="462"/>
              </w:trPr>
              <w:tc>
                <w:tcPr>
                  <w:tcW w:w="8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2C63C4D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3.1.42</w:t>
                  </w:r>
                </w:p>
              </w:tc>
              <w:tc>
                <w:tcPr>
                  <w:tcW w:w="27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A041BBC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FÓRUM DE COORDENADORES 2023</w:t>
                  </w:r>
                </w:p>
              </w:tc>
              <w:tc>
                <w:tcPr>
                  <w:tcW w:w="5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AA8C9E6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CEF</w:t>
                  </w:r>
                </w:p>
              </w:tc>
              <w:tc>
                <w:tcPr>
                  <w:tcW w:w="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85644C9" w14:textId="77777777" w:rsidR="00212A24" w:rsidRPr="00907EB3" w:rsidRDefault="00212A24" w:rsidP="00212A24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  <w:t>R$ 0,00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099B0C2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2S/2023</w:t>
                  </w:r>
                </w:p>
              </w:tc>
              <w:tc>
                <w:tcPr>
                  <w:tcW w:w="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31EBEDF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2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D8D33EC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D0DD1F1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12A24" w:rsidRPr="00907EB3" w14:paraId="46C3C749" w14:textId="77777777" w:rsidTr="00212A24">
              <w:trPr>
                <w:trHeight w:val="462"/>
              </w:trPr>
              <w:tc>
                <w:tcPr>
                  <w:tcW w:w="8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41A11F6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3.1.43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72FFDFC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III SEMINÁRIO NACIONAL DE ENSINO E FORMAÇÃO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72F6A82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CEF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11605BE" w14:textId="77777777" w:rsidR="00212A24" w:rsidRPr="00907EB3" w:rsidRDefault="00212A24" w:rsidP="00212A24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  <w:t>R$ 0,00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4E7486D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2S/2023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7D267EB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DE998FC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59EC3A0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12A24" w:rsidRPr="00907EB3" w14:paraId="76818A8E" w14:textId="77777777" w:rsidTr="00212A24">
              <w:trPr>
                <w:trHeight w:val="236"/>
              </w:trPr>
              <w:tc>
                <w:tcPr>
                  <w:tcW w:w="8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FC12684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  <w:t>1.5.11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FEF7E7B" w14:textId="77777777" w:rsidR="00212A24" w:rsidRPr="00907EB3" w:rsidRDefault="00212A24" w:rsidP="00212A24">
                  <w:pPr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  <w:t>PRÊMIO TCC 2023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1D3F711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  <w:t>CEF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BBA44D4" w14:textId="77777777" w:rsidR="00212A24" w:rsidRPr="00907EB3" w:rsidRDefault="00212A24" w:rsidP="00212A24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sz w:val="20"/>
                      <w:szCs w:val="20"/>
                      <w:lang w:eastAsia="pt-BR"/>
                    </w:rPr>
                    <w:t>R$ 0,00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3EF6A61" w14:textId="77777777" w:rsidR="00212A24" w:rsidRPr="00907EB3" w:rsidRDefault="00212A24" w:rsidP="00212A24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2S/2023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2D104B2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7AE0B5C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AF6BB70" w14:textId="77777777" w:rsidR="00212A24" w:rsidRPr="00907EB3" w:rsidRDefault="00212A24" w:rsidP="00212A24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907EB3">
                    <w:rPr>
                      <w:rFonts w:asciiTheme="majorHAnsi" w:hAnsiTheme="majorHAnsi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14:paraId="734DC5EA" w14:textId="488CCD2D" w:rsidR="009562CC" w:rsidRPr="00907EB3" w:rsidRDefault="009562CC" w:rsidP="009562CC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Quanto aos custos, o Assessor Diogo informou que solicitou à GAF-CAU/MG informação sobre o valor executado nestas ações em 2022 para estimativa de gastos em 2023 (e-mail de solicitação em anexo na nuvem da CEF-CAU/MG – 16/12/2022).</w:t>
            </w:r>
          </w:p>
          <w:p w14:paraId="5CA8105C" w14:textId="77777777" w:rsidR="009562CC" w:rsidRPr="00907EB3" w:rsidRDefault="009562CC" w:rsidP="009562CC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A83A14A" w14:textId="35DE41DB" w:rsidR="00A86ED5" w:rsidRPr="00907EB3" w:rsidRDefault="00A86ED5" w:rsidP="00A86ED5">
            <w:pPr>
              <w:pStyle w:val="PargrafodaLista"/>
              <w:numPr>
                <w:ilvl w:val="0"/>
                <w:numId w:val="30"/>
              </w:numPr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Assessoria da CEF-CAU/MG: Apresentação de modelo de Edital de premiação de Boas Práticas Docentes.  </w:t>
            </w:r>
          </w:p>
          <w:p w14:paraId="47056016" w14:textId="77777777" w:rsidR="002F5677" w:rsidRPr="00907EB3" w:rsidRDefault="00D834A7" w:rsidP="002F5677">
            <w:pPr>
              <w:shd w:val="clear" w:color="auto" w:fill="FFFFFF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Assim como definido no item 2.3 da súmula da reunião anterior da CEF-CAU/MG, reunião n° 165, o Assessor da CEF-CAU/MG entrou em contato com a Assessoria da CEF-CAU/MS solicitando o edital do prêmio boas práticas deste CAU, no entanto, somente obteve o Edital da Premiação TCC. </w:t>
            </w:r>
            <w:r w:rsidR="002F5677" w:rsidRPr="00907E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e-mail explicativo posterior, recebeu explicação que não há edital para esta premiação. Conforme explicado: </w:t>
            </w:r>
          </w:p>
          <w:p w14:paraId="21F25E5E" w14:textId="1FFCF9BC" w:rsidR="002F5677" w:rsidRPr="00907EB3" w:rsidRDefault="002F5677" w:rsidP="002F5677">
            <w:pPr>
              <w:shd w:val="clear" w:color="auto" w:fill="FFFFFF"/>
              <w:ind w:left="45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“Para a premiação de boas práticas docentes, encaminhamos um ofício para as instituições de ensino e elas selecionaram os professores utilizando critérios próprios. Posteriormente eles nos encaminharam os nomes selecionados, daí no dia da solenidade o CAU/MS entregou somente um Certificado de Participação.”</w:t>
            </w:r>
          </w:p>
          <w:p w14:paraId="610FBE80" w14:textId="77777777" w:rsidR="002F5677" w:rsidRPr="00907EB3" w:rsidRDefault="002F5677" w:rsidP="00D834A7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A913DFC" w14:textId="46946AF4" w:rsidR="00D834A7" w:rsidRPr="00907EB3" w:rsidRDefault="00D834A7" w:rsidP="002F5677">
            <w:pPr>
              <w:shd w:val="clear" w:color="auto" w:fill="FFFFFF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Assessor da CEF-CAU/MG buscou e logrou conseguir o Edital do prêmio boas práticas do CAU/SP e o arquivou na pasta da nuvem da CEF-CAU/MG para consulta e eventual planejamento de premiação semelhante no CAU/MG. </w:t>
            </w:r>
          </w:p>
          <w:p w14:paraId="4867E2CF" w14:textId="5F40B3EB" w:rsidR="00A86ED5" w:rsidRPr="00907EB3" w:rsidRDefault="00A86ED5" w:rsidP="009F48BF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86ED5" w:rsidRPr="00907EB3" w14:paraId="637E48CB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98488" w14:textId="77777777" w:rsidR="00A86ED5" w:rsidRPr="00907EB3" w:rsidRDefault="00A86ED5" w:rsidP="00E7413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A86ED5" w:rsidRPr="00907EB3" w14:paraId="7B95350D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B8974" w14:textId="26D524F1" w:rsidR="00A86ED5" w:rsidRPr="00907EB3" w:rsidRDefault="00A86ED5" w:rsidP="00A86ED5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APROVAÇÃO DE DOCUMENTOS DA REUNIÃO ANTERIOR.</w:t>
            </w:r>
          </w:p>
        </w:tc>
      </w:tr>
      <w:tr w:rsidR="00A86ED5" w:rsidRPr="00907EB3" w14:paraId="36CDD44B" w14:textId="77777777" w:rsidTr="74E5EBF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0C6D45E" w14:textId="5C56292E" w:rsidR="00A86ED5" w:rsidRPr="00907EB3" w:rsidRDefault="00573ADF" w:rsidP="00573ADF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A súmula e deliberações foram aprovadas pelos Conselheiros da CEF-CAU/MG através de manifestação por e-mail de contato dos mesmos, na semana de realização da reunião ordinária CEF-CAU/MG n° 165/2022.</w:t>
            </w:r>
          </w:p>
        </w:tc>
      </w:tr>
      <w:tr w:rsidR="00A86ED5" w:rsidRPr="00907EB3" w14:paraId="4B3214CD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F6E29" w14:textId="77777777" w:rsidR="00A86ED5" w:rsidRPr="00907EB3" w:rsidRDefault="00A86ED5" w:rsidP="00E7413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907EB3" w14:paraId="6464EE6B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907EB3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907EB3" w14:paraId="2DE3CB27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907EB3" w:rsidRDefault="008C6AF6" w:rsidP="002F0A77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907EB3" w14:paraId="6FB4EDE8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6CFF7D0B" w:rsidR="008C6AF6" w:rsidRPr="00907EB3" w:rsidRDefault="00FE7993" w:rsidP="00FE7993">
            <w:pPr>
              <w:pStyle w:val="PargrafodaLista"/>
              <w:widowControl/>
              <w:numPr>
                <w:ilvl w:val="0"/>
                <w:numId w:val="27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novembro de 2022, conforme parecer anexo ao Protocolo SICCAU </w:t>
            </w:r>
            <w:r w:rsidR="00DA74FA" w:rsidRPr="00907EB3">
              <w:rPr>
                <w:rFonts w:asciiTheme="majorHAnsi" w:hAnsiTheme="majorHAnsi"/>
                <w:sz w:val="20"/>
                <w:szCs w:val="20"/>
                <w:lang w:val="pt-BR"/>
              </w:rPr>
              <w:t>n°</w:t>
            </w: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1648388/2022. </w:t>
            </w:r>
          </w:p>
        </w:tc>
      </w:tr>
      <w:tr w:rsidR="008C6AF6" w:rsidRPr="00907EB3" w14:paraId="36EC28D9" w14:textId="77777777" w:rsidTr="74E5EBF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00DB973" w14:textId="77777777" w:rsidR="008C6AF6" w:rsidRPr="00907EB3" w:rsidRDefault="002A6880" w:rsidP="002A688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07EB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A CEF-CAU/MG homologou os Registros Profissionais efetivados pelo Setor de Registro Profissional do CAU/MG, conforme Parecer Técnico apresentado pela assessoria da Comissão, na forma determinada pelos Procedimentos Internos do CAU/MG.</w:t>
            </w:r>
          </w:p>
          <w:p w14:paraId="3BA8CDD1" w14:textId="77777777" w:rsidR="002A6880" w:rsidRPr="00907EB3" w:rsidRDefault="002A6880" w:rsidP="002A688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9EFCD45" w14:textId="42B37367" w:rsidR="00491215" w:rsidRPr="00907EB3" w:rsidRDefault="002A6880" w:rsidP="2DCE69FD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2DCE69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Deliberação de homologação n° 166.1-2022 será apensada ao Protocolo SICCAU n° </w:t>
            </w:r>
            <w:r w:rsidRPr="2DCE69FD">
              <w:rPr>
                <w:rFonts w:asciiTheme="majorHAnsi" w:hAnsiTheme="majorHAnsi"/>
                <w:sz w:val="20"/>
                <w:szCs w:val="20"/>
                <w:lang w:val="pt-BR"/>
              </w:rPr>
              <w:t>1648388</w:t>
            </w:r>
            <w:r w:rsidRPr="2DCE69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/2022, que será </w:t>
            </w:r>
            <w:r w:rsidRPr="2DCE69F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posteriormente arquivado pelo Setor responsável.</w:t>
            </w:r>
          </w:p>
          <w:p w14:paraId="3952C213" w14:textId="4465A80B" w:rsidR="00491215" w:rsidRPr="00907EB3" w:rsidRDefault="00491215" w:rsidP="2C94DF16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C6AF6" w:rsidRPr="00907EB3" w14:paraId="03C071BE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55E5CDE2" w:rsidR="009841F0" w:rsidRPr="00907EB3" w:rsidRDefault="009841F0" w:rsidP="002F0A77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907EB3" w14:paraId="6B3988A0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218F6BA8" w:rsidR="008C6AF6" w:rsidRPr="00907EB3" w:rsidRDefault="00FE7993" w:rsidP="002A6880">
            <w:pPr>
              <w:pStyle w:val="PargrafodaLista"/>
              <w:widowControl/>
              <w:numPr>
                <w:ilvl w:val="0"/>
                <w:numId w:val="27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Homologação das inclusões de título complementar de “Engenheiro (a) de Segurança do Trabalho (Especialização)”:</w:t>
            </w:r>
          </w:p>
        </w:tc>
      </w:tr>
      <w:tr w:rsidR="008C6AF6" w:rsidRPr="00907EB3" w14:paraId="4AF51ABB" w14:textId="77777777" w:rsidTr="74E5EBF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A3F743C" w14:textId="3D095D65" w:rsidR="002B598A" w:rsidRPr="00907EB3" w:rsidRDefault="41BEE8D1" w:rsidP="2C94DF16">
            <w:pPr>
              <w:pStyle w:val="PargrafodaLista"/>
              <w:spacing w:line="276" w:lineRule="auto"/>
              <w:ind w:left="0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Não foram efetivadas inclusões de título de Engenheiro de Segurança do Trabalho no setor TEC-RG-PROF, portanto, nenhuma homologação foi realizada pela CEF-CAU/MG.</w:t>
            </w:r>
          </w:p>
          <w:p w14:paraId="13BCBEEC" w14:textId="6962F09E" w:rsidR="002A6880" w:rsidRPr="00907EB3" w:rsidRDefault="002A6880" w:rsidP="002A688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C6AF6" w:rsidRPr="00907EB3" w14:paraId="409E1522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907EB3" w:rsidRDefault="008C6AF6" w:rsidP="002F0A77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907EB3" w14:paraId="380A8621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1B98B" w14:textId="4B22813E" w:rsidR="002A6880" w:rsidRPr="00907EB3" w:rsidRDefault="002A6880" w:rsidP="002A6880">
            <w:pPr>
              <w:pStyle w:val="PargrafodaLista"/>
              <w:numPr>
                <w:ilvl w:val="0"/>
                <w:numId w:val="27"/>
              </w:numPr>
              <w:ind w:left="31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Análise e homologação dos processos de anotação de curso de pós-graduação, nos termos da Resolução CAU/BR N° 18/2012:</w:t>
            </w:r>
          </w:p>
          <w:p w14:paraId="0B9D9930" w14:textId="4BF02FAC" w:rsidR="008C6AF6" w:rsidRPr="00907EB3" w:rsidRDefault="008C6AF6" w:rsidP="002A6880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907EB3" w14:paraId="54AF6959" w14:textId="77777777" w:rsidTr="74E5EBF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D9E05AA" w14:textId="5D02A954" w:rsidR="008C6AF6" w:rsidRPr="00907EB3" w:rsidRDefault="41BEE8D1" w:rsidP="2C94DF16">
            <w:pPr>
              <w:spacing w:line="276" w:lineRule="auto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Não foram efetivadas inclusões de </w:t>
            </w:r>
            <w:r w:rsidRPr="2C94DF16">
              <w:rPr>
                <w:rFonts w:asciiTheme="majorHAnsi" w:hAnsiTheme="majorHAnsi"/>
                <w:sz w:val="20"/>
                <w:szCs w:val="20"/>
                <w:lang w:val="pt-BR"/>
              </w:rPr>
              <w:t>curso de pós-graduação</w:t>
            </w:r>
            <w:r w:rsidRPr="2C94DF16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no setor TEC-RG-PROF, portanto, nenhuma homologação foi realizada pela CEF-CAU/MG.</w:t>
            </w:r>
          </w:p>
          <w:p w14:paraId="50BF4463" w14:textId="7A8DCA2F" w:rsidR="008C6AF6" w:rsidRPr="00907EB3" w:rsidRDefault="008C6AF6" w:rsidP="2C94DF16">
            <w:pPr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06CA4" w:rsidRPr="00907EB3" w14:paraId="3981D28F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FDF2F" w14:textId="77777777" w:rsidR="00006CA4" w:rsidRPr="00907EB3" w:rsidRDefault="00006CA4" w:rsidP="00E7413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006CA4" w:rsidRPr="00907EB3" w14:paraId="3A3D82C3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7928A" w14:textId="04C8465D" w:rsidR="00006CA4" w:rsidRPr="00907EB3" w:rsidRDefault="009841F0" w:rsidP="009841F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18" w:hanging="28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Definições sobre o Prêmio TCC 2023 (Plano de ação n° </w:t>
            </w:r>
            <w:r w:rsidRPr="00907EB3">
              <w:rPr>
                <w:rFonts w:asciiTheme="majorHAnsi" w:hAnsiTheme="majorHAnsi"/>
                <w:sz w:val="20"/>
                <w:szCs w:val="20"/>
              </w:rPr>
              <w:t>1.5.11)</w:t>
            </w: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="00006CA4" w:rsidRPr="00907EB3" w14:paraId="06B5E685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1A4604" w14:textId="3C14E0DB" w:rsidR="5699749A" w:rsidRDefault="5699749A" w:rsidP="2C94DF16">
            <w:pPr>
              <w:widowControl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a alteração dos membros da CEF/MG na 134° Reunião Plenária e a ausência de um dos membros por motivos de saúde, foi decidido que o assunto seja pautado novamente na próxima reunião para que possa ser debatido por todos os membros com o apoio do assessor titular Diogo Braga.</w:t>
            </w:r>
          </w:p>
          <w:p w14:paraId="4468E214" w14:textId="59C656F0" w:rsidR="007C6A6B" w:rsidRPr="00907EB3" w:rsidRDefault="007C6A6B" w:rsidP="00E7413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9841F0" w:rsidRPr="00907EB3" w14:paraId="06DDE4EC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B2741" w14:textId="77777777" w:rsidR="009841F0" w:rsidRPr="00907EB3" w:rsidRDefault="009841F0" w:rsidP="00E7413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841F0" w:rsidRPr="00907EB3" w14:paraId="719423A8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3F254" w14:textId="3E629B7F" w:rsidR="009841F0" w:rsidRPr="00907EB3" w:rsidRDefault="009841F0" w:rsidP="009841F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18" w:hanging="28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Definições sobre o Fórum de Coordenadores 2023 (Plano de ação n° 3.1.42).</w:t>
            </w:r>
          </w:p>
        </w:tc>
      </w:tr>
      <w:tr w:rsidR="009841F0" w:rsidRPr="00907EB3" w14:paraId="461FB924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8E564A" w14:textId="4A109450" w:rsidR="00142AE9" w:rsidRPr="00907EB3" w:rsidRDefault="14C860C4" w:rsidP="2C94DF1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a alteração dos membros da CEF/MG</w:t>
            </w:r>
            <w:r w:rsidR="0D46BABB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na 134° Reunião Plenária</w:t>
            </w:r>
            <w:r w:rsidR="54CF5D9B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D46BABB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33A597EF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6BFF3B41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ausência de um dos membros por motivos de saúde</w:t>
            </w:r>
            <w:r w:rsidR="5059615D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="7CBD5474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decid</w:t>
            </w:r>
            <w:r w:rsidR="6AFE075B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id</w:t>
            </w: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que o assunto </w:t>
            </w:r>
            <w:r w:rsidR="2ED94294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seja</w:t>
            </w: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pautado novamente na próxima reunião para que </w:t>
            </w:r>
            <w:r w:rsidR="7A13C2E9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possa ser debatido por todos os membros com o a</w:t>
            </w:r>
            <w:r w:rsidR="46F1BB42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po</w:t>
            </w:r>
            <w:r w:rsidR="7A13C2E9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io do assessor titular</w:t>
            </w:r>
            <w:r w:rsidR="1941A0CB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Diogo Braga. </w:t>
            </w:r>
          </w:p>
          <w:p w14:paraId="5B28C523" w14:textId="77777777" w:rsidR="009841F0" w:rsidRPr="00907EB3" w:rsidRDefault="009841F0" w:rsidP="00142AE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9841F0" w:rsidRPr="00907EB3" w14:paraId="25068CA0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E635C" w14:textId="77777777" w:rsidR="009841F0" w:rsidRPr="00907EB3" w:rsidRDefault="009841F0" w:rsidP="00E7413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841F0" w:rsidRPr="00907EB3" w14:paraId="2EDCECAE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8680F" w14:textId="0B40AD2F" w:rsidR="009841F0" w:rsidRPr="00907EB3" w:rsidRDefault="009841F0" w:rsidP="009841F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18" w:hanging="28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Definições sobre o Seminário de Ensino e Formação 2023 (Plano de Ação n° 1.5.11).</w:t>
            </w:r>
          </w:p>
        </w:tc>
      </w:tr>
      <w:tr w:rsidR="009841F0" w:rsidRPr="00907EB3" w14:paraId="3599F15B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08D929" w14:textId="7A10F8AB" w:rsidR="00142AE9" w:rsidRPr="00907EB3" w:rsidRDefault="1B20BE0E" w:rsidP="2C94DF1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a alteração dos membros da CEF/MG na 134° Reunião Plenária e a ausência de um dos membros por motivos de saúde, foi decidido que o assunto seja pautado novamente na próxima reunião para que possa ser debatido por todos os membros com o apoio do assessor titular Diogo Braga.</w:t>
            </w:r>
          </w:p>
          <w:p w14:paraId="6C7091E5" w14:textId="770A1FA9" w:rsidR="009841F0" w:rsidRPr="00907EB3" w:rsidRDefault="009841F0" w:rsidP="00142AE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9841F0" w:rsidRPr="00907EB3" w14:paraId="6F0FC211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D10F0" w14:textId="77777777" w:rsidR="009841F0" w:rsidRPr="00907EB3" w:rsidRDefault="009841F0" w:rsidP="00E7413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841F0" w:rsidRPr="00907EB3" w14:paraId="4194DF07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71BDD" w14:textId="68E18842" w:rsidR="009841F0" w:rsidRPr="00907EB3" w:rsidRDefault="009841F0" w:rsidP="009841F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18" w:hanging="28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Definições sobre o CAU nas Escolas (Plano de Ação n° 1.3.9.2).</w:t>
            </w:r>
          </w:p>
        </w:tc>
      </w:tr>
      <w:tr w:rsidR="009841F0" w:rsidRPr="00907EB3" w14:paraId="47002434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1CA555" w14:textId="77777777" w:rsidR="009841F0" w:rsidRPr="00907EB3" w:rsidRDefault="009841F0" w:rsidP="34424BB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7CD8421B" w14:textId="332B1449" w:rsidR="769137EB" w:rsidRDefault="769137EB" w:rsidP="2C94DF16">
            <w:pPr>
              <w:widowControl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a alteração dos membros da CEF/MG na 134° Reunião Plenária e a ausência de um dos membros por motivos de saúde, foi decidido que o assunto seja pautado novamente na próxima reunião para que possa ser debatido por todos os membros com o apoio do assessor titular Diogo Braga.</w:t>
            </w:r>
          </w:p>
          <w:p w14:paraId="073CEA96" w14:textId="0AE73D76" w:rsidR="00142AE9" w:rsidRPr="00907EB3" w:rsidRDefault="00142AE9" w:rsidP="00E7413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9841F0" w:rsidRPr="00907EB3" w14:paraId="54E40FDF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0C861" w14:textId="77777777" w:rsidR="009841F0" w:rsidRPr="00907EB3" w:rsidRDefault="009841F0" w:rsidP="00E7413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841F0" w:rsidRPr="00907EB3" w14:paraId="12957C95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1C7A9" w14:textId="603A627A" w:rsidR="009841F0" w:rsidRPr="00907EB3" w:rsidRDefault="009841F0" w:rsidP="74E5EBF7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18" w:hanging="28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74E5EBF7">
              <w:rPr>
                <w:rFonts w:asciiTheme="majorHAnsi" w:hAnsiTheme="majorHAnsi"/>
                <w:sz w:val="20"/>
                <w:szCs w:val="20"/>
                <w:lang w:val="pt-BR"/>
              </w:rPr>
              <w:t>Análise processo de registro de diplomado no exterior protocolo no 1470034/2022.</w:t>
            </w:r>
            <w:r w:rsidR="60FAC0D0" w:rsidRPr="74E5EBF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9841F0" w:rsidRPr="00907EB3" w14:paraId="23AC3DA5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63ABCF" w14:textId="1B6AEBF7" w:rsidR="009841F0" w:rsidRPr="00907EB3" w:rsidRDefault="71FAC57A" w:rsidP="2C94DF16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informação desde a última reunião da CEF é a mesma da última reunião em dezembro</w:t>
            </w:r>
            <w:r w:rsidR="59530020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a saber:</w:t>
            </w:r>
          </w:p>
          <w:p w14:paraId="7CB75C67" w14:textId="77777777" w:rsidR="00907EB3" w:rsidRPr="00907EB3" w:rsidRDefault="00907EB3" w:rsidP="2C94DF16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6F88AC42" w14:textId="1A9B4677" w:rsidR="00907EB3" w:rsidRPr="00907EB3" w:rsidRDefault="14B64D35" w:rsidP="2C94DF16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71FAC57A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oi enviado novo e-mail à solicitante e foi solicitada à Secretaria do CAU/MG envio de Ofício por correspondência física à solicitante reiterando as diligências. </w:t>
            </w:r>
            <w:r w:rsidR="55717CF0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4D6474D2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71FAC57A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UFJF respondeu a solicitação do Conselheiro Relator sobre acesso ao processo de revalidação informando que o processo estará à disposição do CAU/MG entre os dias 13/12/2022 e 17/02/2023 as 14h às 18h na coordenação do curso de arquitetura e urbanismo da UFJF. </w:t>
            </w:r>
            <w:r w:rsidR="0649882E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</w:t>
            </w:r>
            <w:r w:rsidR="71FAC57A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endo isto em vista e o prazo exíguo da demanda,</w:t>
            </w:r>
            <w:r w:rsidR="688433B5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 assessor da CEF</w:t>
            </w:r>
            <w:r w:rsidR="38A572B9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/MG</w:t>
            </w:r>
            <w:r w:rsidR="71FAC57A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entrou em contato com o Conselheiro Relator João Paulo relatando o ocorrido e este emitiu despacho solicitando envio de fiscal do CAU/MG para tentar tirar cópia ou obter informações do processo. </w:t>
            </w:r>
          </w:p>
          <w:p w14:paraId="5AD9D359" w14:textId="50779388" w:rsidR="34424BBD" w:rsidRDefault="34424BBD" w:rsidP="2C94DF16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7871C2F9" w14:textId="11C59A13" w:rsidR="03983859" w:rsidRDefault="300982F1" w:rsidP="2C94DF16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a alteração dos membros da CEF/MG na 134° Reunião Plenária</w:t>
            </w:r>
            <w:r w:rsidR="5EDAE179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5143286D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Conselheira Ilara </w:t>
            </w:r>
            <w:r w:rsidR="2E218E08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Duran de Melo</w:t>
            </w:r>
            <w:r w:rsidR="7490CC64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 nomeada</w:t>
            </w:r>
            <w:r w:rsidR="2E218E08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6A1E6739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como nov</w:t>
            </w:r>
            <w:r w:rsidR="6A40D4C2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36476EA3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relator</w:t>
            </w:r>
            <w:r w:rsidR="543B2400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36476EA3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o processo e </w:t>
            </w:r>
            <w:r w:rsidR="5E1EEC33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="763DF677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CEF</w:t>
            </w:r>
            <w:r w:rsidR="0E7A5E29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/MG</w:t>
            </w:r>
            <w:r w:rsidR="5E1EEC33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emitiu despacho para solicitar ao </w:t>
            </w:r>
            <w:r w:rsidR="36476EA3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 João Paulo que envie o relatório pro</w:t>
            </w:r>
            <w:r w:rsidR="499E97D9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duzido até o momento para que </w:t>
            </w:r>
            <w:r w:rsidR="2A91CCED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nova relatora</w:t>
            </w:r>
            <w:r w:rsidR="499E97D9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possa dar continuidade ao </w:t>
            </w:r>
            <w:r w:rsidR="41A0B514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processo</w:t>
            </w:r>
            <w:r w:rsidR="5F48DC9A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07FDA7AD" w14:textId="0902D290" w:rsidR="2C94DF16" w:rsidRDefault="2C94DF16" w:rsidP="2C94DF16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4186CB3C" w14:textId="7FE0C677" w:rsidR="63C6739C" w:rsidRDefault="63C6739C" w:rsidP="2C94DF16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Coordenador Adjunto Sergio Ayres emitiu despacho solicitando envio de fiscal do CAU/MG para tentar tirar cópia ou </w:t>
            </w: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obter informações do processo.</w:t>
            </w:r>
          </w:p>
          <w:p w14:paraId="0BD91FF9" w14:textId="74C32034" w:rsidR="00907EB3" w:rsidRPr="00907EB3" w:rsidRDefault="00907EB3" w:rsidP="00E7413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9841F0" w:rsidRPr="00907EB3" w14:paraId="35AC6716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5A089" w14:textId="77777777" w:rsidR="009841F0" w:rsidRPr="00907EB3" w:rsidRDefault="009841F0" w:rsidP="00E7413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841F0" w:rsidRPr="00907EB3" w14:paraId="0654B9CE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DFD8C" w14:textId="59B5FBCD" w:rsidR="009841F0" w:rsidRPr="00907EB3" w:rsidRDefault="009841F0" w:rsidP="009841F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18" w:hanging="28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Registros de egressos de cursos de arquitetura e urbanismo EAD.</w:t>
            </w:r>
          </w:p>
        </w:tc>
      </w:tr>
      <w:tr w:rsidR="009841F0" w:rsidRPr="00907EB3" w14:paraId="7FAA2319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0EB0DE" w14:textId="2DC917C6" w:rsidR="009841F0" w:rsidRPr="00907EB3" w:rsidRDefault="009841F0" w:rsidP="009841F0">
            <w:pPr>
              <w:pStyle w:val="PargrafodaLista"/>
              <w:numPr>
                <w:ilvl w:val="1"/>
                <w:numId w:val="37"/>
              </w:num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Processo de análise do PPC do curso de arquitetura e urbanismo da IES UNINCOR, processo n° 1355088/2021.</w:t>
            </w:r>
          </w:p>
          <w:p w14:paraId="16A1C460" w14:textId="01A1C581" w:rsidR="009841F0" w:rsidRPr="00907EB3" w:rsidRDefault="009841F0" w:rsidP="009841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5737964" w14:textId="69FD46D0" w:rsidR="5036341F" w:rsidRDefault="5036341F" w:rsidP="2C94DF16">
            <w:pPr>
              <w:widowControl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a alteração dos membros da CEF/MG na 134° Reunião Plenária e a ausência de um dos membros por motivos de saúde, foi decidido que o assunto seja pautado novamente na próxima reunião para que possa ser debatido por todos os membros com o apoio do assessor titular Diogo Braga.</w:t>
            </w:r>
          </w:p>
          <w:p w14:paraId="1301EE35" w14:textId="77777777" w:rsidR="009841F0" w:rsidRPr="00907EB3" w:rsidRDefault="009841F0" w:rsidP="009841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F8AA522" w14:textId="77777777" w:rsidR="009841F0" w:rsidRPr="00907EB3" w:rsidRDefault="009841F0" w:rsidP="009841F0">
            <w:pPr>
              <w:pStyle w:val="PargrafodaLista"/>
              <w:numPr>
                <w:ilvl w:val="1"/>
                <w:numId w:val="37"/>
              </w:num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Retorno sobre a aplicação da </w:t>
            </w:r>
            <w:r w:rsidRPr="00907EB3">
              <w:rPr>
                <w:rFonts w:asciiTheme="majorHAnsi" w:eastAsia="Calibri" w:hAnsiTheme="majorHAnsi"/>
                <w:b/>
                <w:bCs/>
                <w:sz w:val="20"/>
                <w:szCs w:val="20"/>
                <w:lang w:val="pt-BR"/>
              </w:rPr>
              <w:t xml:space="preserve">DCEF-CAU-MG_160.3.9-2022 que aprovou Procedimento Interno para o Setor de Registro Profissional do CAU/MG com critérios para abertura de processo de registro profissional para egressos de cursos de Arquitetura e Urbanismo oferecidos no formato “Educação à Distância” (Protocolo SICCAU n° </w:t>
            </w:r>
            <w:r w:rsidRPr="00907EB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1585603/2022)</w:t>
            </w:r>
            <w:r w:rsidRPr="00907EB3">
              <w:rPr>
                <w:rFonts w:asciiTheme="majorHAnsi" w:eastAsia="Calibri" w:hAnsiTheme="majorHAnsi"/>
                <w:b/>
                <w:bCs/>
                <w:sz w:val="20"/>
                <w:szCs w:val="20"/>
                <w:lang w:val="pt-BR"/>
              </w:rPr>
              <w:t>.</w:t>
            </w:r>
          </w:p>
          <w:p w14:paraId="0086A422" w14:textId="77777777" w:rsidR="009841F0" w:rsidRPr="00907EB3" w:rsidRDefault="009841F0" w:rsidP="009841F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B68D46C" w14:textId="1324A1C3" w:rsidR="009841F0" w:rsidRPr="00907EB3" w:rsidRDefault="71FAC57A" w:rsidP="2C94DF16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Ainda não houve aplicação da DCEF-CAU-MG_160.3.9-2022, posto que o setor de Registro de PF do CAU/MG </w:t>
            </w:r>
            <w:r w:rsidR="0975B6D3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inda não recebeu nova solicitação de egresso de curso EAD.</w:t>
            </w:r>
          </w:p>
        </w:tc>
      </w:tr>
      <w:tr w:rsidR="009841F0" w:rsidRPr="00907EB3" w14:paraId="65C886C9" w14:textId="77777777" w:rsidTr="74E5EBF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C01A9" w14:textId="1E1A8156" w:rsidR="009841F0" w:rsidRPr="00907EB3" w:rsidRDefault="009841F0" w:rsidP="00E7413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841F0" w:rsidRPr="00907EB3" w14:paraId="4C745B03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7B76B" w14:textId="540703DE" w:rsidR="009841F0" w:rsidRPr="00907EB3" w:rsidRDefault="009841F0" w:rsidP="009841F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18" w:hanging="28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Denúncias sobre mudanças em cursos de arquitetura e urbanismo.</w:t>
            </w:r>
          </w:p>
        </w:tc>
      </w:tr>
      <w:tr w:rsidR="009841F0" w:rsidRPr="00907EB3" w14:paraId="3D449AB5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65D46F" w14:textId="3C6B0AFA" w:rsidR="009841F0" w:rsidRPr="00907EB3" w:rsidRDefault="00A91F3D" w:rsidP="00A91F3D">
            <w:pPr>
              <w:pStyle w:val="PargrafodaLista"/>
              <w:numPr>
                <w:ilvl w:val="1"/>
                <w:numId w:val="42"/>
              </w:numPr>
              <w:spacing w:line="276" w:lineRule="auto"/>
              <w:ind w:left="459" w:hanging="425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Retorno sobre a denúncia n° 36899 (1615613/2022).</w:t>
            </w:r>
          </w:p>
          <w:p w14:paraId="7190E5C5" w14:textId="1D1D84DC" w:rsidR="00A91F3D" w:rsidRPr="00907EB3" w:rsidRDefault="00A91F3D" w:rsidP="00A91F3D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07EB667" w14:textId="2E80EA84" w:rsidR="00A91F3D" w:rsidRPr="00907EB3" w:rsidRDefault="00907EB3" w:rsidP="00A91F3D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A denúncia foi encaminhada para ciência do MEC, assim como solicitado na última reunião da CEF-CAU/MG.</w:t>
            </w:r>
          </w:p>
          <w:p w14:paraId="22B18AC5" w14:textId="77777777" w:rsidR="00907EB3" w:rsidRPr="00907EB3" w:rsidRDefault="00907EB3" w:rsidP="00A91F3D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4429577" w14:textId="175601E8" w:rsidR="00A91F3D" w:rsidRPr="00907EB3" w:rsidRDefault="00A91F3D" w:rsidP="00A91F3D">
            <w:pPr>
              <w:pStyle w:val="PargrafodaLista"/>
              <w:numPr>
                <w:ilvl w:val="1"/>
                <w:numId w:val="42"/>
              </w:numPr>
              <w:spacing w:line="276" w:lineRule="auto"/>
              <w:ind w:left="459" w:hanging="425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Retorno sobre a denúncia n° 33196 (1631654/2022).</w:t>
            </w:r>
          </w:p>
          <w:p w14:paraId="5993E3AB" w14:textId="77777777" w:rsidR="00907EB3" w:rsidRPr="00907EB3" w:rsidRDefault="00907EB3" w:rsidP="00907EB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A7E12E1" w14:textId="77777777" w:rsidR="00907EB3" w:rsidRPr="00907EB3" w:rsidRDefault="00907EB3" w:rsidP="00907EB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/>
                <w:sz w:val="20"/>
                <w:szCs w:val="20"/>
                <w:lang w:val="pt-BR"/>
              </w:rPr>
              <w:t>A denúncia foi encaminhada para ciência do MEC, assim como solicitado na última reunião da CEF-CAU/MG.</w:t>
            </w:r>
          </w:p>
          <w:p w14:paraId="262C4D04" w14:textId="77777777" w:rsidR="00A91F3D" w:rsidRDefault="00A91F3D" w:rsidP="00830C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DD198F1" w14:textId="77777777" w:rsidR="00830CCE" w:rsidRDefault="00830CCE" w:rsidP="00830C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Conforme solicitado na última reunião o Assessor apresentou a minuta de resposta padrão aos denunciantes:</w:t>
            </w:r>
          </w:p>
          <w:p w14:paraId="49FCBEB0" w14:textId="77777777" w:rsidR="00830CCE" w:rsidRDefault="00830CCE" w:rsidP="00830C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0312F27" w14:textId="77777777" w:rsidR="00830CCE" w:rsidRPr="00830CCE" w:rsidRDefault="00830CCE" w:rsidP="00830CCE">
            <w:pPr>
              <w:pStyle w:val="paragraph"/>
              <w:spacing w:before="0" w:beforeAutospacing="0" w:after="0" w:afterAutospacing="0"/>
              <w:ind w:left="742"/>
              <w:textAlignment w:val="baseline"/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</w:pPr>
            <w:r w:rsidRPr="00830CCE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Prezado Sr(a). xxxxxxxxx.</w:t>
            </w:r>
            <w:r w:rsidRPr="00830CCE"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  <w:t> </w:t>
            </w:r>
          </w:p>
          <w:p w14:paraId="79EA9AE5" w14:textId="77777777" w:rsidR="00830CCE" w:rsidRPr="00830CCE" w:rsidRDefault="00830CCE" w:rsidP="00830CCE">
            <w:pPr>
              <w:pStyle w:val="paragraph"/>
              <w:spacing w:before="0" w:beforeAutospacing="0" w:after="0" w:afterAutospacing="0"/>
              <w:ind w:left="742"/>
              <w:textAlignment w:val="baseline"/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</w:pPr>
            <w:r w:rsidRPr="00830CCE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Informamos que sua manifestação/denúncia foi recebida e apreciada conforme atribuição concedida ao CAU pela Lei Federal 12378, de 31 de dezembro de 2010, principalmente no que cita seu artigo 61 e </w:t>
            </w:r>
            <w:r w:rsidRPr="00830CCE"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  <w:t>o Regimento geral deste conjunto autárquico que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139/2017,art. 102, ANEXO I). </w:t>
            </w:r>
          </w:p>
          <w:p w14:paraId="38453815" w14:textId="77777777" w:rsidR="00830CCE" w:rsidRPr="00830CCE" w:rsidRDefault="00830CCE" w:rsidP="00830CCE">
            <w:pPr>
              <w:pStyle w:val="paragraph"/>
              <w:spacing w:before="0" w:beforeAutospacing="0" w:after="0" w:afterAutospacing="0"/>
              <w:ind w:left="742"/>
              <w:textAlignment w:val="baseline"/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</w:pPr>
            <w:r w:rsidRPr="00830CCE"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  <w:t>Desta forma, o CAU/</w:t>
            </w:r>
            <w:r w:rsidRPr="00830CCE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MG encaminhou ofícios à Instituição de Ensino Superior e curso de arquitetura e urbanismo mencionados, a fim de obter informações institucionais sobre as mudanças relatadas no curso de arquitetura e urbanismo. Não tendo recebido manifestação em retorno, o CAU/MG procedeu com o encaminhamento de sua manifestação/denúncia ao Ministério da Educação (MEC), tendo em vista </w:t>
            </w:r>
            <w:r w:rsidRPr="00830CCE"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  <w:t>que é atribuição do MEC a verificação e fiscalização das IESs e seus cursos de graduação.  </w:t>
            </w:r>
          </w:p>
          <w:p w14:paraId="52854D47" w14:textId="77777777" w:rsidR="00830CCE" w:rsidRPr="00830CCE" w:rsidRDefault="00830CCE" w:rsidP="00830CCE">
            <w:pPr>
              <w:pStyle w:val="paragraph"/>
              <w:spacing w:before="0" w:beforeAutospacing="0" w:after="0" w:afterAutospacing="0"/>
              <w:ind w:left="742"/>
              <w:textAlignment w:val="baseline"/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</w:pPr>
            <w:r w:rsidRPr="00830CCE"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  <w:t>Agradecemos o contato e informamos que monitoraremos as alterações curriculares do curso para eventual manifestação.  </w:t>
            </w:r>
          </w:p>
          <w:p w14:paraId="5EF279DA" w14:textId="77777777" w:rsidR="00830CCE" w:rsidRPr="00830CCE" w:rsidRDefault="00830CCE" w:rsidP="00830CCE">
            <w:pPr>
              <w:pStyle w:val="paragraph"/>
              <w:spacing w:before="0" w:beforeAutospacing="0" w:after="0" w:afterAutospacing="0"/>
              <w:ind w:left="742"/>
              <w:textAlignment w:val="baseline"/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</w:pPr>
            <w:r w:rsidRPr="00830CCE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Caso possua maiores informações e documentação comprobatória, favor encaminhar para o e-mail da Comissão de Ensino e Formação do CAU/MG: ensino@caumg.gov.br. </w:t>
            </w:r>
            <w:r w:rsidRPr="00830CCE"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  <w:t> </w:t>
            </w:r>
          </w:p>
          <w:p w14:paraId="173990F7" w14:textId="77777777" w:rsidR="00830CCE" w:rsidRPr="00830CCE" w:rsidRDefault="00830CCE" w:rsidP="00830CCE">
            <w:pPr>
              <w:pStyle w:val="paragraph"/>
              <w:spacing w:before="0" w:beforeAutospacing="0" w:after="0" w:afterAutospacing="0"/>
              <w:ind w:left="742"/>
              <w:textAlignment w:val="baseline"/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</w:pPr>
            <w:r w:rsidRPr="00830CCE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Atenciosamente. </w:t>
            </w:r>
            <w:r w:rsidRPr="00830CCE">
              <w:rPr>
                <w:rFonts w:asciiTheme="majorHAnsi" w:eastAsiaTheme="minorHAnsi" w:hAnsiTheme="majorHAnsi" w:cs="Calibri"/>
                <w:sz w:val="20"/>
                <w:szCs w:val="20"/>
                <w:lang w:eastAsia="en-US"/>
              </w:rPr>
              <w:t> </w:t>
            </w:r>
          </w:p>
          <w:p w14:paraId="0552896E" w14:textId="77777777" w:rsidR="00830CCE" w:rsidRPr="00830CCE" w:rsidRDefault="00830CCE" w:rsidP="00830CC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06A24DA" w14:textId="0EBED56A" w:rsidR="00830CCE" w:rsidRPr="00830CCE" w:rsidRDefault="29E39908" w:rsidP="2C94DF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debate, os Conselheiros aprovaram a minuta. </w:t>
            </w:r>
          </w:p>
          <w:p w14:paraId="26D46572" w14:textId="6D5AA364" w:rsidR="00830CCE" w:rsidRPr="00830CCE" w:rsidRDefault="00830CCE" w:rsidP="34424BBD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2C94DF16" w14:paraId="7B7C8961" w14:textId="77777777" w:rsidTr="74E5EBF7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8BE03" w14:textId="02DDD002" w:rsidR="2C94DF16" w:rsidRDefault="2C94DF16" w:rsidP="2C94DF1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2C94DF16" w14:paraId="01272A08" w14:textId="77777777" w:rsidTr="74E5EBF7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78094" w14:textId="6442571F" w:rsidR="3F071195" w:rsidRDefault="3F071195" w:rsidP="2C94DF16">
            <w:pPr>
              <w:pStyle w:val="PargrafodaLista"/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Formato das reuniões: presencial, híbrido ou virtual</w:t>
            </w:r>
          </w:p>
        </w:tc>
      </w:tr>
      <w:tr w:rsidR="2C94DF16" w14:paraId="0467B905" w14:textId="77777777" w:rsidTr="74E5EBF7">
        <w:trPr>
          <w:trHeight w:val="330"/>
          <w:jc w:val="center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015A67" w14:textId="72E5C528" w:rsidR="3E704E2B" w:rsidRDefault="3E704E2B" w:rsidP="2C94DF16">
            <w:pPr>
              <w:pStyle w:val="paragraph"/>
              <w:spacing w:before="0" w:beforeAutospacing="0" w:after="0" w:afterAutospacing="0" w:line="259" w:lineRule="auto"/>
              <w:ind w:left="742"/>
              <w:rPr>
                <w:rFonts w:asciiTheme="majorHAnsi" w:eastAsiaTheme="minorEastAsia" w:hAnsiTheme="majorHAnsi"/>
                <w:sz w:val="20"/>
                <w:szCs w:val="20"/>
                <w:lang w:eastAsia="en-US"/>
              </w:rPr>
            </w:pPr>
            <w:r w:rsidRPr="2C94DF16">
              <w:rPr>
                <w:rFonts w:asciiTheme="majorHAnsi" w:eastAsiaTheme="minorEastAsia" w:hAnsiTheme="majorHAnsi"/>
                <w:sz w:val="20"/>
                <w:szCs w:val="20"/>
                <w:lang w:eastAsia="en-US"/>
              </w:rPr>
              <w:t>Conforme destacado na 134ª Reunião Plenária, é necessário que durante as primeiras reuniões das comissões no ano de 2023, as comissões manifestem-se por deliberação, caso necessitem alterar datas e formato de suas reuniões para o ano de 2023.</w:t>
            </w:r>
          </w:p>
          <w:p w14:paraId="7FEFD93F" w14:textId="345FE7CD" w:rsidR="2C94DF16" w:rsidRDefault="2C94DF16" w:rsidP="2C94DF16">
            <w:pPr>
              <w:pStyle w:val="paragraph"/>
              <w:spacing w:before="0" w:beforeAutospacing="0" w:after="0" w:afterAutospacing="0" w:line="259" w:lineRule="auto"/>
              <w:ind w:left="742"/>
              <w:rPr>
                <w:rFonts w:asciiTheme="majorHAnsi" w:eastAsiaTheme="minorEastAsia" w:hAnsiTheme="majorHAnsi"/>
                <w:sz w:val="20"/>
                <w:szCs w:val="20"/>
                <w:lang w:eastAsia="en-US"/>
              </w:rPr>
            </w:pPr>
          </w:p>
          <w:p w14:paraId="40B9F0CE" w14:textId="583271B3" w:rsidR="3E704E2B" w:rsidRDefault="3E704E2B" w:rsidP="2C94DF16">
            <w:pPr>
              <w:pStyle w:val="paragraph"/>
              <w:spacing w:before="0" w:beforeAutospacing="0" w:after="0" w:afterAutospacing="0" w:line="259" w:lineRule="auto"/>
              <w:ind w:left="742"/>
              <w:rPr>
                <w:rFonts w:asciiTheme="majorHAnsi" w:eastAsiaTheme="minorEastAsia" w:hAnsiTheme="majorHAnsi"/>
                <w:sz w:val="20"/>
                <w:szCs w:val="20"/>
                <w:lang w:eastAsia="en-US"/>
              </w:rPr>
            </w:pPr>
            <w:r w:rsidRPr="2C94DF16">
              <w:rPr>
                <w:rFonts w:asciiTheme="majorHAnsi" w:eastAsiaTheme="minorEastAsia" w:hAnsiTheme="majorHAnsi"/>
                <w:sz w:val="20"/>
                <w:szCs w:val="20"/>
                <w:lang w:eastAsia="en-US"/>
              </w:rPr>
              <w:lastRenderedPageBreak/>
              <w:t>Os membros da CEF/MG decidiram manter o formato presencial de suas reuniões, podendo adotar o formato híbrido em situações excepcionais que serão previamente comunicadas</w:t>
            </w:r>
            <w:r w:rsidR="7D15335C" w:rsidRPr="2C94DF16">
              <w:rPr>
                <w:rFonts w:asciiTheme="majorHAnsi" w:eastAsiaTheme="minorEastAsia" w:hAnsiTheme="majorHAnsi"/>
                <w:sz w:val="20"/>
                <w:szCs w:val="20"/>
                <w:lang w:eastAsia="en-US"/>
              </w:rPr>
              <w:t xml:space="preserve"> à Presidência do CAU/MG.</w:t>
            </w:r>
          </w:p>
          <w:p w14:paraId="5440189C" w14:textId="1E08F1E4" w:rsidR="3F071195" w:rsidRDefault="3F071195" w:rsidP="2C94DF1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2C94DF16" w14:paraId="367020C9" w14:textId="77777777" w:rsidTr="74E5EBF7">
        <w:trPr>
          <w:trHeight w:val="80"/>
          <w:jc w:val="center"/>
        </w:trPr>
        <w:tc>
          <w:tcPr>
            <w:tcW w:w="10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16E43" w14:textId="5AFB6D5C" w:rsidR="2C94DF16" w:rsidRDefault="2C94DF16" w:rsidP="2C94DF16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907EB3" w14:paraId="6FEAED2E" w14:textId="77777777" w:rsidTr="74E5EBF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907EB3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07EB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8C6AF6" w:rsidRPr="00907EB3" w14:paraId="0810B2CC" w14:textId="77777777" w:rsidTr="74E5EBF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299F9CB" w14:textId="18FE1C0E" w:rsidR="008C6AF6" w:rsidRPr="00907EB3" w:rsidRDefault="008C6AF6" w:rsidP="2C94DF1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7A5EFDBF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11h30</w:t>
            </w:r>
            <w:r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7B90D84" w:rsidRPr="2C94DF1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67BDB54C" w14:textId="39C6881C" w:rsidR="008C6AF6" w:rsidRPr="00907EB3" w:rsidRDefault="008C6AF6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00BDA449" w14:textId="77777777" w:rsidR="008E5319" w:rsidRPr="00907EB3" w:rsidRDefault="008E5319" w:rsidP="008E531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07EB3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 COMISSÃO PERMANENTE DE ENSINO E FORMAÇÃO DO CAU/MG – CEF-CAU/MG.</w:t>
      </w:r>
    </w:p>
    <w:p w14:paraId="106072BE" w14:textId="5F1E8AF5" w:rsidR="00A86ED5" w:rsidRPr="00907EB3" w:rsidRDefault="00A86ED5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31C5D217" w14:textId="77777777" w:rsidR="00A86ED5" w:rsidRPr="00907EB3" w:rsidRDefault="00A86ED5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2480AB72" w14:textId="77777777" w:rsidR="00A86ED5" w:rsidRPr="00907EB3" w:rsidRDefault="00A86ED5" w:rsidP="00A86ED5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773DE81D" w14:textId="77777777" w:rsidR="00A86ED5" w:rsidRPr="00907EB3" w:rsidRDefault="00A86ED5" w:rsidP="00A86ED5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2C94DF1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C5875D2" w14:textId="2FC53F73" w:rsidR="1856558A" w:rsidRDefault="1856558A" w:rsidP="2C94DF16">
      <w:pPr>
        <w:spacing w:line="300" w:lineRule="auto"/>
        <w:jc w:val="center"/>
        <w:rPr>
          <w:rFonts w:asciiTheme="majorHAnsi" w:eastAsia="Calibri" w:hAnsiTheme="majorHAnsi" w:cs="Times New Roman"/>
          <w:b/>
          <w:bCs/>
          <w:sz w:val="20"/>
          <w:szCs w:val="20"/>
          <w:lang w:val="pt-BR"/>
        </w:rPr>
      </w:pPr>
      <w:r w:rsidRPr="2C94DF16">
        <w:rPr>
          <w:rFonts w:asciiTheme="majorHAnsi" w:eastAsia="Calibri" w:hAnsiTheme="majorHAnsi" w:cs="Times New Roman"/>
          <w:b/>
          <w:bCs/>
          <w:sz w:val="20"/>
          <w:szCs w:val="20"/>
          <w:lang w:val="pt-BR"/>
        </w:rPr>
        <w:t>Sergio Luiz B. C. Cardoso Ayres</w:t>
      </w:r>
    </w:p>
    <w:p w14:paraId="28362653" w14:textId="27C84BFC" w:rsidR="00A86ED5" w:rsidRPr="00907EB3" w:rsidRDefault="00A86ED5" w:rsidP="2C94DF16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2C94DF16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  <w:r w:rsidR="27474CB3" w:rsidRPr="2C94DF16">
        <w:rPr>
          <w:rFonts w:asciiTheme="majorHAnsi" w:hAnsiTheme="majorHAnsi" w:cs="Arial"/>
          <w:sz w:val="20"/>
          <w:szCs w:val="20"/>
          <w:lang w:val="pt-BR" w:eastAsia="pt-BR"/>
        </w:rPr>
        <w:t xml:space="preserve"> Adjunto</w:t>
      </w:r>
    </w:p>
    <w:p w14:paraId="6260B388" w14:textId="1FCA1FE4" w:rsidR="00A86ED5" w:rsidRPr="00907EB3" w:rsidRDefault="00A86ED5" w:rsidP="2C94DF16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2C94DF16">
        <w:rPr>
          <w:rFonts w:asciiTheme="majorHAnsi" w:hAnsiTheme="majorHAnsi" w:cs="Arial"/>
          <w:sz w:val="20"/>
          <w:szCs w:val="20"/>
          <w:lang w:val="pt-BR" w:eastAsia="pt-BR"/>
        </w:rPr>
        <w:t>da COMISSÃO DE ENSINO E FORMAÇÃO DO CAU/MG – CEF-CAU/MG</w:t>
      </w:r>
    </w:p>
    <w:p w14:paraId="647B73C2" w14:textId="77777777" w:rsidR="008C6AF6" w:rsidRPr="00907EB3" w:rsidRDefault="008C6AF6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7E02DF35" w14:textId="77777777" w:rsidR="000747FA" w:rsidRPr="00907EB3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907EB3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907EB3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2C94DF1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CB8EBA7" w14:textId="08C43173" w:rsidR="6E84CBC3" w:rsidRDefault="6E84CBC3" w:rsidP="2C94DF16">
      <w:pPr>
        <w:spacing w:line="300" w:lineRule="auto"/>
        <w:jc w:val="center"/>
        <w:rPr>
          <w:rFonts w:asciiTheme="majorHAnsi" w:eastAsia="Calibri" w:hAnsiTheme="majorHAnsi" w:cs="Times New Roman"/>
          <w:b/>
          <w:bCs/>
          <w:sz w:val="20"/>
          <w:szCs w:val="20"/>
          <w:lang w:val="pt-BR"/>
        </w:rPr>
      </w:pPr>
      <w:r w:rsidRPr="2C94DF16">
        <w:rPr>
          <w:rFonts w:asciiTheme="majorHAnsi" w:eastAsia="Calibri" w:hAnsiTheme="majorHAnsi" w:cs="Times New Roman"/>
          <w:b/>
          <w:bCs/>
          <w:sz w:val="20"/>
          <w:szCs w:val="20"/>
          <w:lang w:val="pt-BR"/>
        </w:rPr>
        <w:t>Bethânia Ferreira da Silva</w:t>
      </w:r>
    </w:p>
    <w:p w14:paraId="2B18E8C5" w14:textId="1F1B38C3" w:rsidR="0095776C" w:rsidRPr="00907EB3" w:rsidRDefault="0095776C" w:rsidP="2C94DF1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2C94DF16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1E38B9CC" w:rsidRPr="2C94DF16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2C94DF16">
        <w:rPr>
          <w:rFonts w:asciiTheme="majorHAnsi" w:hAnsiTheme="majorHAnsi" w:cs="Arial"/>
          <w:sz w:val="20"/>
          <w:szCs w:val="20"/>
          <w:lang w:val="pt-BR" w:eastAsia="pt-BR"/>
        </w:rPr>
        <w:t xml:space="preserve"> Analista – Assessor</w:t>
      </w:r>
      <w:r w:rsidR="79DB6B2A" w:rsidRPr="2C94DF16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2C94DF16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188BCD84" w:rsidRPr="2C94DF16">
        <w:rPr>
          <w:rFonts w:asciiTheme="majorHAnsi" w:hAnsiTheme="majorHAnsi" w:cs="Arial"/>
          <w:sz w:val="20"/>
          <w:szCs w:val="20"/>
          <w:lang w:val="pt-BR" w:eastAsia="pt-BR"/>
        </w:rPr>
        <w:t>a substituta</w:t>
      </w:r>
    </w:p>
    <w:p w14:paraId="29D1D361" w14:textId="1FCA1FE4" w:rsidR="188BCD84" w:rsidRDefault="188BCD84" w:rsidP="2C94DF16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2C94DF16">
        <w:rPr>
          <w:rFonts w:asciiTheme="majorHAnsi" w:hAnsiTheme="majorHAnsi" w:cs="Arial"/>
          <w:sz w:val="20"/>
          <w:szCs w:val="20"/>
          <w:lang w:val="pt-BR" w:eastAsia="pt-BR"/>
        </w:rPr>
        <w:t>da COMISSÃO DE ENSINO E FORMAÇÃO DO CAU/MG – CEF-CAU/MG</w:t>
      </w:r>
    </w:p>
    <w:p w14:paraId="3F08B896" w14:textId="3BD2AA9E" w:rsidR="2C94DF16" w:rsidRDefault="2C94DF16" w:rsidP="2C94DF16">
      <w:pPr>
        <w:spacing w:line="300" w:lineRule="auto"/>
        <w:jc w:val="center"/>
        <w:rPr>
          <w:rFonts w:asciiTheme="majorHAnsi" w:hAnsiTheme="majorHAnsi" w:cs="Arial"/>
          <w:sz w:val="20"/>
          <w:szCs w:val="20"/>
          <w:highlight w:val="yellow"/>
          <w:lang w:val="pt-BR" w:eastAsia="pt-BR"/>
        </w:rPr>
      </w:pPr>
    </w:p>
    <w:sectPr w:rsidR="2C94DF16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0137" w14:textId="77777777" w:rsidR="003C610F" w:rsidRDefault="003C610F">
      <w:r>
        <w:separator/>
      </w:r>
    </w:p>
  </w:endnote>
  <w:endnote w:type="continuationSeparator" w:id="0">
    <w:p w14:paraId="673DE21E" w14:textId="77777777" w:rsidR="003C610F" w:rsidRDefault="003C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1297" w14:textId="77777777" w:rsidR="003C610F" w:rsidRDefault="003C610F">
      <w:r>
        <w:separator/>
      </w:r>
    </w:p>
  </w:footnote>
  <w:footnote w:type="continuationSeparator" w:id="0">
    <w:p w14:paraId="71394969" w14:textId="77777777" w:rsidR="003C610F" w:rsidRDefault="003C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E15330"/>
    <w:multiLevelType w:val="hybridMultilevel"/>
    <w:tmpl w:val="EFFA1380"/>
    <w:lvl w:ilvl="0" w:tplc="5B6E00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33600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5CC5"/>
    <w:multiLevelType w:val="multilevel"/>
    <w:tmpl w:val="B49C5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C3086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56521"/>
    <w:multiLevelType w:val="multilevel"/>
    <w:tmpl w:val="59DCD6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0105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E24DD3"/>
    <w:multiLevelType w:val="multilevel"/>
    <w:tmpl w:val="59DCD6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825F698"/>
    <w:multiLevelType w:val="multilevel"/>
    <w:tmpl w:val="0EA64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3E0E135C"/>
    <w:multiLevelType w:val="hybridMultilevel"/>
    <w:tmpl w:val="371A2F00"/>
    <w:lvl w:ilvl="0" w:tplc="96500848">
      <w:numFmt w:val="none"/>
      <w:lvlText w:val=""/>
      <w:lvlJc w:val="left"/>
      <w:pPr>
        <w:tabs>
          <w:tab w:val="num" w:pos="360"/>
        </w:tabs>
      </w:pPr>
    </w:lvl>
    <w:lvl w:ilvl="1" w:tplc="064866EC">
      <w:start w:val="1"/>
      <w:numFmt w:val="lowerLetter"/>
      <w:lvlText w:val="%2."/>
      <w:lvlJc w:val="left"/>
      <w:pPr>
        <w:ind w:left="1440" w:hanging="360"/>
      </w:pPr>
    </w:lvl>
    <w:lvl w:ilvl="2" w:tplc="E2209A1E">
      <w:start w:val="1"/>
      <w:numFmt w:val="lowerRoman"/>
      <w:lvlText w:val="%3."/>
      <w:lvlJc w:val="right"/>
      <w:pPr>
        <w:ind w:left="2160" w:hanging="180"/>
      </w:pPr>
    </w:lvl>
    <w:lvl w:ilvl="3" w:tplc="EB942FAA">
      <w:start w:val="1"/>
      <w:numFmt w:val="decimal"/>
      <w:lvlText w:val="%4."/>
      <w:lvlJc w:val="left"/>
      <w:pPr>
        <w:ind w:left="2880" w:hanging="360"/>
      </w:pPr>
    </w:lvl>
    <w:lvl w:ilvl="4" w:tplc="DFE4CD60">
      <w:start w:val="1"/>
      <w:numFmt w:val="lowerLetter"/>
      <w:lvlText w:val="%5."/>
      <w:lvlJc w:val="left"/>
      <w:pPr>
        <w:ind w:left="3600" w:hanging="360"/>
      </w:pPr>
    </w:lvl>
    <w:lvl w:ilvl="5" w:tplc="5A42E734">
      <w:start w:val="1"/>
      <w:numFmt w:val="lowerRoman"/>
      <w:lvlText w:val="%6."/>
      <w:lvlJc w:val="right"/>
      <w:pPr>
        <w:ind w:left="4320" w:hanging="180"/>
      </w:pPr>
    </w:lvl>
    <w:lvl w:ilvl="6" w:tplc="3FEA5F5E">
      <w:start w:val="1"/>
      <w:numFmt w:val="decimal"/>
      <w:lvlText w:val="%7."/>
      <w:lvlJc w:val="left"/>
      <w:pPr>
        <w:ind w:left="5040" w:hanging="360"/>
      </w:pPr>
    </w:lvl>
    <w:lvl w:ilvl="7" w:tplc="F7647B54">
      <w:start w:val="1"/>
      <w:numFmt w:val="lowerLetter"/>
      <w:lvlText w:val="%8."/>
      <w:lvlJc w:val="left"/>
      <w:pPr>
        <w:ind w:left="5760" w:hanging="360"/>
      </w:pPr>
    </w:lvl>
    <w:lvl w:ilvl="8" w:tplc="D270B4B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36EF2"/>
    <w:multiLevelType w:val="multilevel"/>
    <w:tmpl w:val="F41C6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173D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982343"/>
    <w:multiLevelType w:val="multilevel"/>
    <w:tmpl w:val="0416001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0B47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D7F9C"/>
    <w:multiLevelType w:val="multilevel"/>
    <w:tmpl w:val="A2A64A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EB5D64"/>
    <w:multiLevelType w:val="multilevel"/>
    <w:tmpl w:val="24AA15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B020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183980"/>
    <w:multiLevelType w:val="multilevel"/>
    <w:tmpl w:val="42A4E388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9" w15:restartNumberingAfterBreak="0">
    <w:nsid w:val="7BCB7FE8"/>
    <w:multiLevelType w:val="multilevel"/>
    <w:tmpl w:val="59DCD6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57803B"/>
    <w:multiLevelType w:val="hybridMultilevel"/>
    <w:tmpl w:val="16122CB8"/>
    <w:lvl w:ilvl="0" w:tplc="DB78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8F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26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AF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68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07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A7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C8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E5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204058">
    <w:abstractNumId w:val="40"/>
  </w:num>
  <w:num w:numId="2" w16cid:durableId="801270164">
    <w:abstractNumId w:val="19"/>
  </w:num>
  <w:num w:numId="3" w16cid:durableId="1838107831">
    <w:abstractNumId w:val="7"/>
  </w:num>
  <w:num w:numId="4" w16cid:durableId="896403079">
    <w:abstractNumId w:val="20"/>
  </w:num>
  <w:num w:numId="5" w16cid:durableId="1431731118">
    <w:abstractNumId w:val="27"/>
  </w:num>
  <w:num w:numId="6" w16cid:durableId="446582830">
    <w:abstractNumId w:val="38"/>
  </w:num>
  <w:num w:numId="7" w16cid:durableId="1164978460">
    <w:abstractNumId w:val="18"/>
  </w:num>
  <w:num w:numId="8" w16cid:durableId="110787358">
    <w:abstractNumId w:val="29"/>
  </w:num>
  <w:num w:numId="9" w16cid:durableId="615407882">
    <w:abstractNumId w:val="11"/>
  </w:num>
  <w:num w:numId="10" w16cid:durableId="1468745607">
    <w:abstractNumId w:val="23"/>
  </w:num>
  <w:num w:numId="11" w16cid:durableId="1533303054">
    <w:abstractNumId w:val="6"/>
  </w:num>
  <w:num w:numId="12" w16cid:durableId="534542328">
    <w:abstractNumId w:val="28"/>
  </w:num>
  <w:num w:numId="13" w16cid:durableId="463275277">
    <w:abstractNumId w:val="10"/>
  </w:num>
  <w:num w:numId="14" w16cid:durableId="637686847">
    <w:abstractNumId w:val="8"/>
  </w:num>
  <w:num w:numId="15" w16cid:durableId="184296902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61247">
    <w:abstractNumId w:val="26"/>
  </w:num>
  <w:num w:numId="17" w16cid:durableId="446586678">
    <w:abstractNumId w:val="1"/>
  </w:num>
  <w:num w:numId="18" w16cid:durableId="671034852">
    <w:abstractNumId w:val="3"/>
  </w:num>
  <w:num w:numId="19" w16cid:durableId="1113135040">
    <w:abstractNumId w:val="5"/>
  </w:num>
  <w:num w:numId="20" w16cid:durableId="1430928687">
    <w:abstractNumId w:val="34"/>
  </w:num>
  <w:num w:numId="21" w16cid:durableId="1670402925">
    <w:abstractNumId w:val="0"/>
  </w:num>
  <w:num w:numId="22" w16cid:durableId="1351175832">
    <w:abstractNumId w:val="31"/>
  </w:num>
  <w:num w:numId="23" w16cid:durableId="1282347634">
    <w:abstractNumId w:val="30"/>
  </w:num>
  <w:num w:numId="24" w16cid:durableId="1465461736">
    <w:abstractNumId w:val="12"/>
  </w:num>
  <w:num w:numId="25" w16cid:durableId="483475793">
    <w:abstractNumId w:val="14"/>
  </w:num>
  <w:num w:numId="26" w16cid:durableId="506140431">
    <w:abstractNumId w:val="24"/>
  </w:num>
  <w:num w:numId="27" w16cid:durableId="793867670">
    <w:abstractNumId w:val="9"/>
  </w:num>
  <w:num w:numId="28" w16cid:durableId="149097254">
    <w:abstractNumId w:val="17"/>
  </w:num>
  <w:num w:numId="29" w16cid:durableId="106118235">
    <w:abstractNumId w:val="35"/>
  </w:num>
  <w:num w:numId="30" w16cid:durableId="1767071843">
    <w:abstractNumId w:val="2"/>
  </w:num>
  <w:num w:numId="31" w16cid:durableId="419329520">
    <w:abstractNumId w:val="36"/>
  </w:num>
  <w:num w:numId="32" w16cid:durableId="1398046315">
    <w:abstractNumId w:val="21"/>
  </w:num>
  <w:num w:numId="33" w16cid:durableId="393427604">
    <w:abstractNumId w:val="4"/>
  </w:num>
  <w:num w:numId="34" w16cid:durableId="524757661">
    <w:abstractNumId w:val="32"/>
  </w:num>
  <w:num w:numId="35" w16cid:durableId="1144932185">
    <w:abstractNumId w:val="25"/>
  </w:num>
  <w:num w:numId="36" w16cid:durableId="1287737924">
    <w:abstractNumId w:val="37"/>
  </w:num>
  <w:num w:numId="37" w16cid:durableId="398140185">
    <w:abstractNumId w:val="16"/>
  </w:num>
  <w:num w:numId="38" w16cid:durableId="1979725279">
    <w:abstractNumId w:val="15"/>
  </w:num>
  <w:num w:numId="39" w16cid:durableId="1830053737">
    <w:abstractNumId w:val="33"/>
  </w:num>
  <w:num w:numId="40" w16cid:durableId="1045983893">
    <w:abstractNumId w:val="39"/>
  </w:num>
  <w:num w:numId="41" w16cid:durableId="1738085757">
    <w:abstractNumId w:val="22"/>
  </w:num>
  <w:num w:numId="42" w16cid:durableId="21037947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6CA4"/>
    <w:rsid w:val="00010FFE"/>
    <w:rsid w:val="00016E6F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2AE9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12A24"/>
    <w:rsid w:val="002209A3"/>
    <w:rsid w:val="00231EEB"/>
    <w:rsid w:val="00260EB0"/>
    <w:rsid w:val="00274427"/>
    <w:rsid w:val="002978BD"/>
    <w:rsid w:val="002A57A5"/>
    <w:rsid w:val="002A6880"/>
    <w:rsid w:val="002B598A"/>
    <w:rsid w:val="002C216D"/>
    <w:rsid w:val="002E6385"/>
    <w:rsid w:val="002F5677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C610F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1215"/>
    <w:rsid w:val="0049267C"/>
    <w:rsid w:val="004A5592"/>
    <w:rsid w:val="004B070F"/>
    <w:rsid w:val="004C4D47"/>
    <w:rsid w:val="004E0921"/>
    <w:rsid w:val="004E5095"/>
    <w:rsid w:val="005202A3"/>
    <w:rsid w:val="00544B65"/>
    <w:rsid w:val="0055266E"/>
    <w:rsid w:val="00562B66"/>
    <w:rsid w:val="005664D1"/>
    <w:rsid w:val="00573ADF"/>
    <w:rsid w:val="0058395B"/>
    <w:rsid w:val="00594763"/>
    <w:rsid w:val="00597BD5"/>
    <w:rsid w:val="005A1D65"/>
    <w:rsid w:val="005B2472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C3DE9"/>
    <w:rsid w:val="007C5270"/>
    <w:rsid w:val="007C6A6B"/>
    <w:rsid w:val="007F1BD0"/>
    <w:rsid w:val="007F6D70"/>
    <w:rsid w:val="008041A0"/>
    <w:rsid w:val="00805D2F"/>
    <w:rsid w:val="008169CE"/>
    <w:rsid w:val="00827AA5"/>
    <w:rsid w:val="00830CCE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8E5319"/>
    <w:rsid w:val="008F1C9F"/>
    <w:rsid w:val="00901AC9"/>
    <w:rsid w:val="00904DD2"/>
    <w:rsid w:val="00907EB3"/>
    <w:rsid w:val="00935944"/>
    <w:rsid w:val="00941BF7"/>
    <w:rsid w:val="00953F7D"/>
    <w:rsid w:val="009562CC"/>
    <w:rsid w:val="0095776C"/>
    <w:rsid w:val="00960864"/>
    <w:rsid w:val="00967C2C"/>
    <w:rsid w:val="00975AF2"/>
    <w:rsid w:val="009841F0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9F48BF"/>
    <w:rsid w:val="00A07397"/>
    <w:rsid w:val="00A20F10"/>
    <w:rsid w:val="00A27652"/>
    <w:rsid w:val="00A71DBF"/>
    <w:rsid w:val="00A760FF"/>
    <w:rsid w:val="00A76EBB"/>
    <w:rsid w:val="00A86ED5"/>
    <w:rsid w:val="00A91F3D"/>
    <w:rsid w:val="00AC55C8"/>
    <w:rsid w:val="00AD725D"/>
    <w:rsid w:val="00AE167D"/>
    <w:rsid w:val="00B26BE0"/>
    <w:rsid w:val="00B30203"/>
    <w:rsid w:val="00B37AF7"/>
    <w:rsid w:val="00B44E9E"/>
    <w:rsid w:val="00B46377"/>
    <w:rsid w:val="00B50158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2C78"/>
    <w:rsid w:val="00C37452"/>
    <w:rsid w:val="00C4124C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2E01"/>
    <w:rsid w:val="00D66B18"/>
    <w:rsid w:val="00D834A7"/>
    <w:rsid w:val="00D90689"/>
    <w:rsid w:val="00DA7171"/>
    <w:rsid w:val="00DA74FA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E7993"/>
    <w:rsid w:val="03161E3E"/>
    <w:rsid w:val="03983859"/>
    <w:rsid w:val="0649882E"/>
    <w:rsid w:val="07B90D84"/>
    <w:rsid w:val="0975B6D3"/>
    <w:rsid w:val="0A5D6361"/>
    <w:rsid w:val="0AF6C258"/>
    <w:rsid w:val="0D46BABB"/>
    <w:rsid w:val="0E5DE4FE"/>
    <w:rsid w:val="0E7A5E29"/>
    <w:rsid w:val="0EDFFF19"/>
    <w:rsid w:val="0EFD933E"/>
    <w:rsid w:val="1058B73B"/>
    <w:rsid w:val="11AD6343"/>
    <w:rsid w:val="11D9446C"/>
    <w:rsid w:val="13B7DC04"/>
    <w:rsid w:val="13D10461"/>
    <w:rsid w:val="13EB1D4A"/>
    <w:rsid w:val="14B64D35"/>
    <w:rsid w:val="14C860C4"/>
    <w:rsid w:val="153CD374"/>
    <w:rsid w:val="1546957D"/>
    <w:rsid w:val="15DC2352"/>
    <w:rsid w:val="16C5749C"/>
    <w:rsid w:val="16F9D4C6"/>
    <w:rsid w:val="17C8F240"/>
    <w:rsid w:val="17FCCB1A"/>
    <w:rsid w:val="1856558A"/>
    <w:rsid w:val="188BCD84"/>
    <w:rsid w:val="18BE8E6D"/>
    <w:rsid w:val="1941A0CB"/>
    <w:rsid w:val="19BCAB13"/>
    <w:rsid w:val="1A3C3F3E"/>
    <w:rsid w:val="1A8BFA6F"/>
    <w:rsid w:val="1B20BE0E"/>
    <w:rsid w:val="1C4B64D6"/>
    <w:rsid w:val="1E38B9CC"/>
    <w:rsid w:val="1E57406B"/>
    <w:rsid w:val="20EEEF69"/>
    <w:rsid w:val="211ED5F9"/>
    <w:rsid w:val="23C3ABA5"/>
    <w:rsid w:val="27474CB3"/>
    <w:rsid w:val="27525B0D"/>
    <w:rsid w:val="27D95393"/>
    <w:rsid w:val="2953E51D"/>
    <w:rsid w:val="29E39908"/>
    <w:rsid w:val="2A91CCED"/>
    <w:rsid w:val="2C553CC8"/>
    <w:rsid w:val="2C94DF16"/>
    <w:rsid w:val="2D554B93"/>
    <w:rsid w:val="2D764CAF"/>
    <w:rsid w:val="2DCE69FD"/>
    <w:rsid w:val="2E218E08"/>
    <w:rsid w:val="2E3D1CB7"/>
    <w:rsid w:val="2ED94294"/>
    <w:rsid w:val="2F637C4E"/>
    <w:rsid w:val="300982F1"/>
    <w:rsid w:val="307546BC"/>
    <w:rsid w:val="3123BEEC"/>
    <w:rsid w:val="329B1D10"/>
    <w:rsid w:val="32BBD32C"/>
    <w:rsid w:val="32BFB88E"/>
    <w:rsid w:val="33A597EF"/>
    <w:rsid w:val="33CC012E"/>
    <w:rsid w:val="33E579C6"/>
    <w:rsid w:val="34424BBD"/>
    <w:rsid w:val="361C0EB6"/>
    <w:rsid w:val="36476EA3"/>
    <w:rsid w:val="376F666A"/>
    <w:rsid w:val="38A572B9"/>
    <w:rsid w:val="390B36CB"/>
    <w:rsid w:val="3CD52168"/>
    <w:rsid w:val="3E704E2B"/>
    <w:rsid w:val="3F071195"/>
    <w:rsid w:val="40095E5B"/>
    <w:rsid w:val="40299B0C"/>
    <w:rsid w:val="4074F204"/>
    <w:rsid w:val="4085C50D"/>
    <w:rsid w:val="41851ECC"/>
    <w:rsid w:val="41A0B514"/>
    <w:rsid w:val="41BEE8D1"/>
    <w:rsid w:val="425529B0"/>
    <w:rsid w:val="4320EF2D"/>
    <w:rsid w:val="44DCCF7E"/>
    <w:rsid w:val="44F35327"/>
    <w:rsid w:val="45F0CF22"/>
    <w:rsid w:val="46F1BB42"/>
    <w:rsid w:val="48059B27"/>
    <w:rsid w:val="4883BED0"/>
    <w:rsid w:val="48A39494"/>
    <w:rsid w:val="4909382B"/>
    <w:rsid w:val="499E97D9"/>
    <w:rsid w:val="4A58B5A5"/>
    <w:rsid w:val="4AE21638"/>
    <w:rsid w:val="4B4C1102"/>
    <w:rsid w:val="4BBB5F92"/>
    <w:rsid w:val="4D02CA2F"/>
    <w:rsid w:val="4D572FF3"/>
    <w:rsid w:val="4D6474D2"/>
    <w:rsid w:val="4D72BFCD"/>
    <w:rsid w:val="4E63A1D4"/>
    <w:rsid w:val="4ECF664E"/>
    <w:rsid w:val="4F0E902E"/>
    <w:rsid w:val="4F3C0F5F"/>
    <w:rsid w:val="4F43FEE1"/>
    <w:rsid w:val="5036341F"/>
    <w:rsid w:val="5059615D"/>
    <w:rsid w:val="5132707D"/>
    <w:rsid w:val="5143286D"/>
    <w:rsid w:val="522AA116"/>
    <w:rsid w:val="53E20151"/>
    <w:rsid w:val="543B2400"/>
    <w:rsid w:val="54CF5D9B"/>
    <w:rsid w:val="5501F522"/>
    <w:rsid w:val="55717CF0"/>
    <w:rsid w:val="55CD8DDE"/>
    <w:rsid w:val="5699749A"/>
    <w:rsid w:val="56DA7833"/>
    <w:rsid w:val="56FE1239"/>
    <w:rsid w:val="57695E3F"/>
    <w:rsid w:val="5782869C"/>
    <w:rsid w:val="57899AF0"/>
    <w:rsid w:val="57BD7BD3"/>
    <w:rsid w:val="59530020"/>
    <w:rsid w:val="5B4A1262"/>
    <w:rsid w:val="5C67A5F5"/>
    <w:rsid w:val="5E1EEC33"/>
    <w:rsid w:val="5E4A795A"/>
    <w:rsid w:val="5E81B324"/>
    <w:rsid w:val="5EDAE179"/>
    <w:rsid w:val="5F48DC9A"/>
    <w:rsid w:val="601876EB"/>
    <w:rsid w:val="601D8385"/>
    <w:rsid w:val="6036FC1D"/>
    <w:rsid w:val="60FAC0D0"/>
    <w:rsid w:val="61737E03"/>
    <w:rsid w:val="6239C7BC"/>
    <w:rsid w:val="6248AF10"/>
    <w:rsid w:val="62E5C529"/>
    <w:rsid w:val="62EA1B21"/>
    <w:rsid w:val="63C6739C"/>
    <w:rsid w:val="6461FA30"/>
    <w:rsid w:val="65082E64"/>
    <w:rsid w:val="65FC1B02"/>
    <w:rsid w:val="66488E8F"/>
    <w:rsid w:val="66A41F53"/>
    <w:rsid w:val="688433B5"/>
    <w:rsid w:val="6887889C"/>
    <w:rsid w:val="69437CA1"/>
    <w:rsid w:val="6A1E6739"/>
    <w:rsid w:val="6A302A45"/>
    <w:rsid w:val="6A40D4C2"/>
    <w:rsid w:val="6AFE075B"/>
    <w:rsid w:val="6B776FE8"/>
    <w:rsid w:val="6BFF3B41"/>
    <w:rsid w:val="6CD2ECD2"/>
    <w:rsid w:val="6E84CBC3"/>
    <w:rsid w:val="6F6AFD6D"/>
    <w:rsid w:val="6FCFE74C"/>
    <w:rsid w:val="71FAC57A"/>
    <w:rsid w:val="72AA1246"/>
    <w:rsid w:val="7465F297"/>
    <w:rsid w:val="7490CC64"/>
    <w:rsid w:val="74E5EBF7"/>
    <w:rsid w:val="75389FA7"/>
    <w:rsid w:val="763DF677"/>
    <w:rsid w:val="769137EB"/>
    <w:rsid w:val="76C21015"/>
    <w:rsid w:val="7707B14E"/>
    <w:rsid w:val="787D5D08"/>
    <w:rsid w:val="790A3CD2"/>
    <w:rsid w:val="795EDBFF"/>
    <w:rsid w:val="79DB6B2A"/>
    <w:rsid w:val="7A13C2E9"/>
    <w:rsid w:val="7A5EFDBF"/>
    <w:rsid w:val="7C1D56D9"/>
    <w:rsid w:val="7C682E48"/>
    <w:rsid w:val="7CBD5474"/>
    <w:rsid w:val="7D15335C"/>
    <w:rsid w:val="7E46FC73"/>
    <w:rsid w:val="7F80A7C8"/>
    <w:rsid w:val="7F9FC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34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34A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A68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Normal"/>
    <w:rsid w:val="00830C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30CCE"/>
  </w:style>
  <w:style w:type="character" w:customStyle="1" w:styleId="eop">
    <w:name w:val="eop"/>
    <w:basedOn w:val="Fontepargpadro"/>
    <w:rsid w:val="0083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5MpQoUdfiZRCnqN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FE8A-37D1-40C2-818B-0BE82DD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11043</Characters>
  <Application>Microsoft Office Word</Application>
  <DocSecurity>0</DocSecurity>
  <Lines>245</Lines>
  <Paragraphs>180</Paragraphs>
  <ScaleCrop>false</ScaleCrop>
  <Company>Microsoft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Registro PF - CAU/MG</cp:lastModifiedBy>
  <cp:revision>25</cp:revision>
  <cp:lastPrinted>2017-05-11T17:11:00Z</cp:lastPrinted>
  <dcterms:created xsi:type="dcterms:W3CDTF">2022-12-20T19:02:00Z</dcterms:created>
  <dcterms:modified xsi:type="dcterms:W3CDTF">2023-02-10T17:22:00Z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