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EC33A9" w:rsidRPr="008A2B6B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4E471D4F" w:rsidR="008B6680" w:rsidRPr="008A2B6B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CA209A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00FB76EB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00EC33A9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14217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07F54AF2" w:rsidR="008B6680" w:rsidRPr="008A2B6B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EC33A9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05</w:t>
            </w:r>
            <w:r w:rsidR="2B12F5E8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EC33A9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12</w:t>
            </w:r>
            <w:r w:rsidR="4A9CE564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EC33A9" w:rsidRPr="008A2B6B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8A2B6B" w:rsidRDefault="008B6680" w:rsidP="0033455D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pt-PT"/>
              </w:rPr>
            </w:pPr>
          </w:p>
        </w:tc>
      </w:tr>
      <w:tr w:rsidR="00EC33A9" w:rsidRPr="008A2B6B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5AB6D5D4" w:rsidR="00AD7220" w:rsidRPr="008A2B6B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8A2B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BB1C35" w:rsidRPr="008A2B6B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presencial.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4D55AC03" w:rsidR="00AD7220" w:rsidRPr="008A2B6B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CA209A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CA209A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014217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37252642" w:rsidR="00AD7220" w:rsidRPr="008A2B6B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CA209A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8A2B6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7F686652" w14:textId="61E03229" w:rsidR="0033455D" w:rsidRPr="008A2B6B" w:rsidRDefault="414A236B" w:rsidP="0033455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5A8BC2B7" w14:textId="05B008A1" w:rsidR="00573521" w:rsidRPr="008A2B6B" w:rsidRDefault="414A236B" w:rsidP="0033455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Pr="008A2B6B" w:rsidRDefault="03664E1E" w:rsidP="0033455D">
      <w:pPr>
        <w:numPr>
          <w:ilvl w:val="1"/>
          <w:numId w:val="1"/>
        </w:numPr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5D50C04E" w14:textId="0AD2AAEB" w:rsidR="0033455D" w:rsidRDefault="00EC33A9" w:rsidP="00EC33A9">
      <w:pPr>
        <w:pStyle w:val="PargrafodaLista"/>
        <w:numPr>
          <w:ilvl w:val="1"/>
          <w:numId w:val="1"/>
        </w:num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Memorando Geplan 008/2022, referente à solicitação de dados para o Relatório de Gestão Anual 2022, com prazo de resposta até 15 de fevere</w:t>
      </w:r>
      <w:r w:rsidR="00A54192">
        <w:rPr>
          <w:rFonts w:ascii="Times New Roman" w:eastAsia="Times New Roman" w:hAnsi="Times New Roman"/>
          <w:color w:val="000000" w:themeColor="text1"/>
          <w:sz w:val="20"/>
          <w:szCs w:val="20"/>
        </w:rPr>
        <w:t>iro de 2023 (SICCAU n° 1646273);</w:t>
      </w:r>
    </w:p>
    <w:p w14:paraId="2E57EB53" w14:textId="628944EA" w:rsidR="00A54192" w:rsidRPr="008A2B6B" w:rsidRDefault="00A54192" w:rsidP="00EC33A9">
      <w:pPr>
        <w:pStyle w:val="PargrafodaLista"/>
        <w:numPr>
          <w:ilvl w:val="1"/>
          <w:numId w:val="1"/>
        </w:num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Retorno sobre participação no </w:t>
      </w:r>
      <w:r w:rsidRPr="00A54192">
        <w:rPr>
          <w:rFonts w:ascii="Times New Roman" w:eastAsia="Times New Roman" w:hAnsi="Times New Roman"/>
          <w:color w:val="000000" w:themeColor="text1"/>
          <w:sz w:val="20"/>
          <w:szCs w:val="20"/>
        </w:rPr>
        <w:t>IV ENCONTRO NACIONAL DE COORDENADORES DE CEF</w:t>
      </w:r>
      <w:r w:rsidRPr="00A54192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10D0602A" w14:textId="7231CF09" w:rsidR="001662D3" w:rsidRPr="008A2B6B" w:rsidRDefault="1B01E1E8" w:rsidP="0033455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1F2F7769" w:rsidR="00BB61FB" w:rsidRPr="008A2B6B" w:rsidRDefault="18249B43" w:rsidP="0033455D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color w:val="000000" w:themeColor="text1"/>
          <w:sz w:val="20"/>
          <w:szCs w:val="20"/>
        </w:rPr>
        <w:t>Aprovação da Súmula da Reunião 1</w:t>
      </w:r>
      <w:r w:rsidR="00EC33A9" w:rsidRPr="008A2B6B">
        <w:rPr>
          <w:rFonts w:ascii="Times New Roman" w:hAnsi="Times New Roman"/>
          <w:color w:val="000000" w:themeColor="text1"/>
          <w:sz w:val="20"/>
          <w:szCs w:val="20"/>
        </w:rPr>
        <w:t>64</w:t>
      </w:r>
      <w:r w:rsidRPr="008A2B6B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1D3D12" w:rsidRPr="008A2B6B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8A2B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FB153A1" w14:textId="4F2DD94D" w:rsidR="00573521" w:rsidRPr="008A2B6B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689"/>
      <w:bookmarkStart w:id="1" w:name="_Hlk92449267"/>
      <w:bookmarkStart w:id="2" w:name="_Hlk84844705"/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5013C2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setembro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</w:t>
      </w:r>
      <w:r w:rsidR="005013C2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cer anexo ao Protocolo SICCAU n°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1634695</w:t>
      </w:r>
      <w:r w:rsidR="005013C2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0"/>
      <w:bookmarkEnd w:id="1"/>
    </w:p>
    <w:p w14:paraId="32DF5156" w14:textId="7B88183D" w:rsidR="00573521" w:rsidRPr="008A2B6B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2F16DEB0" w14:textId="4E374B46" w:rsidR="00E34FA8" w:rsidRPr="008A2B6B" w:rsidRDefault="00E34FA8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3.3.1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D68FF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Protocolo </w:t>
      </w:r>
      <w:r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SICCAU n°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1639087</w:t>
      </w:r>
      <w:r w:rsidR="005013C2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/2022.</w:t>
      </w:r>
    </w:p>
    <w:p w14:paraId="2DCBC23C" w14:textId="77777777" w:rsidR="00DB7552" w:rsidRPr="008A2B6B" w:rsidRDefault="00DB7552" w:rsidP="00DB7552">
      <w:pPr>
        <w:ind w:firstLine="715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14CB18B4" w14:textId="586AF274" w:rsidR="00573521" w:rsidRPr="008A2B6B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4" w:name="_Hlk84844711"/>
      <w:r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8A2B6B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8A2B6B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77C9630B" w14:textId="2B3BC0EE" w:rsidR="005B3472" w:rsidRPr="008A2B6B" w:rsidRDefault="005B3472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3.4.1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1643440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2A82CAA0" w14:textId="0FCC9715" w:rsidR="005B3472" w:rsidRPr="008A2B6B" w:rsidRDefault="005B3472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3.4.2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1643459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150D60E9" w14:textId="547D2D29" w:rsidR="005B3472" w:rsidRPr="008A2B6B" w:rsidRDefault="005B3472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3.4.3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1643492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3D4B96B2" w14:textId="65AA71D9" w:rsidR="005B3472" w:rsidRPr="008A2B6B" w:rsidRDefault="005B3472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3.4.4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1644364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17E11284" w14:textId="1222FD43" w:rsidR="005B3472" w:rsidRPr="008A2B6B" w:rsidRDefault="005B3472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3.4.5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1645748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3090225A" w14:textId="0D9D67C0" w:rsidR="005B3472" w:rsidRDefault="005B3472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3.4.6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C33A9"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1646707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5668B759" w14:textId="4A1D0C34" w:rsidR="00CB7A25" w:rsidRDefault="00CB7A25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3.4.7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90A7B" w:rsidRPr="00E90A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1649466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68ADF243" w14:textId="65EEBEE7" w:rsidR="00CB7A25" w:rsidRDefault="00CB7A25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bookmarkStart w:id="6" w:name="_GoBack"/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3.4.8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90A7B" w:rsidRPr="005953C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1650030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043FB7F4" w14:textId="39F648AB" w:rsidR="00CB7A25" w:rsidRDefault="00CB7A25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3.4.9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90A7B" w:rsidRPr="00E90A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1652025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3547B289" w14:textId="4BBA8F34" w:rsidR="00CB7A25" w:rsidRDefault="00CB7A25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3.4.10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E90A7B" w:rsidRPr="00E90A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1651160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p w14:paraId="0879563D" w14:textId="67A7D550" w:rsidR="00E90A7B" w:rsidRPr="008A2B6B" w:rsidRDefault="00E90A7B" w:rsidP="005B3472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3.4.11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8A2B6B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E90A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1654172</w:t>
      </w:r>
      <w:r w:rsidRPr="008A2B6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-2022;</w:t>
      </w:r>
    </w:p>
    <w:bookmarkEnd w:id="6"/>
    <w:p w14:paraId="1BD9D230" w14:textId="77777777" w:rsidR="0033455D" w:rsidRPr="008A2B6B" w:rsidRDefault="0033455D" w:rsidP="0033455D">
      <w:pPr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0"/>
        </w:rPr>
      </w:pPr>
    </w:p>
    <w:p w14:paraId="0E521678" w14:textId="4FC62A54" w:rsidR="00573521" w:rsidRPr="008A2B6B" w:rsidRDefault="00A34247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8A2B6B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8A2B6B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8A2B6B">
        <w:rPr>
          <w:rFonts w:ascii="Times New Roman" w:hAnsi="Times New Roman"/>
          <w:color w:val="000000" w:themeColor="text1"/>
          <w:sz w:val="20"/>
          <w:szCs w:val="20"/>
        </w:rPr>
        <w:t>o Prêmio TCC 2022</w:t>
      </w:r>
      <w:r w:rsidR="00BF446B"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 (protocolo SICCAU n° 1506769/2022)</w:t>
      </w:r>
      <w:r w:rsidR="00573521" w:rsidRPr="008A2B6B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2779E5A" w14:textId="12981693" w:rsidR="00573521" w:rsidRPr="008A2B6B" w:rsidRDefault="00D13012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7" w:name="_Hlk92449403"/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da a</w:t>
      </w:r>
      <w:r w:rsidR="00573521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ção “CAU nas ESCOLAS”;</w:t>
      </w:r>
      <w:bookmarkEnd w:id="7"/>
    </w:p>
    <w:p w14:paraId="6185385D" w14:textId="4F0553FC" w:rsidR="00B3361E" w:rsidRPr="008A2B6B" w:rsidRDefault="00A8384C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1F58618D" w:rsidR="00031E4F" w:rsidRPr="008A2B6B" w:rsidRDefault="00AA0B53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>Registros de egressos de cursos de arquitetura e urbanismo EAD.</w:t>
      </w:r>
    </w:p>
    <w:p w14:paraId="5E968B56" w14:textId="0371EB7D" w:rsidR="00EB1D33" w:rsidRPr="008A2B6B" w:rsidRDefault="00EB1D33" w:rsidP="0033455D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8.</w:t>
      </w: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 </w:t>
      </w:r>
      <w:r w:rsidR="00AA0B53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Processo de análise do PPC do curso de arquitetura e urbanismo da IES UNINCOR, processo n° 1355088/2021.</w:t>
      </w:r>
    </w:p>
    <w:p w14:paraId="41CBBDAF" w14:textId="1800F78C" w:rsidR="008E3607" w:rsidRPr="008A2B6B" w:rsidRDefault="008E3607" w:rsidP="0033455D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.2.</w:t>
      </w:r>
      <w:r w:rsidRPr="008A2B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31CF6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</w:t>
      </w:r>
      <w:r w:rsidR="00931CF6" w:rsidRPr="008A2B6B">
        <w:rPr>
          <w:rFonts w:ascii="Times New Roman" w:hAnsi="Times New Roman"/>
          <w:color w:val="000000" w:themeColor="text1"/>
          <w:sz w:val="20"/>
          <w:szCs w:val="20"/>
        </w:rPr>
        <w:t>1585603/2022)</w:t>
      </w:r>
      <w:r w:rsidR="00931CF6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7E114103" w14:textId="59D8C8CC" w:rsidR="003D3104" w:rsidRPr="008A2B6B" w:rsidRDefault="003D3104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Reporte sobre solicitações de informações acerca do curso UNA - Campus Aimorés (código </w:t>
      </w:r>
      <w:proofErr w:type="spellStart"/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>e-MEC</w:t>
      </w:r>
      <w:proofErr w:type="spellEnd"/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n° 1442412) no âmbito de solicitações de registros profissionais.</w:t>
      </w:r>
    </w:p>
    <w:p w14:paraId="67A2C032" w14:textId="6FEAF095" w:rsidR="003D3104" w:rsidRPr="008A2B6B" w:rsidRDefault="003D3104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Denúncias sobre </w:t>
      </w:r>
      <w:r w:rsidRPr="008A2B6B">
        <w:rPr>
          <w:rFonts w:ascii="Times New Roman" w:hAnsi="Times New Roman"/>
          <w:color w:val="000000" w:themeColor="text1"/>
          <w:sz w:val="20"/>
          <w:szCs w:val="20"/>
          <w:lang w:val="pt-PT"/>
        </w:rPr>
        <w:t>mudanças em cursos de arquitetura e urbanismo.</w:t>
      </w:r>
    </w:p>
    <w:p w14:paraId="231C78F2" w14:textId="1C06090A" w:rsidR="003D3104" w:rsidRPr="008A2B6B" w:rsidRDefault="003D3104" w:rsidP="0033455D">
      <w:pPr>
        <w:spacing w:after="120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3.11.1</w:t>
      </w:r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Retorno sobre a 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denúncia n° 36899</w:t>
      </w:r>
      <w:r w:rsidR="0037679F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</w:t>
      </w:r>
      <w:r w:rsidR="0037679F" w:rsidRPr="008A2B6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1615613/2022).</w:t>
      </w:r>
    </w:p>
    <w:p w14:paraId="52D0A83F" w14:textId="42FDAB33" w:rsidR="00A01C5D" w:rsidRPr="008A2B6B" w:rsidRDefault="0037679F" w:rsidP="0033455D">
      <w:pPr>
        <w:spacing w:after="120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="003D3104" w:rsidRPr="008A2B6B">
        <w:rPr>
          <w:rFonts w:ascii="Times New Roman" w:hAnsi="Times New Roman"/>
          <w:b/>
          <w:bCs/>
          <w:color w:val="000000" w:themeColor="text1"/>
          <w:sz w:val="20"/>
          <w:szCs w:val="20"/>
        </w:rPr>
        <w:t>.11.2</w:t>
      </w:r>
      <w:r w:rsidR="003D3104"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8A2B6B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Retorno sobre a </w:t>
      </w:r>
      <w:r w:rsidR="003D3104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denúncia n° 33196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</w:t>
      </w: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1631654/2022)</w:t>
      </w:r>
      <w:r w:rsidR="003D3104"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bookmarkEnd w:id="2"/>
    <w:p w14:paraId="286524FE" w14:textId="12CCEA43" w:rsidR="00EE2FAB" w:rsidRPr="008A2B6B" w:rsidRDefault="271ED304" w:rsidP="0033455D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8A2B6B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8A2B6B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38D9" w14:textId="77777777" w:rsidR="00BF0249" w:rsidRDefault="00BF0249" w:rsidP="00EE4FDD">
      <w:r>
        <w:separator/>
      </w:r>
    </w:p>
  </w:endnote>
  <w:endnote w:type="continuationSeparator" w:id="0">
    <w:p w14:paraId="6020964A" w14:textId="77777777" w:rsidR="00BF0249" w:rsidRDefault="00BF024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0EBF" w14:textId="77777777" w:rsidR="00BF0249" w:rsidRDefault="00BF0249" w:rsidP="00EE4FDD">
      <w:r>
        <w:separator/>
      </w:r>
    </w:p>
  </w:footnote>
  <w:footnote w:type="continuationSeparator" w:id="0">
    <w:p w14:paraId="7EE12108" w14:textId="77777777" w:rsidR="00BF0249" w:rsidRDefault="00BF024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FD6525" w:rsidRDefault="005953C9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FD6525" w:rsidRDefault="005953C9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81590B"/>
    <w:multiLevelType w:val="multilevel"/>
    <w:tmpl w:val="AD120F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" w15:restartNumberingAfterBreak="0">
    <w:nsid w:val="2F8836B3"/>
    <w:multiLevelType w:val="multilevel"/>
    <w:tmpl w:val="61EA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630D305E"/>
    <w:multiLevelType w:val="multilevel"/>
    <w:tmpl w:val="DFA2C5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782FFE"/>
    <w:multiLevelType w:val="multilevel"/>
    <w:tmpl w:val="A7C81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33D0E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857C5"/>
    <w:rsid w:val="00190819"/>
    <w:rsid w:val="0019368C"/>
    <w:rsid w:val="001A0B8E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42BF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D2D"/>
    <w:rsid w:val="00263EB0"/>
    <w:rsid w:val="00264481"/>
    <w:rsid w:val="002654CD"/>
    <w:rsid w:val="0026784F"/>
    <w:rsid w:val="00267F24"/>
    <w:rsid w:val="002703E2"/>
    <w:rsid w:val="0027248D"/>
    <w:rsid w:val="00272C1E"/>
    <w:rsid w:val="002758EA"/>
    <w:rsid w:val="00275C38"/>
    <w:rsid w:val="00275D5E"/>
    <w:rsid w:val="00282F1D"/>
    <w:rsid w:val="00284AE7"/>
    <w:rsid w:val="0028660F"/>
    <w:rsid w:val="0029519E"/>
    <w:rsid w:val="002A0173"/>
    <w:rsid w:val="002A1A72"/>
    <w:rsid w:val="002A3C49"/>
    <w:rsid w:val="002A6506"/>
    <w:rsid w:val="002B1A68"/>
    <w:rsid w:val="002B2C36"/>
    <w:rsid w:val="002B3E75"/>
    <w:rsid w:val="002B68D7"/>
    <w:rsid w:val="002C1420"/>
    <w:rsid w:val="002C2B7C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455D"/>
    <w:rsid w:val="00335384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7679F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D3104"/>
    <w:rsid w:val="003E0C82"/>
    <w:rsid w:val="003E2DB5"/>
    <w:rsid w:val="003E3F9B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402D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92947"/>
    <w:rsid w:val="004A473B"/>
    <w:rsid w:val="004B1CD9"/>
    <w:rsid w:val="004B24FB"/>
    <w:rsid w:val="004B7192"/>
    <w:rsid w:val="004B796E"/>
    <w:rsid w:val="004C02F3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13C2"/>
    <w:rsid w:val="005021DD"/>
    <w:rsid w:val="0050434D"/>
    <w:rsid w:val="00504E84"/>
    <w:rsid w:val="00507F80"/>
    <w:rsid w:val="00517C25"/>
    <w:rsid w:val="00520578"/>
    <w:rsid w:val="00520FC8"/>
    <w:rsid w:val="0052356A"/>
    <w:rsid w:val="005247A1"/>
    <w:rsid w:val="00526ABA"/>
    <w:rsid w:val="0053683D"/>
    <w:rsid w:val="005426A3"/>
    <w:rsid w:val="00542777"/>
    <w:rsid w:val="0054683E"/>
    <w:rsid w:val="00550F84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67CEB"/>
    <w:rsid w:val="005716FF"/>
    <w:rsid w:val="00571940"/>
    <w:rsid w:val="00573521"/>
    <w:rsid w:val="0057591C"/>
    <w:rsid w:val="00575EC3"/>
    <w:rsid w:val="005814B9"/>
    <w:rsid w:val="005933B7"/>
    <w:rsid w:val="00594BF9"/>
    <w:rsid w:val="005953C9"/>
    <w:rsid w:val="00596150"/>
    <w:rsid w:val="00596D62"/>
    <w:rsid w:val="005A0276"/>
    <w:rsid w:val="005A0ECF"/>
    <w:rsid w:val="005A2CD9"/>
    <w:rsid w:val="005A323A"/>
    <w:rsid w:val="005A3DB0"/>
    <w:rsid w:val="005A3F5E"/>
    <w:rsid w:val="005A5BAD"/>
    <w:rsid w:val="005A6C8C"/>
    <w:rsid w:val="005B3472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947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997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3978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38D0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1411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11EE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293C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B6B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6810"/>
    <w:rsid w:val="008B726C"/>
    <w:rsid w:val="008C0A9B"/>
    <w:rsid w:val="008C1096"/>
    <w:rsid w:val="008C34A3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3607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144B"/>
    <w:rsid w:val="0091532C"/>
    <w:rsid w:val="00917668"/>
    <w:rsid w:val="00920075"/>
    <w:rsid w:val="0092042B"/>
    <w:rsid w:val="009235DA"/>
    <w:rsid w:val="00927DD8"/>
    <w:rsid w:val="00931CF6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1CB"/>
    <w:rsid w:val="00965A7B"/>
    <w:rsid w:val="00967ECB"/>
    <w:rsid w:val="0097521F"/>
    <w:rsid w:val="00977705"/>
    <w:rsid w:val="00977B2E"/>
    <w:rsid w:val="00981D71"/>
    <w:rsid w:val="009834DD"/>
    <w:rsid w:val="0099326F"/>
    <w:rsid w:val="009A0DF8"/>
    <w:rsid w:val="009B59C1"/>
    <w:rsid w:val="009B7A12"/>
    <w:rsid w:val="009C043F"/>
    <w:rsid w:val="009C1F1E"/>
    <w:rsid w:val="009C2E4A"/>
    <w:rsid w:val="009C3E62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1C5D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3C31"/>
    <w:rsid w:val="00A34247"/>
    <w:rsid w:val="00A36BCD"/>
    <w:rsid w:val="00A36CED"/>
    <w:rsid w:val="00A379AA"/>
    <w:rsid w:val="00A501BC"/>
    <w:rsid w:val="00A508AF"/>
    <w:rsid w:val="00A5102B"/>
    <w:rsid w:val="00A51090"/>
    <w:rsid w:val="00A54192"/>
    <w:rsid w:val="00A572CF"/>
    <w:rsid w:val="00A64713"/>
    <w:rsid w:val="00A6634A"/>
    <w:rsid w:val="00A7376A"/>
    <w:rsid w:val="00A76A8A"/>
    <w:rsid w:val="00A76C63"/>
    <w:rsid w:val="00A81AFA"/>
    <w:rsid w:val="00A8384C"/>
    <w:rsid w:val="00A85341"/>
    <w:rsid w:val="00A91B54"/>
    <w:rsid w:val="00A92BCB"/>
    <w:rsid w:val="00A93712"/>
    <w:rsid w:val="00A976A9"/>
    <w:rsid w:val="00AA0B53"/>
    <w:rsid w:val="00AA22AF"/>
    <w:rsid w:val="00AA6BED"/>
    <w:rsid w:val="00AB0E00"/>
    <w:rsid w:val="00AB33F6"/>
    <w:rsid w:val="00AB6830"/>
    <w:rsid w:val="00AB7CA9"/>
    <w:rsid w:val="00AC0BBE"/>
    <w:rsid w:val="00AD2D9B"/>
    <w:rsid w:val="00AD2DC1"/>
    <w:rsid w:val="00AD2E17"/>
    <w:rsid w:val="00AD50D4"/>
    <w:rsid w:val="00AD5A7B"/>
    <w:rsid w:val="00AD7220"/>
    <w:rsid w:val="00AF46A9"/>
    <w:rsid w:val="00AF56CA"/>
    <w:rsid w:val="00B02CD4"/>
    <w:rsid w:val="00B03F79"/>
    <w:rsid w:val="00B13D75"/>
    <w:rsid w:val="00B152CA"/>
    <w:rsid w:val="00B22070"/>
    <w:rsid w:val="00B22872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875E3"/>
    <w:rsid w:val="00B95DDA"/>
    <w:rsid w:val="00BA2F29"/>
    <w:rsid w:val="00BB1C35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0249"/>
    <w:rsid w:val="00BF261D"/>
    <w:rsid w:val="00BF446B"/>
    <w:rsid w:val="00BF488B"/>
    <w:rsid w:val="00BF54F5"/>
    <w:rsid w:val="00C00EAF"/>
    <w:rsid w:val="00C10C47"/>
    <w:rsid w:val="00C12148"/>
    <w:rsid w:val="00C12CF2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47325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1FF7"/>
    <w:rsid w:val="00C8239E"/>
    <w:rsid w:val="00C82D4A"/>
    <w:rsid w:val="00C850B8"/>
    <w:rsid w:val="00C85F5C"/>
    <w:rsid w:val="00C861D1"/>
    <w:rsid w:val="00C87119"/>
    <w:rsid w:val="00C94CDB"/>
    <w:rsid w:val="00C95F3A"/>
    <w:rsid w:val="00C97D9E"/>
    <w:rsid w:val="00CA209A"/>
    <w:rsid w:val="00CB26EE"/>
    <w:rsid w:val="00CB3179"/>
    <w:rsid w:val="00CB4286"/>
    <w:rsid w:val="00CB5DC1"/>
    <w:rsid w:val="00CB709D"/>
    <w:rsid w:val="00CB7A25"/>
    <w:rsid w:val="00CC0CD4"/>
    <w:rsid w:val="00CC3FE6"/>
    <w:rsid w:val="00CC4E21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3012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41EA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56317"/>
    <w:rsid w:val="00D609AA"/>
    <w:rsid w:val="00D6565B"/>
    <w:rsid w:val="00D6567A"/>
    <w:rsid w:val="00D6586D"/>
    <w:rsid w:val="00D65A2D"/>
    <w:rsid w:val="00D65E2E"/>
    <w:rsid w:val="00D7275C"/>
    <w:rsid w:val="00D7327D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6B76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B7552"/>
    <w:rsid w:val="00DC2225"/>
    <w:rsid w:val="00DC4BEC"/>
    <w:rsid w:val="00DC4D6B"/>
    <w:rsid w:val="00DC4D7E"/>
    <w:rsid w:val="00DD0BA0"/>
    <w:rsid w:val="00DD4157"/>
    <w:rsid w:val="00DD68FF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4FA8"/>
    <w:rsid w:val="00E35551"/>
    <w:rsid w:val="00E3603B"/>
    <w:rsid w:val="00E367B0"/>
    <w:rsid w:val="00E406C7"/>
    <w:rsid w:val="00E40F4A"/>
    <w:rsid w:val="00E44B4D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76E7B"/>
    <w:rsid w:val="00E806FE"/>
    <w:rsid w:val="00E80EAA"/>
    <w:rsid w:val="00E819B7"/>
    <w:rsid w:val="00E8285A"/>
    <w:rsid w:val="00E82DC2"/>
    <w:rsid w:val="00E84A19"/>
    <w:rsid w:val="00E85277"/>
    <w:rsid w:val="00E85B3A"/>
    <w:rsid w:val="00E90A7B"/>
    <w:rsid w:val="00E927FE"/>
    <w:rsid w:val="00E95C13"/>
    <w:rsid w:val="00EA0914"/>
    <w:rsid w:val="00EB1D33"/>
    <w:rsid w:val="00EB21B3"/>
    <w:rsid w:val="00EB60F1"/>
    <w:rsid w:val="00EB6982"/>
    <w:rsid w:val="00EC212B"/>
    <w:rsid w:val="00EC33A9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6BB8"/>
    <w:rsid w:val="00EF79A7"/>
    <w:rsid w:val="00F0045B"/>
    <w:rsid w:val="00F01022"/>
    <w:rsid w:val="00F01AFE"/>
    <w:rsid w:val="00F01BD3"/>
    <w:rsid w:val="00F044DB"/>
    <w:rsid w:val="00F067F0"/>
    <w:rsid w:val="00F06C9C"/>
    <w:rsid w:val="00F0732E"/>
    <w:rsid w:val="00F07AF0"/>
    <w:rsid w:val="00F148DB"/>
    <w:rsid w:val="00F21725"/>
    <w:rsid w:val="00F21EDA"/>
    <w:rsid w:val="00F228EB"/>
    <w:rsid w:val="00F22F60"/>
    <w:rsid w:val="00F32737"/>
    <w:rsid w:val="00F339F3"/>
    <w:rsid w:val="00F33A62"/>
    <w:rsid w:val="00F346CC"/>
    <w:rsid w:val="00F3766A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B76EB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5AB6"/>
    <w:rsid w:val="00FE6060"/>
    <w:rsid w:val="00FF0517"/>
    <w:rsid w:val="00FF10A8"/>
    <w:rsid w:val="00FF3D05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AA0B53"/>
  </w:style>
  <w:style w:type="paragraph" w:customStyle="1" w:styleId="paragraph">
    <w:name w:val="paragraph"/>
    <w:basedOn w:val="Normal"/>
    <w:rsid w:val="00AA0B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yiv5169171591msonormal">
    <w:name w:val="yiv5169171591msonormal"/>
    <w:basedOn w:val="Normal"/>
    <w:rsid w:val="00C473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3D310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B6BF-2D81-49A8-85D6-237381BD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U. Braga</cp:lastModifiedBy>
  <cp:revision>22</cp:revision>
  <cp:lastPrinted>2021-05-18T15:41:00Z</cp:lastPrinted>
  <dcterms:created xsi:type="dcterms:W3CDTF">2022-08-17T13:51:00Z</dcterms:created>
  <dcterms:modified xsi:type="dcterms:W3CDTF">2022-12-13T14:53:00Z</dcterms:modified>
</cp:coreProperties>
</file>