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F426FD" w:rsidRPr="000732DA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0732DA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32DA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  <w:br w:type="page"/>
            </w:r>
            <w:r w:rsidRPr="000732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62FA7114" w:rsidR="00BF3DE2" w:rsidRPr="000732DA" w:rsidRDefault="00764922" w:rsidP="00AF4D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0732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1614F5" w:rsidRPr="000732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5</w:t>
            </w:r>
            <w:r w:rsidR="00B1059E" w:rsidRPr="000732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9</w:t>
            </w:r>
            <w:r w:rsidR="00230884" w:rsidRPr="000732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-3.</w:t>
            </w:r>
            <w:r w:rsidR="007E45EC" w:rsidRPr="000732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  <w:tr w:rsidR="00F426FD" w:rsidRPr="000732DA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0732DA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0732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77777777" w:rsidR="00BF3DE2" w:rsidRPr="000732DA" w:rsidRDefault="00BF3DE2" w:rsidP="00BF3DE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0732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Vários</w:t>
            </w:r>
          </w:p>
        </w:tc>
      </w:tr>
      <w:tr w:rsidR="00F426FD" w:rsidRPr="000732DA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0732DA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0732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FB82F" w14:textId="109F4AB8" w:rsidR="00BF3DE2" w:rsidRPr="000732DA" w:rsidRDefault="002E6281" w:rsidP="003828A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0732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Homologação dos Registros Profissionais efetivados pelo Setor de Registro Profissional do CAU/MG no mês de </w:t>
            </w:r>
            <w:r w:rsidR="00B1059E" w:rsidRPr="000732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maio</w:t>
            </w:r>
            <w:r w:rsidRPr="000732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de 202</w:t>
            </w:r>
            <w:r w:rsidR="00BA26AB" w:rsidRPr="000732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  <w:r w:rsidRPr="000732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, conforme parecer anexo ao Protocolo SICCAU </w:t>
            </w:r>
            <w:r w:rsidR="00C16896" w:rsidRPr="000732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n°</w:t>
            </w:r>
            <w:r w:rsidRPr="000732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B1059E" w:rsidRPr="000732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1523368</w:t>
            </w:r>
            <w:r w:rsidRPr="000732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/202</w:t>
            </w:r>
            <w:r w:rsidR="00BA26AB" w:rsidRPr="000732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  <w:r w:rsidRPr="000732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;</w:t>
            </w:r>
          </w:p>
        </w:tc>
      </w:tr>
      <w:tr w:rsidR="00F426FD" w:rsidRPr="000732DA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0732DA" w:rsidRDefault="00BF3DE2" w:rsidP="00BF3D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F426FD" w:rsidRPr="000732DA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25DE2B91" w:rsidR="00BF3DE2" w:rsidRPr="000732DA" w:rsidRDefault="00BF3DE2" w:rsidP="000677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0732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DELIBERAÇÃO DA COMISSÃO DE ENSIN</w:t>
            </w:r>
            <w:r w:rsidR="008B57BE" w:rsidRPr="000732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O E FORMAÇÃO D.CEF-CAU/MG Nº </w:t>
            </w:r>
            <w:r w:rsidR="00AF4D12" w:rsidRPr="000732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1614F5" w:rsidRPr="000732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5</w:t>
            </w:r>
            <w:r w:rsidR="00B1059E" w:rsidRPr="000732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9</w:t>
            </w:r>
            <w:r w:rsidR="00764922" w:rsidRPr="000732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.3.</w:t>
            </w:r>
            <w:r w:rsidR="007E45EC" w:rsidRPr="000732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  <w:r w:rsidR="00764922" w:rsidRPr="000732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-202</w:t>
            </w:r>
            <w:r w:rsidR="00BA26AB" w:rsidRPr="000732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</w:tbl>
    <w:p w14:paraId="6E39037B" w14:textId="77777777" w:rsidR="00BF3DE2" w:rsidRPr="000732DA" w:rsidRDefault="00BF3DE2" w:rsidP="00BF3DE2">
      <w:pPr>
        <w:ind w:left="3969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  <w:lang w:val="pt-BR"/>
        </w:rPr>
      </w:pPr>
    </w:p>
    <w:p w14:paraId="7FF983A6" w14:textId="5DB32C85" w:rsidR="00F426FD" w:rsidRPr="000732DA" w:rsidRDefault="00F426FD" w:rsidP="00F426FD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COMISSÃO PERMANENTE DE ENSINO E FORMAÇÃO DO CAU/MG – CEF-CAU/MG, em reunião </w:t>
      </w:r>
      <w:r w:rsid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extra</w:t>
      </w:r>
      <w:r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ordinária no dia </w:t>
      </w:r>
      <w:r w:rsid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07</w:t>
      </w:r>
      <w:r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</w:t>
      </w:r>
      <w:r w:rsidR="00B1059E"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junho</w:t>
      </w:r>
      <w:r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2022, em reunião realizada </w:t>
      </w:r>
      <w:r w:rsid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por videoconferência</w:t>
      </w:r>
      <w:r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no exercício das competências e prerrogativas que trata o art. 94 do Regimento Interno aprovado pela Deliberação Plenária nº 0070.6.13/2017, do CAU/MG e homologado pela Deliberação Plenária nº DPABR 0023-05.A/2017, do CAU/BR, e a Lei nº 12.378, de 31 de dezembro de 2010, e:</w:t>
      </w:r>
    </w:p>
    <w:p w14:paraId="31280962" w14:textId="60EEC1B8" w:rsidR="00BE382F" w:rsidRPr="000732DA" w:rsidRDefault="0024595F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</w:t>
      </w:r>
      <w:r w:rsidR="00BE382F"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espécie deliberação de comissão;</w:t>
      </w:r>
    </w:p>
    <w:p w14:paraId="37C66390" w14:textId="55EA265E" w:rsidR="00D66F4F" w:rsidRPr="000732DA" w:rsidRDefault="00D66F4F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Deliberação </w:t>
      </w:r>
      <w:hyperlink r:id="rId8" w:history="1">
        <w:r w:rsidRPr="000732DA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DCEF-CAU/MG nº Nº 138.3.9</w:t>
        </w:r>
        <w:r w:rsidR="00000C28" w:rsidRPr="000732DA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/</w:t>
        </w:r>
        <w:r w:rsidRPr="000732DA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2020</w:t>
        </w:r>
      </w:hyperlink>
      <w:r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que Aprova Procedimentos Internos para o Setor de Registro Profissional do CAU/MG; </w:t>
      </w:r>
    </w:p>
    <w:p w14:paraId="5F424003" w14:textId="77777777" w:rsidR="00000C28" w:rsidRPr="000732DA" w:rsidRDefault="00000C28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a Resolução CAU/BR nº 18, de 2 de março de 2012 – Dispõe sobre os registros definitivos e temporários de profissionais no Conselho de Arquitetura e Urbanismo e dá outras providências, e suas alterações posteriores;</w:t>
      </w:r>
    </w:p>
    <w:p w14:paraId="67FCB676" w14:textId="0D3E6A4E" w:rsidR="00BE382F" w:rsidRPr="000732DA" w:rsidRDefault="00BE382F" w:rsidP="00000C28">
      <w:pPr>
        <w:suppressLineNumbers/>
        <w:spacing w:before="120" w:after="12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val="pt-BR"/>
        </w:rPr>
      </w:pPr>
      <w:r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</w:t>
      </w:r>
      <w:r w:rsidR="00D66F4F"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o</w:t>
      </w:r>
      <w:r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nsiderando </w:t>
      </w:r>
      <w:r w:rsidR="00554531"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análises realizadas pelo corpo técnico do CAU/MG,</w:t>
      </w:r>
      <w:r w:rsidR="00000C28"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por meio de seu Setor de Registro Profissional,</w:t>
      </w:r>
      <w:r w:rsidR="00554531"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indicando que</w:t>
      </w:r>
      <w:r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foram enviados os documentos</w:t>
      </w:r>
      <w:r w:rsidR="00554531"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necessários</w:t>
      </w:r>
      <w:r w:rsidR="00000C28"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e cumpridos todos os requisitos estatuídos</w:t>
      </w:r>
      <w:r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000C28"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</w:t>
      </w:r>
      <w:r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 Resolução CAU/BR nº 18/2012</w:t>
      </w:r>
      <w:r w:rsidR="00000C28"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inclusive </w:t>
      </w:r>
      <w:r w:rsidR="00000C28" w:rsidRPr="000732DA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>a conferência dos nomes de todos os requerentes em listas de egressos enviadas pelas Instituições de Ensino Superior;</w:t>
      </w:r>
    </w:p>
    <w:p w14:paraId="33244AEC" w14:textId="11A8F446" w:rsidR="00BE382F" w:rsidRPr="000732DA" w:rsidRDefault="00BE382F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14:paraId="19AFCE3D" w14:textId="5BAF2EC2" w:rsidR="00000C28" w:rsidRPr="000732DA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6AA1C215" w14:textId="37A12D1D" w:rsidR="00000C28" w:rsidRPr="000732DA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3D4C8528" w14:textId="159F8654" w:rsidR="00000C28" w:rsidRPr="000732DA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23F0F3A6" w14:textId="75ABCBA4" w:rsidR="00000C28" w:rsidRPr="000732DA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5AB057E0" w14:textId="2D523458" w:rsidR="00000C28" w:rsidRPr="000732DA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45AED12F" w14:textId="096DE7B5" w:rsidR="00000C28" w:rsidRPr="000732DA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585ED1EF" w14:textId="5FED2A71" w:rsidR="002E6281" w:rsidRPr="000732DA" w:rsidRDefault="002E6281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288214A2" w14:textId="0FE64C6B" w:rsidR="00D67FEB" w:rsidRPr="000732DA" w:rsidRDefault="00D67FEB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125B19E1" w14:textId="77777777" w:rsidR="00BF3DE2" w:rsidRPr="000732DA" w:rsidRDefault="00BF3DE2" w:rsidP="00BC4A7E">
      <w:pPr>
        <w:spacing w:before="160" w:after="160" w:line="30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0732DA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lastRenderedPageBreak/>
        <w:t>DELIBEROU:</w:t>
      </w:r>
    </w:p>
    <w:p w14:paraId="4BFC848F" w14:textId="249EECCD" w:rsidR="00BF3DE2" w:rsidRPr="000732DA" w:rsidRDefault="00D66F4F" w:rsidP="00000C28">
      <w:pPr>
        <w:widowControl/>
        <w:numPr>
          <w:ilvl w:val="0"/>
          <w:numId w:val="25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Homologar</w:t>
      </w:r>
      <w:r w:rsidR="008F5AB6"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os Registros Profissionais de Brasileiros Diplomados no Brasil, efetivados em </w:t>
      </w:r>
      <w:r w:rsidR="00AF0E3C"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maio</w:t>
      </w:r>
      <w:r w:rsidR="00AF4D12"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202</w:t>
      </w:r>
      <w:r w:rsidR="00BA26AB"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</w:t>
      </w:r>
      <w:r w:rsidR="0014664E"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pelo Setor de Registro Profissional do CAU/MG</w:t>
      </w:r>
      <w:r w:rsidR="008F5AB6"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conforme Parecer de Instrução</w:t>
      </w:r>
      <w:r w:rsidR="0014664E"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do Processo</w:t>
      </w:r>
      <w:r w:rsidR="0001476F"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C16896"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referente ao Protocolo SICCAU n°</w:t>
      </w:r>
      <w:r w:rsidR="0001476F"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B1059E"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1523368</w:t>
      </w:r>
      <w:r w:rsidR="001614F5"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/202</w:t>
      </w:r>
      <w:r w:rsidR="00BA26AB"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</w:t>
      </w:r>
      <w:r w:rsidR="0027118F" w:rsidRPr="000732D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000C4B63" w14:textId="77777777" w:rsidR="00000C28" w:rsidRPr="000732DA" w:rsidRDefault="00000C28" w:rsidP="00000C28">
      <w:pPr>
        <w:widowControl/>
        <w:spacing w:line="360" w:lineRule="auto"/>
        <w:ind w:left="35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tbl>
      <w:tblPr>
        <w:tblW w:w="9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40"/>
        <w:gridCol w:w="828"/>
        <w:gridCol w:w="868"/>
        <w:gridCol w:w="1134"/>
        <w:gridCol w:w="639"/>
        <w:gridCol w:w="1062"/>
      </w:tblGrid>
      <w:tr w:rsidR="00F426FD" w:rsidRPr="000732DA" w14:paraId="4BB0FD22" w14:textId="77777777" w:rsidTr="00CA3705">
        <w:trPr>
          <w:gridAfter w:val="1"/>
          <w:wAfter w:w="1062" w:type="dxa"/>
          <w:trHeight w:val="510"/>
          <w:jc w:val="center"/>
        </w:trPr>
        <w:tc>
          <w:tcPr>
            <w:tcW w:w="8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BC951B" w14:textId="3D981F86" w:rsidR="00F426FD" w:rsidRPr="000732DA" w:rsidRDefault="00F426FD" w:rsidP="00CA370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0732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 xml:space="preserve">         Folha de Votação DCEF-CAU/MG n° 15</w:t>
            </w:r>
            <w:r w:rsidR="00B1059E" w:rsidRPr="000732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9</w:t>
            </w:r>
            <w:r w:rsidRPr="000732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.3.2/2022</w:t>
            </w:r>
          </w:p>
        </w:tc>
      </w:tr>
      <w:tr w:rsidR="00F426FD" w:rsidRPr="000732DA" w14:paraId="3DCA4317" w14:textId="77777777" w:rsidTr="00CA3705">
        <w:trPr>
          <w:gridBefore w:val="1"/>
          <w:wBefore w:w="70" w:type="dxa"/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FEBD066" w14:textId="77777777" w:rsidR="00F426FD" w:rsidRPr="000732DA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0732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4A6CB18" w14:textId="77777777" w:rsidR="00F426FD" w:rsidRPr="000732DA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0732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</w:p>
        </w:tc>
      </w:tr>
      <w:tr w:rsidR="00F426FD" w:rsidRPr="000732DA" w14:paraId="797F01B8" w14:textId="77777777" w:rsidTr="00CA3705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CAE70" w14:textId="77777777" w:rsidR="00F426FD" w:rsidRPr="000732DA" w:rsidRDefault="00F426FD" w:rsidP="00CA370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13CB370" w14:textId="77777777" w:rsidR="00F426FD" w:rsidRPr="000732DA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0732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0BCA4BC" w14:textId="77777777" w:rsidR="00F426FD" w:rsidRPr="000732DA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0732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Não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00879FD" w14:textId="77777777" w:rsidR="00F426FD" w:rsidRPr="000732DA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</w:pPr>
            <w:r w:rsidRPr="000732DA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3CD9DE" w14:textId="77777777" w:rsidR="00F426FD" w:rsidRPr="000732DA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</w:pPr>
            <w:r w:rsidRPr="000732DA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  <w:t>Ausência na votação</w:t>
            </w:r>
          </w:p>
        </w:tc>
      </w:tr>
      <w:tr w:rsidR="00F426FD" w:rsidRPr="000732DA" w14:paraId="52BAEBA0" w14:textId="77777777" w:rsidTr="00CA3705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1FB83" w14:textId="77777777" w:rsidR="00F426FD" w:rsidRPr="000732DA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0732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A9A3E" w14:textId="77777777" w:rsidR="00F426FD" w:rsidRPr="000732DA" w:rsidRDefault="00F426FD" w:rsidP="00CA370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0732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Ilara Rebeca Duran de Melo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C2B91" w14:textId="77777777" w:rsidR="00F426FD" w:rsidRPr="000732DA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0732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03ADC" w14:textId="77777777" w:rsidR="00F426FD" w:rsidRPr="000732DA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0732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ED3F4" w14:textId="77777777" w:rsidR="00F426FD" w:rsidRPr="000732DA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5FCCD" w14:textId="77777777" w:rsidR="00F426FD" w:rsidRPr="000732DA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0110C" w14:textId="77777777" w:rsidR="00F426FD" w:rsidRPr="000732DA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  <w:tr w:rsidR="00F426FD" w:rsidRPr="000732DA" w14:paraId="220AFCF2" w14:textId="77777777" w:rsidTr="00CA3705">
        <w:trPr>
          <w:gridBefore w:val="1"/>
          <w:wBefore w:w="70" w:type="dxa"/>
          <w:trHeight w:val="4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E331D" w14:textId="77777777" w:rsidR="00F426FD" w:rsidRPr="000732DA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0732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BBF25" w14:textId="77777777" w:rsidR="00F426FD" w:rsidRPr="000732DA" w:rsidRDefault="00F426FD" w:rsidP="00CA370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0732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João Paulo Alves de Faria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0BF98" w14:textId="77777777" w:rsidR="00F426FD" w:rsidRPr="000732DA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0732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2D2D5" w14:textId="77777777" w:rsidR="00F426FD" w:rsidRPr="000732DA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0732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EFA16" w14:textId="77777777" w:rsidR="00F426FD" w:rsidRPr="000732DA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D18FC" w14:textId="77777777" w:rsidR="00F426FD" w:rsidRPr="000732DA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46ECA" w14:textId="77777777" w:rsidR="00F426FD" w:rsidRPr="000732DA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  <w:tr w:rsidR="00F426FD" w:rsidRPr="000732DA" w14:paraId="23295EC7" w14:textId="77777777" w:rsidTr="00CA3705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6A748" w14:textId="77777777" w:rsidR="00F426FD" w:rsidRPr="000732DA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0732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C470E" w14:textId="77777777" w:rsidR="00F426FD" w:rsidRPr="000732DA" w:rsidRDefault="00F426FD" w:rsidP="00CA370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0732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Gustavo 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EAC05" w14:textId="77777777" w:rsidR="00F426FD" w:rsidRPr="000732DA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0732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9FDAE" w14:textId="1581BF80" w:rsidR="00F426FD" w:rsidRPr="000732DA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5C916" w14:textId="77777777" w:rsidR="00F426FD" w:rsidRPr="000732DA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038C5" w14:textId="77777777" w:rsidR="00F426FD" w:rsidRPr="000732DA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EA6FF" w14:textId="5722E625" w:rsidR="00F426FD" w:rsidRPr="000732DA" w:rsidRDefault="00AF0E3C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  <w:r w:rsidRPr="000732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AUSENTE</w:t>
            </w:r>
          </w:p>
        </w:tc>
      </w:tr>
      <w:tr w:rsidR="00F426FD" w:rsidRPr="000732DA" w14:paraId="75F0069E" w14:textId="77777777" w:rsidTr="00CA3705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5BF7B" w14:textId="77777777" w:rsidR="00F426FD" w:rsidRPr="000732DA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0732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F743B" w14:textId="77777777" w:rsidR="00F426FD" w:rsidRPr="000732DA" w:rsidRDefault="00F426FD" w:rsidP="00CA370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0732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Adriane De Almeida Matthes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AA4CA" w14:textId="77777777" w:rsidR="00F426FD" w:rsidRPr="000732DA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0732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0E3C7" w14:textId="77777777" w:rsidR="00F426FD" w:rsidRPr="000732DA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0732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F0FA7" w14:textId="77777777" w:rsidR="00F426FD" w:rsidRPr="000732DA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842A5" w14:textId="77777777" w:rsidR="00F426FD" w:rsidRPr="000732DA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1B0FF" w14:textId="77777777" w:rsidR="00F426FD" w:rsidRPr="000732DA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</w:tbl>
    <w:p w14:paraId="143ACF64" w14:textId="77777777" w:rsidR="00F426FD" w:rsidRPr="000732DA" w:rsidRDefault="00F426FD" w:rsidP="00F426FD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2F32E9B3" w14:textId="77777777" w:rsidR="00F426FD" w:rsidRPr="000732DA" w:rsidRDefault="00F426FD" w:rsidP="00F426FD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4F3C3E9C" w14:textId="77777777" w:rsidR="00F426FD" w:rsidRPr="000732DA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  <w:r w:rsidRPr="000732DA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Ilara Rebeca Duran de Melo  </w:t>
      </w:r>
      <w:r w:rsidRPr="000732DA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(Coordenadora CEF-CAU/MG)</w:t>
      </w:r>
      <w:r w:rsidRPr="000732DA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             ________________________________________</w:t>
      </w:r>
    </w:p>
    <w:p w14:paraId="553AC48E" w14:textId="77777777" w:rsidR="00F426FD" w:rsidRPr="000732DA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0732DA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Fernanda Camargo Ferreira (Suplente)</w:t>
      </w:r>
    </w:p>
    <w:p w14:paraId="4A936C47" w14:textId="77777777" w:rsidR="00F426FD" w:rsidRPr="000732DA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14ADC0D4" w14:textId="77777777" w:rsidR="00F426FD" w:rsidRPr="000732DA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0732DA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João Paulo Alves de Faria</w:t>
      </w:r>
      <w:r w:rsidRPr="000732DA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(Coordenador Adjunto CEF-CAU/MG)    ________________________________________</w:t>
      </w:r>
    </w:p>
    <w:p w14:paraId="68CB411B" w14:textId="77777777" w:rsidR="00F426FD" w:rsidRPr="000732DA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0732DA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Sidclei Barbosa  (Suplente)</w:t>
      </w:r>
      <w:r w:rsidRPr="000732DA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ab/>
      </w:r>
    </w:p>
    <w:p w14:paraId="588D9C92" w14:textId="77777777" w:rsidR="00F426FD" w:rsidRPr="000732DA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4BBC7F3B" w14:textId="357DA68F" w:rsidR="00F426FD" w:rsidRPr="000732DA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0732DA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Gustavo Rocha Ribeiro</w:t>
      </w:r>
      <w:r w:rsidRPr="000732DA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(membro titular CEF-CAU/MG)            </w:t>
      </w:r>
      <w:r w:rsidR="007C3770" w:rsidRPr="000732DA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       </w:t>
      </w:r>
      <w:r w:rsidRPr="000732DA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  </w:t>
      </w:r>
      <w:r w:rsidR="007C3770" w:rsidRPr="000732DA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</w:t>
      </w:r>
      <w:r w:rsidRPr="000732DA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</w:t>
      </w:r>
      <w:r w:rsidR="007C3770" w:rsidRPr="000732DA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AUSENTE __________</w:t>
      </w:r>
    </w:p>
    <w:p w14:paraId="1969CD62" w14:textId="77777777" w:rsidR="00F426FD" w:rsidRPr="000732DA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0732DA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Denise Aurora Neves Flores (Suplente) </w:t>
      </w:r>
    </w:p>
    <w:p w14:paraId="0AF8DF01" w14:textId="77777777" w:rsidR="00F426FD" w:rsidRPr="000732DA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088FD7E6" w14:textId="77777777" w:rsidR="00F426FD" w:rsidRPr="000732DA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0732DA">
        <w:rPr>
          <w:rFonts w:ascii="Times New Roman" w:hAnsi="Times New Roman" w:cs="Times New Roman"/>
          <w:b/>
          <w:color w:val="000000" w:themeColor="text1"/>
          <w:sz w:val="18"/>
          <w:szCs w:val="18"/>
          <w:lang w:val="pt-BR" w:eastAsia="pt-BR"/>
        </w:rPr>
        <w:t>Adriane de Almeida Matthes</w:t>
      </w:r>
      <w:r w:rsidRPr="000732DA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  (Suplente)                                          _________________________________________</w:t>
      </w:r>
    </w:p>
    <w:p w14:paraId="115A3E51" w14:textId="77777777" w:rsidR="00F426FD" w:rsidRPr="000732DA" w:rsidRDefault="00F426FD" w:rsidP="00F426FD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0732DA">
        <w:rPr>
          <w:rFonts w:ascii="Times New Roman" w:hAnsi="Times New Roman" w:cs="Times New Roman"/>
          <w:bCs/>
          <w:color w:val="000000" w:themeColor="text1"/>
          <w:sz w:val="18"/>
          <w:szCs w:val="18"/>
          <w:lang w:val="pt-BR" w:eastAsia="pt-BR"/>
        </w:rPr>
        <w:t>Michela Perigolo Rezende</w:t>
      </w:r>
      <w:r w:rsidRPr="000732DA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(membro titular CEF-CAU/MG)</w:t>
      </w:r>
    </w:p>
    <w:p w14:paraId="4E155FE6" w14:textId="77777777" w:rsidR="00F426FD" w:rsidRPr="000732DA" w:rsidRDefault="00F426FD" w:rsidP="00F426FD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250CD66B" w14:textId="77777777" w:rsidR="00F426FD" w:rsidRPr="000732DA" w:rsidRDefault="00F426FD" w:rsidP="00F426FD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0732DA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4275C3AC" w14:textId="77777777" w:rsidR="00F426FD" w:rsidRPr="000732DA" w:rsidRDefault="00F426FD" w:rsidP="00F426FD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</w:p>
    <w:p w14:paraId="788A94DE" w14:textId="77777777" w:rsidR="00F426FD" w:rsidRPr="000732DA" w:rsidRDefault="00F426FD" w:rsidP="00F426FD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</w:p>
    <w:p w14:paraId="777E0C38" w14:textId="77777777" w:rsidR="00F426FD" w:rsidRPr="000732DA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0732DA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_______________________________________</w:t>
      </w:r>
    </w:p>
    <w:p w14:paraId="66048F60" w14:textId="77777777" w:rsidR="00F426FD" w:rsidRPr="000732DA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39A7BF0C" w14:textId="77777777" w:rsidR="00F426FD" w:rsidRPr="000732DA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0732DA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Diogo Ubaldo Braga</w:t>
      </w:r>
    </w:p>
    <w:p w14:paraId="73590F31" w14:textId="77777777" w:rsidR="00F426FD" w:rsidRPr="000732DA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0732DA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Arquiteto Analista – Assessor Técnico daComissão de Ensino e Formação – CEF-CAU/MG</w:t>
      </w:r>
    </w:p>
    <w:p w14:paraId="3AA8B0DB" w14:textId="77777777" w:rsidR="00F426FD" w:rsidRPr="000732DA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74958451" w14:textId="77777777" w:rsidR="00F426FD" w:rsidRPr="000732DA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27021190" w14:textId="77777777" w:rsidR="00F426FD" w:rsidRPr="000732DA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156877CA" w14:textId="77777777" w:rsidR="00F426FD" w:rsidRPr="000732DA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63C835E1" w14:textId="77777777" w:rsidR="00F426FD" w:rsidRPr="000732DA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12C7ED1B" w14:textId="77777777" w:rsidR="00F426FD" w:rsidRPr="000732DA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54AB805E" w14:textId="5089828B" w:rsidR="00000C28" w:rsidRPr="000732DA" w:rsidRDefault="00000C28" w:rsidP="00000C28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sectPr w:rsidR="00000C28" w:rsidRPr="000732DA" w:rsidSect="00BF3DE2">
      <w:headerReference w:type="default" r:id="rId9"/>
      <w:footerReference w:type="default" r:id="rId10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B6CE" w14:textId="77777777" w:rsidR="00E90EF3" w:rsidRDefault="00E90EF3" w:rsidP="007E22C9">
      <w:r>
        <w:separator/>
      </w:r>
    </w:p>
  </w:endnote>
  <w:endnote w:type="continuationSeparator" w:id="0">
    <w:p w14:paraId="798151EE" w14:textId="77777777" w:rsidR="00E90EF3" w:rsidRDefault="00E90EF3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3828AB" w:rsidRPr="003828AB">
          <w:rPr>
            <w:noProof/>
            <w:lang w:val="pt-BR"/>
          </w:rPr>
          <w:t>2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4FE04" w14:textId="77777777" w:rsidR="00E90EF3" w:rsidRDefault="00E90EF3" w:rsidP="007E22C9">
      <w:r>
        <w:separator/>
      </w:r>
    </w:p>
  </w:footnote>
  <w:footnote w:type="continuationSeparator" w:id="0">
    <w:p w14:paraId="340DA855" w14:textId="77777777" w:rsidR="00E90EF3" w:rsidRDefault="00E90EF3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 w16cid:durableId="490175888">
    <w:abstractNumId w:val="14"/>
  </w:num>
  <w:num w:numId="2" w16cid:durableId="273949063">
    <w:abstractNumId w:val="24"/>
  </w:num>
  <w:num w:numId="3" w16cid:durableId="617837103">
    <w:abstractNumId w:val="4"/>
  </w:num>
  <w:num w:numId="4" w16cid:durableId="1996839446">
    <w:abstractNumId w:val="13"/>
  </w:num>
  <w:num w:numId="5" w16cid:durableId="5601888">
    <w:abstractNumId w:val="7"/>
  </w:num>
  <w:num w:numId="6" w16cid:durableId="514535141">
    <w:abstractNumId w:val="3"/>
  </w:num>
  <w:num w:numId="7" w16cid:durableId="2064936778">
    <w:abstractNumId w:val="23"/>
  </w:num>
  <w:num w:numId="8" w16cid:durableId="1046374009">
    <w:abstractNumId w:val="1"/>
  </w:num>
  <w:num w:numId="9" w16cid:durableId="1014842362">
    <w:abstractNumId w:val="2"/>
  </w:num>
  <w:num w:numId="10" w16cid:durableId="989746811">
    <w:abstractNumId w:val="12"/>
  </w:num>
  <w:num w:numId="11" w16cid:durableId="586695264">
    <w:abstractNumId w:val="22"/>
  </w:num>
  <w:num w:numId="12" w16cid:durableId="1682926300">
    <w:abstractNumId w:val="8"/>
  </w:num>
  <w:num w:numId="13" w16cid:durableId="630137983">
    <w:abstractNumId w:val="15"/>
  </w:num>
  <w:num w:numId="14" w16cid:durableId="213351326">
    <w:abstractNumId w:val="25"/>
  </w:num>
  <w:num w:numId="15" w16cid:durableId="297225672">
    <w:abstractNumId w:val="10"/>
  </w:num>
  <w:num w:numId="16" w16cid:durableId="1929075324">
    <w:abstractNumId w:val="19"/>
  </w:num>
  <w:num w:numId="17" w16cid:durableId="445855855">
    <w:abstractNumId w:val="6"/>
  </w:num>
  <w:num w:numId="18" w16cid:durableId="1997606575">
    <w:abstractNumId w:val="11"/>
  </w:num>
  <w:num w:numId="19" w16cid:durableId="838497728">
    <w:abstractNumId w:val="16"/>
  </w:num>
  <w:num w:numId="20" w16cid:durableId="1959215178">
    <w:abstractNumId w:val="9"/>
  </w:num>
  <w:num w:numId="21" w16cid:durableId="743451837">
    <w:abstractNumId w:val="17"/>
  </w:num>
  <w:num w:numId="22" w16cid:durableId="2038850712">
    <w:abstractNumId w:val="0"/>
  </w:num>
  <w:num w:numId="23" w16cid:durableId="1205828802">
    <w:abstractNumId w:val="5"/>
  </w:num>
  <w:num w:numId="24" w16cid:durableId="1099637064">
    <w:abstractNumId w:val="21"/>
  </w:num>
  <w:num w:numId="25" w16cid:durableId="576936922">
    <w:abstractNumId w:val="20"/>
  </w:num>
  <w:num w:numId="26" w16cid:durableId="140059731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38"/>
    <w:rsid w:val="00000C28"/>
    <w:rsid w:val="00001BC4"/>
    <w:rsid w:val="00011328"/>
    <w:rsid w:val="0001476F"/>
    <w:rsid w:val="00023296"/>
    <w:rsid w:val="00047DD5"/>
    <w:rsid w:val="00050A28"/>
    <w:rsid w:val="00054997"/>
    <w:rsid w:val="0006687A"/>
    <w:rsid w:val="0006779A"/>
    <w:rsid w:val="00071CBC"/>
    <w:rsid w:val="000732DA"/>
    <w:rsid w:val="000B0760"/>
    <w:rsid w:val="000E00C2"/>
    <w:rsid w:val="000F3838"/>
    <w:rsid w:val="000F538A"/>
    <w:rsid w:val="000F53AC"/>
    <w:rsid w:val="000F7DBA"/>
    <w:rsid w:val="00102BCC"/>
    <w:rsid w:val="00107335"/>
    <w:rsid w:val="0011002B"/>
    <w:rsid w:val="00114116"/>
    <w:rsid w:val="001170E3"/>
    <w:rsid w:val="00123700"/>
    <w:rsid w:val="0014664E"/>
    <w:rsid w:val="00154D76"/>
    <w:rsid w:val="00157849"/>
    <w:rsid w:val="001614F5"/>
    <w:rsid w:val="001811CC"/>
    <w:rsid w:val="0018245E"/>
    <w:rsid w:val="00182E2B"/>
    <w:rsid w:val="00187E03"/>
    <w:rsid w:val="00191438"/>
    <w:rsid w:val="00196462"/>
    <w:rsid w:val="001A63D9"/>
    <w:rsid w:val="001E790A"/>
    <w:rsid w:val="001F7492"/>
    <w:rsid w:val="00230884"/>
    <w:rsid w:val="00232644"/>
    <w:rsid w:val="0024595F"/>
    <w:rsid w:val="00251C5C"/>
    <w:rsid w:val="00254A9D"/>
    <w:rsid w:val="00266909"/>
    <w:rsid w:val="0027118F"/>
    <w:rsid w:val="00272BF3"/>
    <w:rsid w:val="002A0D78"/>
    <w:rsid w:val="002A2FE2"/>
    <w:rsid w:val="002B62B0"/>
    <w:rsid w:val="002B7B0F"/>
    <w:rsid w:val="002E6281"/>
    <w:rsid w:val="002E7999"/>
    <w:rsid w:val="002F0DF0"/>
    <w:rsid w:val="0032040D"/>
    <w:rsid w:val="0034600B"/>
    <w:rsid w:val="003502FC"/>
    <w:rsid w:val="003828AB"/>
    <w:rsid w:val="003A3415"/>
    <w:rsid w:val="003C3452"/>
    <w:rsid w:val="003C6DE1"/>
    <w:rsid w:val="003D331E"/>
    <w:rsid w:val="003E6D01"/>
    <w:rsid w:val="003E749D"/>
    <w:rsid w:val="00414F9B"/>
    <w:rsid w:val="00417F55"/>
    <w:rsid w:val="00433113"/>
    <w:rsid w:val="0044636B"/>
    <w:rsid w:val="00452713"/>
    <w:rsid w:val="00456FC0"/>
    <w:rsid w:val="00460B8D"/>
    <w:rsid w:val="00477BE7"/>
    <w:rsid w:val="004822E8"/>
    <w:rsid w:val="0048379E"/>
    <w:rsid w:val="00493F2E"/>
    <w:rsid w:val="0049788A"/>
    <w:rsid w:val="004A3CE7"/>
    <w:rsid w:val="004B02A6"/>
    <w:rsid w:val="004D2334"/>
    <w:rsid w:val="004E2B35"/>
    <w:rsid w:val="004E4C07"/>
    <w:rsid w:val="004F58EF"/>
    <w:rsid w:val="004F71AE"/>
    <w:rsid w:val="005276AB"/>
    <w:rsid w:val="00530A61"/>
    <w:rsid w:val="00536028"/>
    <w:rsid w:val="00542E03"/>
    <w:rsid w:val="00543310"/>
    <w:rsid w:val="005514F9"/>
    <w:rsid w:val="00552A21"/>
    <w:rsid w:val="00554531"/>
    <w:rsid w:val="00561BF8"/>
    <w:rsid w:val="005927AD"/>
    <w:rsid w:val="005A0484"/>
    <w:rsid w:val="005B007A"/>
    <w:rsid w:val="005D1468"/>
    <w:rsid w:val="005D1CA7"/>
    <w:rsid w:val="005F3D29"/>
    <w:rsid w:val="005F5943"/>
    <w:rsid w:val="00601495"/>
    <w:rsid w:val="0060775A"/>
    <w:rsid w:val="006141D0"/>
    <w:rsid w:val="00626459"/>
    <w:rsid w:val="006C121A"/>
    <w:rsid w:val="006C7CF0"/>
    <w:rsid w:val="006D3E06"/>
    <w:rsid w:val="006F372C"/>
    <w:rsid w:val="00712340"/>
    <w:rsid w:val="00720EE2"/>
    <w:rsid w:val="0072788A"/>
    <w:rsid w:val="007509AB"/>
    <w:rsid w:val="00750B08"/>
    <w:rsid w:val="00764922"/>
    <w:rsid w:val="00775760"/>
    <w:rsid w:val="007767A2"/>
    <w:rsid w:val="007B1FAB"/>
    <w:rsid w:val="007B26D1"/>
    <w:rsid w:val="007C3770"/>
    <w:rsid w:val="007C7A3D"/>
    <w:rsid w:val="007D5854"/>
    <w:rsid w:val="007E22C9"/>
    <w:rsid w:val="007E45EC"/>
    <w:rsid w:val="007F461D"/>
    <w:rsid w:val="007F7F3C"/>
    <w:rsid w:val="008114CC"/>
    <w:rsid w:val="00820CF0"/>
    <w:rsid w:val="008211CF"/>
    <w:rsid w:val="0082791B"/>
    <w:rsid w:val="00837CFA"/>
    <w:rsid w:val="00843046"/>
    <w:rsid w:val="008768B1"/>
    <w:rsid w:val="00885203"/>
    <w:rsid w:val="008928BC"/>
    <w:rsid w:val="00894F54"/>
    <w:rsid w:val="008B2D26"/>
    <w:rsid w:val="008B57BE"/>
    <w:rsid w:val="008D22E6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02638"/>
    <w:rsid w:val="00A36E40"/>
    <w:rsid w:val="00A70765"/>
    <w:rsid w:val="00A903E8"/>
    <w:rsid w:val="00AA3983"/>
    <w:rsid w:val="00AA6979"/>
    <w:rsid w:val="00AA7C70"/>
    <w:rsid w:val="00AB6035"/>
    <w:rsid w:val="00AD3E88"/>
    <w:rsid w:val="00AF0E3C"/>
    <w:rsid w:val="00AF4D12"/>
    <w:rsid w:val="00B00E32"/>
    <w:rsid w:val="00B07AA3"/>
    <w:rsid w:val="00B1059E"/>
    <w:rsid w:val="00B304EA"/>
    <w:rsid w:val="00B47314"/>
    <w:rsid w:val="00B74695"/>
    <w:rsid w:val="00BA24DE"/>
    <w:rsid w:val="00BA26AB"/>
    <w:rsid w:val="00BB2C0D"/>
    <w:rsid w:val="00BC0830"/>
    <w:rsid w:val="00BC4A7E"/>
    <w:rsid w:val="00BE382F"/>
    <w:rsid w:val="00BE7D41"/>
    <w:rsid w:val="00BE7FB8"/>
    <w:rsid w:val="00BF3905"/>
    <w:rsid w:val="00BF3DE2"/>
    <w:rsid w:val="00BF4CD0"/>
    <w:rsid w:val="00C16896"/>
    <w:rsid w:val="00C1794B"/>
    <w:rsid w:val="00C21D9B"/>
    <w:rsid w:val="00C4570E"/>
    <w:rsid w:val="00C45CEC"/>
    <w:rsid w:val="00C6343F"/>
    <w:rsid w:val="00C72CEA"/>
    <w:rsid w:val="00C813DF"/>
    <w:rsid w:val="00C87546"/>
    <w:rsid w:val="00C91EA2"/>
    <w:rsid w:val="00C95CF2"/>
    <w:rsid w:val="00CC5C40"/>
    <w:rsid w:val="00CC649E"/>
    <w:rsid w:val="00D20C72"/>
    <w:rsid w:val="00D22EF8"/>
    <w:rsid w:val="00D51329"/>
    <w:rsid w:val="00D66F4F"/>
    <w:rsid w:val="00D67FEB"/>
    <w:rsid w:val="00D9010E"/>
    <w:rsid w:val="00DA1E10"/>
    <w:rsid w:val="00DA1F31"/>
    <w:rsid w:val="00DB0FEA"/>
    <w:rsid w:val="00DD5D4A"/>
    <w:rsid w:val="00E0315D"/>
    <w:rsid w:val="00E11524"/>
    <w:rsid w:val="00E13977"/>
    <w:rsid w:val="00E265BC"/>
    <w:rsid w:val="00E30A23"/>
    <w:rsid w:val="00E42373"/>
    <w:rsid w:val="00E51A4A"/>
    <w:rsid w:val="00E700D2"/>
    <w:rsid w:val="00E77781"/>
    <w:rsid w:val="00E90EF3"/>
    <w:rsid w:val="00E93252"/>
    <w:rsid w:val="00E93B84"/>
    <w:rsid w:val="00E95676"/>
    <w:rsid w:val="00E97655"/>
    <w:rsid w:val="00EA3850"/>
    <w:rsid w:val="00EB30D9"/>
    <w:rsid w:val="00EB4D33"/>
    <w:rsid w:val="00EC0509"/>
    <w:rsid w:val="00ED3DBE"/>
    <w:rsid w:val="00EE0FC5"/>
    <w:rsid w:val="00F06051"/>
    <w:rsid w:val="00F158CE"/>
    <w:rsid w:val="00F426FD"/>
    <w:rsid w:val="00F44746"/>
    <w:rsid w:val="00F56884"/>
    <w:rsid w:val="00FA03C3"/>
    <w:rsid w:val="00FC2456"/>
    <w:rsid w:val="00FC2F6E"/>
    <w:rsid w:val="00FD4113"/>
    <w:rsid w:val="00FE00BA"/>
    <w:rsid w:val="00FE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72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eop">
    <w:name w:val="eop"/>
    <w:basedOn w:val="Fontepargpadro"/>
    <w:rsid w:val="00EB4D33"/>
  </w:style>
  <w:style w:type="character" w:styleId="Hyperlink">
    <w:name w:val="Hyperlink"/>
    <w:basedOn w:val="Fontepargpadro"/>
    <w:uiPriority w:val="99"/>
    <w:unhideWhenUsed/>
    <w:rsid w:val="005927A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92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mg.gov.br/wp-content/uploads/2021/02/Deliberacao-CEF-CAU-MG_138.3.9_Aprova-procedimentos-internos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C1DB6-F1F1-4C12-B58E-F7B135C0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620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82</cp:revision>
  <cp:lastPrinted>2021-09-20T17:18:00Z</cp:lastPrinted>
  <dcterms:created xsi:type="dcterms:W3CDTF">2017-02-22T13:54:00Z</dcterms:created>
  <dcterms:modified xsi:type="dcterms:W3CDTF">2022-07-12T15:05:00Z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