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2532BF19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5241D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544C6386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5241D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="005809D2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5241D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="009E516A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6C368349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0639D481" w14:textId="7D251D23" w:rsidR="002E2A58" w:rsidRPr="00E96592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trike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bookmarkEnd w:id="0"/>
    <w:p w14:paraId="4EA21F98" w14:textId="030F0974" w:rsidR="001736AD" w:rsidRPr="00BC5E8B" w:rsidRDefault="001736AD" w:rsidP="001736AD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BC5E8B">
        <w:rPr>
          <w:rFonts w:ascii="Arial" w:hAnsi="Arial" w:cs="Arial"/>
          <w:sz w:val="20"/>
          <w:szCs w:val="20"/>
          <w:lang w:val="pt-BR"/>
        </w:rPr>
        <w:t>Apreciação e aprovação da Súmula da 3</w:t>
      </w:r>
      <w:r w:rsidR="005241DB" w:rsidRPr="00BC5E8B">
        <w:rPr>
          <w:rFonts w:ascii="Arial" w:hAnsi="Arial" w:cs="Arial"/>
          <w:sz w:val="20"/>
          <w:szCs w:val="20"/>
          <w:lang w:val="pt-BR"/>
        </w:rPr>
        <w:t>7</w:t>
      </w:r>
      <w:r w:rsidRPr="00BC5E8B">
        <w:rPr>
          <w:rFonts w:ascii="Arial" w:hAnsi="Arial" w:cs="Arial"/>
          <w:sz w:val="20"/>
          <w:szCs w:val="20"/>
          <w:lang w:val="pt-BR"/>
        </w:rPr>
        <w:t>ª reunião ordinária;</w:t>
      </w:r>
    </w:p>
    <w:p w14:paraId="2567BA26" w14:textId="77777777" w:rsidR="00D571B3" w:rsidRPr="00BC5E8B" w:rsidRDefault="00D571B3" w:rsidP="00D571B3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BC5E8B">
        <w:rPr>
          <w:rFonts w:ascii="Arial" w:hAnsi="Arial" w:cs="Arial"/>
          <w:sz w:val="20"/>
          <w:szCs w:val="20"/>
          <w:lang w:val="pt-BR"/>
        </w:rPr>
        <w:t>Apresentação do planejamento das ações voltadas à habitação social da Coordenação de Habitação da Secretaria Municipal de Desenvolvimento da Prefeitura de Santa Luzia;</w:t>
      </w:r>
    </w:p>
    <w:p w14:paraId="28FAF0BF" w14:textId="50485F1C" w:rsidR="008C16A9" w:rsidRPr="00BC5E8B" w:rsidRDefault="008C16A9" w:rsidP="008C16A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BC5E8B">
        <w:rPr>
          <w:rFonts w:ascii="Arial" w:hAnsi="Arial" w:cs="Arial"/>
          <w:sz w:val="20"/>
          <w:szCs w:val="20"/>
          <w:lang w:val="pt-BR"/>
        </w:rPr>
        <w:t>Deliberar sobre justificativa para a realização de reunião extraordinária e presencial da CATHIS, em 14/06, com a SEDESE/MG, na Cidade Administrativa;</w:t>
      </w:r>
    </w:p>
    <w:p w14:paraId="16A6D466" w14:textId="192EFC56" w:rsidR="00902B58" w:rsidRPr="00BC5E8B" w:rsidRDefault="00902B58" w:rsidP="00902B58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BC5E8B">
        <w:rPr>
          <w:rFonts w:ascii="Arial" w:hAnsi="Arial" w:cs="Arial"/>
          <w:sz w:val="20"/>
          <w:szCs w:val="20"/>
          <w:lang w:val="pt-BR"/>
        </w:rPr>
        <w:t>Encaminhar proposta de revisão do Plano de Trabalho do TCT, em vigência, entre CAU/MG e SEDESE/MG para a apreciação conjunta com a partícipe em reunião extraordinária, sugerida pela SEDESE na Cidade Administrativa;</w:t>
      </w:r>
    </w:p>
    <w:p w14:paraId="31436340" w14:textId="5F9B5C1D" w:rsidR="005864E1" w:rsidRPr="00BC5E8B" w:rsidRDefault="00D571B3" w:rsidP="005864E1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BC5E8B">
        <w:rPr>
          <w:rFonts w:ascii="Arial" w:hAnsi="Arial" w:cs="Arial"/>
          <w:sz w:val="20"/>
          <w:szCs w:val="20"/>
          <w:lang w:val="pt-BR"/>
        </w:rPr>
        <w:t xml:space="preserve">Tratativas sobre o </w:t>
      </w:r>
      <w:r w:rsidR="005864E1" w:rsidRPr="00BC5E8B">
        <w:rPr>
          <w:rFonts w:ascii="Arial" w:hAnsi="Arial" w:cs="Arial"/>
          <w:sz w:val="20"/>
          <w:szCs w:val="20"/>
          <w:lang w:val="pt-BR"/>
        </w:rPr>
        <w:t>projeto de criação e implementação do Núcleo de Práticas</w:t>
      </w:r>
      <w:r w:rsidR="0018311D" w:rsidRPr="00BC5E8B">
        <w:rPr>
          <w:rFonts w:ascii="Arial" w:hAnsi="Arial" w:cs="Arial"/>
          <w:sz w:val="20"/>
          <w:szCs w:val="20"/>
          <w:lang w:val="pt-BR"/>
        </w:rPr>
        <w:t>;</w:t>
      </w:r>
    </w:p>
    <w:p w14:paraId="1B96032C" w14:textId="7F05986B" w:rsidR="00B662E8" w:rsidRDefault="00B662E8" w:rsidP="00B662E8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BC5E8B">
        <w:rPr>
          <w:rFonts w:ascii="Arial" w:hAnsi="Arial" w:cs="Arial"/>
          <w:sz w:val="20"/>
          <w:szCs w:val="20"/>
          <w:lang w:val="pt-BR"/>
        </w:rPr>
        <w:t xml:space="preserve">Propor metas dos indicadores de desempenho do objetivo estratégico (prioritário nacional) “Estimular a produção da </w:t>
      </w:r>
      <w:proofErr w:type="gramStart"/>
      <w:r w:rsidRPr="00BC5E8B">
        <w:rPr>
          <w:rFonts w:ascii="Arial" w:hAnsi="Arial" w:cs="Arial"/>
          <w:sz w:val="20"/>
          <w:szCs w:val="20"/>
          <w:lang w:val="pt-BR"/>
        </w:rPr>
        <w:t>Arquitetura e Urbanismo como política</w:t>
      </w:r>
      <w:proofErr w:type="gramEnd"/>
      <w:r w:rsidRPr="00BC5E8B">
        <w:rPr>
          <w:rFonts w:ascii="Arial" w:hAnsi="Arial" w:cs="Arial"/>
          <w:sz w:val="20"/>
          <w:szCs w:val="20"/>
          <w:lang w:val="pt-BR"/>
        </w:rPr>
        <w:t xml:space="preserve"> de Estado”</w:t>
      </w:r>
      <w:r>
        <w:rPr>
          <w:rFonts w:ascii="Arial" w:hAnsi="Arial" w:cs="Arial"/>
          <w:sz w:val="20"/>
          <w:szCs w:val="20"/>
          <w:lang w:val="pt-BR"/>
        </w:rPr>
        <w:t xml:space="preserve"> para a Reprogramação Orçamentária do CAU/MG, referência 2022.</w:t>
      </w:r>
    </w:p>
    <w:p w14:paraId="29B454C8" w14:textId="7BA95124" w:rsidR="00EB707E" w:rsidRDefault="00C95E55" w:rsidP="00D571B3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0D2E4BD" w14:textId="77777777" w:rsidR="00D571B3" w:rsidRDefault="00D571B3" w:rsidP="00D571B3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C57AEE">
        <w:rPr>
          <w:rFonts w:ascii="Arial" w:hAnsi="Arial" w:cs="Arial"/>
          <w:sz w:val="20"/>
          <w:szCs w:val="20"/>
          <w:lang w:val="pt-BR"/>
        </w:rPr>
        <w:t>Iniciativa de apoio aos municípios mineiros no enfrentamento às consequências das chuvas que assolam o estado, com foco na implementação de uma iniciativa em parcerias e continuada superando seu caráter emergencial e recorrente (ref. item a.2 da deliberação de comissão DCATHIS-CAU/MG 35.3.3/2022, do protocolo SICCAU 1478722/2022);</w:t>
      </w:r>
    </w:p>
    <w:p w14:paraId="3794B68C" w14:textId="77777777" w:rsidR="00D571B3" w:rsidRDefault="00D571B3" w:rsidP="00D571B3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C57AEE">
        <w:rPr>
          <w:rFonts w:ascii="Arial" w:hAnsi="Arial" w:cs="Arial"/>
          <w:sz w:val="20"/>
          <w:szCs w:val="20"/>
          <w:lang w:val="pt-BR"/>
        </w:rPr>
        <w:t>Iniciar a elaboração do escopo de Termo de Cooperação Técnica entre CAU/MG e CREA Minas (ref. item a.2 da deliberação de comissão DCATHIS-CAU/MG 35.3.3/2022, do protocolo SICCAU 1478722/2022);</w:t>
      </w:r>
    </w:p>
    <w:p w14:paraId="31950B06" w14:textId="77777777" w:rsidR="00D571B3" w:rsidRDefault="00D571B3" w:rsidP="00D571B3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C57AEE">
        <w:rPr>
          <w:rFonts w:ascii="Arial" w:hAnsi="Arial" w:cs="Arial"/>
          <w:sz w:val="20"/>
          <w:szCs w:val="20"/>
          <w:lang w:val="pt-BR"/>
        </w:rPr>
        <w:t>Iniciar tratativas da AÇÃO: 2.1.16 – Propor Ação de Campanha de Divulgação da Athis no Congresso Mineiro de Municípios da Associação Mineira de Municípios (AMM) – 2023;</w:t>
      </w:r>
    </w:p>
    <w:p w14:paraId="22E534B1" w14:textId="77777777" w:rsidR="00D571B3" w:rsidRDefault="00D571B3" w:rsidP="00D571B3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C57AEE">
        <w:rPr>
          <w:rFonts w:ascii="Arial" w:hAnsi="Arial" w:cs="Arial"/>
          <w:sz w:val="20"/>
          <w:szCs w:val="20"/>
          <w:lang w:val="pt-BR"/>
        </w:rPr>
        <w:t>Debate sobre a promoção do aluguel social (ref. Proposta Cons. Silvana Lamas);</w:t>
      </w:r>
    </w:p>
    <w:p w14:paraId="3875DC36" w14:textId="77777777" w:rsidR="00D571B3" w:rsidRPr="00C57AEE" w:rsidRDefault="00D571B3" w:rsidP="00D571B3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C57AEE">
        <w:rPr>
          <w:rFonts w:ascii="Arial" w:hAnsi="Arial" w:cs="Arial"/>
          <w:sz w:val="20"/>
          <w:szCs w:val="20"/>
          <w:lang w:val="pt-BR"/>
        </w:rPr>
        <w:t>Desenvolver ação vídeo institucional / diálogo podcast – Edital.</w:t>
      </w:r>
    </w:p>
    <w:p w14:paraId="32C2B2F6" w14:textId="607826DC" w:rsidR="00DD27A7" w:rsidRPr="00EB707E" w:rsidRDefault="005525EE" w:rsidP="00D571B3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996" w14:textId="77777777" w:rsidR="00B44763" w:rsidRDefault="00B44763" w:rsidP="007E22C9">
      <w:r>
        <w:separator/>
      </w:r>
    </w:p>
  </w:endnote>
  <w:endnote w:type="continuationSeparator" w:id="0">
    <w:p w14:paraId="473C13B8" w14:textId="77777777" w:rsidR="00B44763" w:rsidRDefault="00B4476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29E" w14:textId="77777777" w:rsidR="00B44763" w:rsidRDefault="00B44763" w:rsidP="007E22C9">
      <w:r>
        <w:separator/>
      </w:r>
    </w:p>
  </w:footnote>
  <w:footnote w:type="continuationSeparator" w:id="0">
    <w:p w14:paraId="1CC4E2F7" w14:textId="77777777" w:rsidR="00B44763" w:rsidRDefault="00B4476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268"/>
    <w:multiLevelType w:val="hybridMultilevel"/>
    <w:tmpl w:val="970E642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5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6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2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609D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2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744690999">
    <w:abstractNumId w:val="40"/>
  </w:num>
  <w:num w:numId="2" w16cid:durableId="603927824">
    <w:abstractNumId w:val="16"/>
  </w:num>
  <w:num w:numId="3" w16cid:durableId="2036955967">
    <w:abstractNumId w:val="5"/>
  </w:num>
  <w:num w:numId="4" w16cid:durableId="931932923">
    <w:abstractNumId w:val="30"/>
  </w:num>
  <w:num w:numId="5" w16cid:durableId="1376857737">
    <w:abstractNumId w:val="11"/>
  </w:num>
  <w:num w:numId="6" w16cid:durableId="371030521">
    <w:abstractNumId w:val="36"/>
  </w:num>
  <w:num w:numId="7" w16cid:durableId="1526021384">
    <w:abstractNumId w:val="14"/>
  </w:num>
  <w:num w:numId="8" w16cid:durableId="1874876597">
    <w:abstractNumId w:val="6"/>
  </w:num>
  <w:num w:numId="9" w16cid:durableId="791752203">
    <w:abstractNumId w:val="7"/>
  </w:num>
  <w:num w:numId="10" w16cid:durableId="332025579">
    <w:abstractNumId w:val="26"/>
  </w:num>
  <w:num w:numId="11" w16cid:durableId="297566056">
    <w:abstractNumId w:val="10"/>
  </w:num>
  <w:num w:numId="12" w16cid:durableId="842940390">
    <w:abstractNumId w:val="23"/>
  </w:num>
  <w:num w:numId="13" w16cid:durableId="1633900542">
    <w:abstractNumId w:val="31"/>
  </w:num>
  <w:num w:numId="14" w16cid:durableId="978150366">
    <w:abstractNumId w:val="15"/>
  </w:num>
  <w:num w:numId="15" w16cid:durableId="928540895">
    <w:abstractNumId w:val="21"/>
  </w:num>
  <w:num w:numId="16" w16cid:durableId="364910212">
    <w:abstractNumId w:val="18"/>
  </w:num>
  <w:num w:numId="17" w16cid:durableId="615334410">
    <w:abstractNumId w:val="41"/>
  </w:num>
  <w:num w:numId="18" w16cid:durableId="1689329293">
    <w:abstractNumId w:val="22"/>
  </w:num>
  <w:num w:numId="19" w16cid:durableId="1849438863">
    <w:abstractNumId w:val="37"/>
  </w:num>
  <w:num w:numId="20" w16cid:durableId="781803591">
    <w:abstractNumId w:val="17"/>
  </w:num>
  <w:num w:numId="21" w16cid:durableId="633562055">
    <w:abstractNumId w:val="39"/>
  </w:num>
  <w:num w:numId="22" w16cid:durableId="1921602710">
    <w:abstractNumId w:val="0"/>
  </w:num>
  <w:num w:numId="23" w16cid:durableId="462160612">
    <w:abstractNumId w:val="28"/>
  </w:num>
  <w:num w:numId="24" w16cid:durableId="23948823">
    <w:abstractNumId w:val="12"/>
  </w:num>
  <w:num w:numId="25" w16cid:durableId="458767264">
    <w:abstractNumId w:val="4"/>
  </w:num>
  <w:num w:numId="26" w16cid:durableId="202014177">
    <w:abstractNumId w:val="32"/>
  </w:num>
  <w:num w:numId="27" w16cid:durableId="1103913163">
    <w:abstractNumId w:val="34"/>
  </w:num>
  <w:num w:numId="28" w16cid:durableId="1696686307">
    <w:abstractNumId w:val="20"/>
  </w:num>
  <w:num w:numId="29" w16cid:durableId="1727878890">
    <w:abstractNumId w:val="25"/>
  </w:num>
  <w:num w:numId="30" w16cid:durableId="2018992942">
    <w:abstractNumId w:val="8"/>
  </w:num>
  <w:num w:numId="31" w16cid:durableId="1178035033">
    <w:abstractNumId w:val="35"/>
  </w:num>
  <w:num w:numId="32" w16cid:durableId="4646648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4890793">
    <w:abstractNumId w:val="24"/>
  </w:num>
  <w:num w:numId="34" w16cid:durableId="1378507800">
    <w:abstractNumId w:val="13"/>
  </w:num>
  <w:num w:numId="35" w16cid:durableId="824513207">
    <w:abstractNumId w:val="42"/>
  </w:num>
  <w:num w:numId="36" w16cid:durableId="1329560122">
    <w:abstractNumId w:val="2"/>
  </w:num>
  <w:num w:numId="37" w16cid:durableId="576985612">
    <w:abstractNumId w:val="19"/>
  </w:num>
  <w:num w:numId="38" w16cid:durableId="669020236">
    <w:abstractNumId w:val="9"/>
  </w:num>
  <w:num w:numId="39" w16cid:durableId="778724096">
    <w:abstractNumId w:val="27"/>
  </w:num>
  <w:num w:numId="40" w16cid:durableId="1230460609">
    <w:abstractNumId w:val="33"/>
  </w:num>
  <w:num w:numId="41" w16cid:durableId="545411780">
    <w:abstractNumId w:val="1"/>
  </w:num>
  <w:num w:numId="42" w16cid:durableId="1604798292">
    <w:abstractNumId w:val="38"/>
  </w:num>
  <w:num w:numId="43" w16cid:durableId="8887597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4E6C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4B69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F86"/>
    <w:rsid w:val="00095133"/>
    <w:rsid w:val="00095382"/>
    <w:rsid w:val="000A1A18"/>
    <w:rsid w:val="000A1BD7"/>
    <w:rsid w:val="000A26D2"/>
    <w:rsid w:val="000A2A45"/>
    <w:rsid w:val="000A3DD8"/>
    <w:rsid w:val="000A42FB"/>
    <w:rsid w:val="000A43E4"/>
    <w:rsid w:val="000A4DCC"/>
    <w:rsid w:val="000A5647"/>
    <w:rsid w:val="000A5894"/>
    <w:rsid w:val="000A6416"/>
    <w:rsid w:val="000A6BB9"/>
    <w:rsid w:val="000A7516"/>
    <w:rsid w:val="000B0760"/>
    <w:rsid w:val="000B15F5"/>
    <w:rsid w:val="000B6A96"/>
    <w:rsid w:val="000B74D7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1D9F"/>
    <w:rsid w:val="00113634"/>
    <w:rsid w:val="00113C52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22F4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65F54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311D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5B38"/>
    <w:rsid w:val="001C639B"/>
    <w:rsid w:val="001D16F5"/>
    <w:rsid w:val="001D4DE4"/>
    <w:rsid w:val="001D60D3"/>
    <w:rsid w:val="001D6D02"/>
    <w:rsid w:val="001E2728"/>
    <w:rsid w:val="001E2A52"/>
    <w:rsid w:val="001E43B4"/>
    <w:rsid w:val="001E47B2"/>
    <w:rsid w:val="001E790A"/>
    <w:rsid w:val="001F340D"/>
    <w:rsid w:val="001F695E"/>
    <w:rsid w:val="001F740A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B04"/>
    <w:rsid w:val="002B638C"/>
    <w:rsid w:val="002B674B"/>
    <w:rsid w:val="002B7B33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650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491F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144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7B2F"/>
    <w:rsid w:val="003A1988"/>
    <w:rsid w:val="003A26A7"/>
    <w:rsid w:val="003A3415"/>
    <w:rsid w:val="003A4CDC"/>
    <w:rsid w:val="003A4E37"/>
    <w:rsid w:val="003B1030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7943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3F67F3"/>
    <w:rsid w:val="003F738E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1B4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0F8"/>
    <w:rsid w:val="0052412A"/>
    <w:rsid w:val="005241DB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2300"/>
    <w:rsid w:val="00574B7E"/>
    <w:rsid w:val="00576251"/>
    <w:rsid w:val="005809D2"/>
    <w:rsid w:val="00580B04"/>
    <w:rsid w:val="00580D8E"/>
    <w:rsid w:val="005826A1"/>
    <w:rsid w:val="00582A7D"/>
    <w:rsid w:val="0058313A"/>
    <w:rsid w:val="00583155"/>
    <w:rsid w:val="00585094"/>
    <w:rsid w:val="005864E1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0FD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AD3"/>
    <w:rsid w:val="005F6D98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77613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0E64"/>
    <w:rsid w:val="006F4B9A"/>
    <w:rsid w:val="006F75D2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687F"/>
    <w:rsid w:val="007509AB"/>
    <w:rsid w:val="007520F5"/>
    <w:rsid w:val="00752939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059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56A3"/>
    <w:rsid w:val="007C604A"/>
    <w:rsid w:val="007C68AD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40E0"/>
    <w:rsid w:val="007E5302"/>
    <w:rsid w:val="007E56CC"/>
    <w:rsid w:val="007E67F8"/>
    <w:rsid w:val="007E71D2"/>
    <w:rsid w:val="007E7486"/>
    <w:rsid w:val="007E7B97"/>
    <w:rsid w:val="007F0A2A"/>
    <w:rsid w:val="007F0B83"/>
    <w:rsid w:val="007F10BE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726B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6B88"/>
    <w:rsid w:val="0084128F"/>
    <w:rsid w:val="00842D1B"/>
    <w:rsid w:val="00844430"/>
    <w:rsid w:val="00847BFB"/>
    <w:rsid w:val="008503E0"/>
    <w:rsid w:val="00851A28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BE4"/>
    <w:rsid w:val="00876D33"/>
    <w:rsid w:val="00882387"/>
    <w:rsid w:val="00883016"/>
    <w:rsid w:val="00885264"/>
    <w:rsid w:val="00885E21"/>
    <w:rsid w:val="00894E10"/>
    <w:rsid w:val="00894F54"/>
    <w:rsid w:val="00896438"/>
    <w:rsid w:val="0089660A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16A9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719"/>
    <w:rsid w:val="008E7904"/>
    <w:rsid w:val="008E7A8C"/>
    <w:rsid w:val="008F02AF"/>
    <w:rsid w:val="008F03F4"/>
    <w:rsid w:val="008F75EE"/>
    <w:rsid w:val="009006D7"/>
    <w:rsid w:val="00901725"/>
    <w:rsid w:val="00902829"/>
    <w:rsid w:val="00902B58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486E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D12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32A24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875"/>
    <w:rsid w:val="00A95AA1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4B95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4763"/>
    <w:rsid w:val="00B4593B"/>
    <w:rsid w:val="00B45D26"/>
    <w:rsid w:val="00B460DD"/>
    <w:rsid w:val="00B466B8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62E8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1A78"/>
    <w:rsid w:val="00BA24DE"/>
    <w:rsid w:val="00BA2D8E"/>
    <w:rsid w:val="00BA75EE"/>
    <w:rsid w:val="00BB2106"/>
    <w:rsid w:val="00BB2192"/>
    <w:rsid w:val="00BB4C53"/>
    <w:rsid w:val="00BB5126"/>
    <w:rsid w:val="00BB5369"/>
    <w:rsid w:val="00BB579C"/>
    <w:rsid w:val="00BB5EC1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C5E8B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0AAB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57AEE"/>
    <w:rsid w:val="00C61F43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4A35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1AD0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80E"/>
    <w:rsid w:val="00D454AA"/>
    <w:rsid w:val="00D46F2C"/>
    <w:rsid w:val="00D47267"/>
    <w:rsid w:val="00D47785"/>
    <w:rsid w:val="00D5222C"/>
    <w:rsid w:val="00D53497"/>
    <w:rsid w:val="00D53AF3"/>
    <w:rsid w:val="00D56237"/>
    <w:rsid w:val="00D571B3"/>
    <w:rsid w:val="00D57912"/>
    <w:rsid w:val="00D60D89"/>
    <w:rsid w:val="00D65EAA"/>
    <w:rsid w:val="00D66AB3"/>
    <w:rsid w:val="00D71EAD"/>
    <w:rsid w:val="00D72052"/>
    <w:rsid w:val="00D73640"/>
    <w:rsid w:val="00D7542F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2EB4"/>
    <w:rsid w:val="00E032E9"/>
    <w:rsid w:val="00E04F44"/>
    <w:rsid w:val="00E07886"/>
    <w:rsid w:val="00E109F8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275E7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41E3"/>
    <w:rsid w:val="00E55D6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592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623E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2524"/>
    <w:rsid w:val="00F62E7A"/>
    <w:rsid w:val="00F646F4"/>
    <w:rsid w:val="00F64799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1479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6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59D-DFB8-4D98-94B6-0061471C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2022-02-22T17:11:00Z</cp:lastPrinted>
  <dcterms:created xsi:type="dcterms:W3CDTF">2022-07-07T20:48:00Z</dcterms:created>
  <dcterms:modified xsi:type="dcterms:W3CDTF">2022-07-07T20:48:00Z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