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B72A52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0A40580F" w:rsidR="00113CE6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Regimento Interno do CAU/MG</w:t>
            </w:r>
            <w:r>
              <w:rPr>
                <w:rFonts w:asciiTheme="majorHAnsi" w:hAnsiTheme="majorHAnsi" w:cs="Times New Roman"/>
              </w:rPr>
              <w:t xml:space="preserve">; </w:t>
            </w:r>
            <w:r w:rsidR="00C51920">
              <w:rPr>
                <w:rFonts w:asciiTheme="majorHAnsi" w:hAnsiTheme="majorHAnsi" w:cs="Times New Roman"/>
              </w:rPr>
              <w:t xml:space="preserve">Protocolo SICCAU n° </w:t>
            </w:r>
            <w:r w:rsidR="00A97B5B" w:rsidRPr="00A97B5B">
              <w:rPr>
                <w:rFonts w:asciiTheme="majorHAnsi" w:hAnsiTheme="majorHAnsi" w:cs="Times New Roman"/>
              </w:rPr>
              <w:t>1519775</w:t>
            </w:r>
            <w:r w:rsidR="00C51920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B72A52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326325C" w:rsidR="00B8018D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Comissão de Exercício Profissional do CAU/MG; Presidência do CAU/MG</w:t>
            </w:r>
          </w:p>
        </w:tc>
      </w:tr>
      <w:tr w:rsidR="00113CE6" w:rsidRPr="00B72A52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1B748A11" w:rsidR="00113CE6" w:rsidRPr="003D5BAC" w:rsidRDefault="00B72A52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  <w:b/>
              </w:rPr>
              <w:t>SOLICITAÇÃO DE REALIZAÇÃO DE REUNIÃO EXTRAORDINÁRIA</w:t>
            </w:r>
          </w:p>
        </w:tc>
      </w:tr>
      <w:tr w:rsidR="00113CE6" w:rsidRPr="00B72A52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72A52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7C875B7B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18</w:t>
            </w:r>
            <w:r w:rsidR="00CB2546" w:rsidRPr="00CB2546">
              <w:rPr>
                <w:rFonts w:asciiTheme="majorHAnsi" w:hAnsiTheme="majorHAnsi" w:cs="Times New Roman"/>
                <w:b/>
              </w:rPr>
              <w:t>9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5D1ADF" w:rsidRPr="00B72A52">
              <w:rPr>
                <w:rFonts w:asciiTheme="majorHAnsi" w:hAnsiTheme="majorHAnsi" w:cs="Times New Roman"/>
                <w:b/>
              </w:rPr>
              <w:t>6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5D1ADF" w:rsidRPr="00B72A52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062A7969" w:rsidR="00C51920" w:rsidRPr="00C41497" w:rsidRDefault="00C51920" w:rsidP="00C51920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CB2546">
        <w:rPr>
          <w:rFonts w:asciiTheme="majorHAnsi" w:hAnsiTheme="majorHAnsi" w:cs="Times New Roman"/>
          <w:lang w:val="pt-BR"/>
        </w:rPr>
        <w:t xml:space="preserve"> em formato híbrido, com membros presencialmente na Sede do Conselho Regional de Administração de Minas Gerais – CRA/MG, localizado à Avenida Olegário Maciel, 1.233, Lourdes, Belo Horizonte, Minas Gerais, bem como membros </w:t>
      </w:r>
      <w:r w:rsidRPr="00C41497">
        <w:rPr>
          <w:rFonts w:asciiTheme="majorHAnsi" w:hAnsiTheme="majorHAnsi" w:cs="Times New Roman"/>
          <w:lang w:val="pt-BR"/>
        </w:rPr>
        <w:t xml:space="preserve">em ambiente virtual, </w:t>
      </w:r>
      <w:r w:rsidR="00CB2546">
        <w:rPr>
          <w:rFonts w:asciiTheme="majorHAnsi" w:hAnsiTheme="majorHAnsi" w:cs="Times New Roman"/>
          <w:lang w:val="pt-BR"/>
        </w:rPr>
        <w:t>por meio</w:t>
      </w:r>
      <w:r w:rsidRPr="00C41497">
        <w:rPr>
          <w:rFonts w:asciiTheme="majorHAnsi" w:hAnsiTheme="majorHAnsi" w:cs="Times New Roman"/>
          <w:lang w:val="pt-BR"/>
        </w:rPr>
        <w:t xml:space="preserve"> de videoconferência, no dia </w:t>
      </w:r>
      <w:r w:rsidR="005D1ADF" w:rsidRPr="00CB2546">
        <w:rPr>
          <w:rFonts w:asciiTheme="majorHAnsi" w:hAnsiTheme="majorHAnsi" w:cs="Times New Roman"/>
          <w:lang w:val="pt-BR"/>
        </w:rPr>
        <w:t>2</w:t>
      </w:r>
      <w:r w:rsidR="00CB2546" w:rsidRPr="00CB2546">
        <w:rPr>
          <w:rFonts w:asciiTheme="majorHAnsi" w:hAnsiTheme="majorHAnsi" w:cs="Times New Roman"/>
          <w:lang w:val="pt-BR"/>
        </w:rPr>
        <w:t>5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 w:rsidR="00CB2546" w:rsidRPr="00CB2546">
        <w:rPr>
          <w:rFonts w:asciiTheme="majorHAnsi" w:hAnsiTheme="majorHAnsi" w:cs="Times New Roman"/>
          <w:lang w:val="pt-BR"/>
        </w:rPr>
        <w:t>abril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6C04C92" w14:textId="77777777" w:rsidR="00B72A52" w:rsidRPr="00315EEC" w:rsidRDefault="00B72A52" w:rsidP="00B72A5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1A4630B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11C8C03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D837282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VI - apreciar e deliberar sobre convocações de reuniões extraordinárias;</w:t>
      </w:r>
    </w:p>
    <w:p w14:paraId="16CCC9F8" w14:textId="77777777" w:rsidR="00B72A52" w:rsidRPr="00315EEC" w:rsidRDefault="00B72A52" w:rsidP="00B72A5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96CFE11" w14:textId="77777777" w:rsidR="00B72A52" w:rsidRPr="00315EEC" w:rsidRDefault="00B72A52" w:rsidP="00B72A5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104 do Regimento Interno do CAU/MG:</w:t>
      </w:r>
    </w:p>
    <w:p w14:paraId="755BBD3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14:paraId="5B780961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270CB2DE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14:paraId="2D36C651" w14:textId="77777777" w:rsidR="00B72A52" w:rsidRPr="00315EEC" w:rsidRDefault="00B72A52" w:rsidP="00B72A5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962D8D6" w14:textId="77777777" w:rsidR="00B72A52" w:rsidRPr="00315EEC" w:rsidRDefault="00B72A52" w:rsidP="00B72A5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152 do Regimento Interno do CAU/MG:</w:t>
      </w:r>
    </w:p>
    <w:p w14:paraId="50254130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presidente do CAU/MG:</w:t>
      </w:r>
    </w:p>
    <w:p w14:paraId="4042B829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A9FE20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14:paraId="42AFC871" w14:textId="77777777" w:rsidR="00B72A52" w:rsidRPr="00315EEC" w:rsidRDefault="00B72A52" w:rsidP="00B72A52">
      <w:pPr>
        <w:jc w:val="both"/>
        <w:rPr>
          <w:rFonts w:ascii="Cambria" w:hAnsi="Cambria" w:cs="Times New Roman"/>
          <w:lang w:val="pt-BR"/>
        </w:rPr>
      </w:pPr>
    </w:p>
    <w:p w14:paraId="6CA967F9" w14:textId="77777777" w:rsidR="00B72A52" w:rsidRPr="00AB4165" w:rsidRDefault="00B72A52" w:rsidP="00B72A5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necessidade de </w:t>
      </w:r>
      <w:r w:rsidRPr="003F1D6D">
        <w:rPr>
          <w:rFonts w:asciiTheme="majorHAnsi" w:hAnsiTheme="majorHAnsi" w:cs="Times New Roman"/>
          <w:lang w:val="pt-BR"/>
        </w:rPr>
        <w:t>realizar julgamento de relatórios de processos de fiscalização</w:t>
      </w:r>
      <w:r>
        <w:rPr>
          <w:rFonts w:asciiTheme="majorHAnsi" w:hAnsiTheme="majorHAnsi" w:cs="Times New Roman"/>
          <w:lang w:val="pt-BR"/>
        </w:rPr>
        <w:t xml:space="preserve"> ainda pendentes nesta Comissão;</w:t>
      </w:r>
    </w:p>
    <w:p w14:paraId="480CDDFE" w14:textId="498408A2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694C0864" w14:textId="24EAC07E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CE76548" w14:textId="34256E3F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1B0340BA" w14:textId="66D6F13D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EF1B0E9" w14:textId="791CCF3B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6146FC8C" w14:textId="7B537946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4C605A48" w14:textId="27744CB5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33AF7959" w14:textId="6DCF0AA5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3AD84870" w14:textId="165FCB21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74006DAD" w14:textId="4F7C8AFF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77ED29EE" w14:textId="606E92BC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0D001921" w14:textId="77777777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391E1F08" w14:textId="606AD639" w:rsidR="005D1ADF" w:rsidRDefault="005D1ADF" w:rsidP="005D1ADF">
      <w:pPr>
        <w:jc w:val="center"/>
        <w:rPr>
          <w:rFonts w:asciiTheme="majorHAnsi" w:hAnsiTheme="majorHAnsi" w:cs="Times New Roman"/>
          <w:lang w:val="pt-BR"/>
        </w:rPr>
      </w:pP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8775F13" w14:textId="77777777" w:rsidR="00B72A52" w:rsidRPr="008C59E1" w:rsidRDefault="00B72A5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0E9B23D" w14:textId="560C8C52" w:rsidR="00B72A52" w:rsidRPr="00AD1BF2" w:rsidRDefault="00B72A52" w:rsidP="00B72A52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Solicitar à Presidência do CAU/MG que autorize, ad referendum do Plenário, a realização de reunião extraordinária</w:t>
      </w:r>
      <w:r>
        <w:rPr>
          <w:rFonts w:asciiTheme="majorHAnsi" w:hAnsiTheme="majorHAnsi" w:cs="Times New Roman"/>
          <w:lang w:val="pt-BR"/>
        </w:rPr>
        <w:t xml:space="preserve"> </w:t>
      </w:r>
      <w:r w:rsidRPr="00B72A52">
        <w:rPr>
          <w:rFonts w:asciiTheme="majorHAnsi" w:hAnsiTheme="majorHAnsi" w:cs="Times New Roman"/>
          <w:b/>
          <w:bCs/>
          <w:u w:val="single"/>
          <w:lang w:val="pt-BR"/>
        </w:rPr>
        <w:t>em formato presencial</w:t>
      </w:r>
      <w:r w:rsidRPr="00B72A52">
        <w:rPr>
          <w:rFonts w:asciiTheme="majorHAnsi" w:hAnsiTheme="majorHAnsi" w:cs="Times New Roman"/>
          <w:b/>
          <w:bCs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para e</w:t>
      </w:r>
      <w:r w:rsidRPr="00315EEC">
        <w:rPr>
          <w:rFonts w:asciiTheme="majorHAnsi" w:hAnsiTheme="majorHAnsi" w:cs="Times New Roman"/>
          <w:lang w:val="pt-BR"/>
        </w:rPr>
        <w:t xml:space="preserve">sta Comissão de Exercício Profissional, </w:t>
      </w:r>
      <w:r>
        <w:rPr>
          <w:rFonts w:asciiTheme="majorHAnsi" w:hAnsiTheme="majorHAnsi" w:cs="Times New Roman"/>
          <w:lang w:val="pt-BR"/>
        </w:rPr>
        <w:t xml:space="preserve">a ser realizada </w:t>
      </w:r>
      <w:r w:rsidRPr="00315EEC">
        <w:rPr>
          <w:rFonts w:asciiTheme="majorHAnsi" w:hAnsiTheme="majorHAnsi" w:cs="Times New Roman"/>
          <w:lang w:val="pt-BR"/>
        </w:rPr>
        <w:t xml:space="preserve">no dia </w:t>
      </w:r>
      <w:r>
        <w:rPr>
          <w:rFonts w:asciiTheme="majorHAnsi" w:hAnsiTheme="majorHAnsi" w:cs="Times New Roman"/>
          <w:lang w:val="pt-BR"/>
        </w:rPr>
        <w:t>09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maio</w:t>
      </w:r>
      <w:r w:rsidRPr="00AD1BF2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2</w:t>
      </w:r>
      <w:r w:rsidRPr="00AD1BF2">
        <w:rPr>
          <w:rFonts w:asciiTheme="majorHAnsi" w:hAnsiTheme="majorHAnsi" w:cs="Times New Roman"/>
          <w:lang w:val="pt-BR"/>
        </w:rPr>
        <w:t>, nos dois turnos, a fim que se possa realizar julgamento de relatórios de processos de fiscalização.</w:t>
      </w:r>
    </w:p>
    <w:p w14:paraId="112B1D1E" w14:textId="3A6FF85C" w:rsid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497C1B4" w14:textId="77777777" w:rsidR="00B72A52" w:rsidRPr="008C59E1" w:rsidRDefault="00B72A52" w:rsidP="00B72A52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0D98F1F1" w14:textId="7CEEFFE3" w:rsidR="00EB3D37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074EFC" w:rsidRPr="00074EFC">
        <w:rPr>
          <w:rFonts w:asciiTheme="majorHAnsi" w:hAnsiTheme="majorHAnsi" w:cs="Times New Roman"/>
          <w:lang w:val="pt-BR"/>
        </w:rPr>
        <w:t>5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074EFC" w:rsidRPr="00074EFC">
        <w:rPr>
          <w:rFonts w:asciiTheme="majorHAnsi" w:hAnsiTheme="majorHAnsi" w:cs="Times New Roman"/>
          <w:lang w:val="pt-BR"/>
        </w:rPr>
        <w:t>abril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77DB9E13" w14:textId="77777777" w:rsidR="00B72A52" w:rsidRPr="008C59E1" w:rsidRDefault="00B72A52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24F359C9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18</w:t>
      </w:r>
      <w:r w:rsidR="00074EFC"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B72A5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="007A2CC1" w:rsidRPr="00B72A5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B72A5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6C82D7E" w14:textId="77777777" w:rsidR="00B72A52" w:rsidRPr="008C59E1" w:rsidRDefault="00B72A52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CB2546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5611ED7" w:rsidR="00340EEC" w:rsidRPr="0044259C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CB2546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09E8FA32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9D30CB5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409B4C9A" w:rsidR="00340EEC" w:rsidRPr="00EC3313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1D54267E" w14:textId="63D9FFE6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3D3B0135" w14:textId="1BAA2240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68F0BC7A" w14:textId="77777777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53130FDB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9206527" w14:textId="5AD5597D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5D705D3" w14:textId="65073B54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17BF0E3" w14:textId="6AD51977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C3EE4BE" w14:textId="77777777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D2A1" w14:textId="77777777" w:rsidR="00156AEA" w:rsidRDefault="00156AEA" w:rsidP="007E22C9">
      <w:r>
        <w:separator/>
      </w:r>
    </w:p>
  </w:endnote>
  <w:endnote w:type="continuationSeparator" w:id="0">
    <w:p w14:paraId="671EF5F6" w14:textId="77777777" w:rsidR="00156AEA" w:rsidRDefault="00156AE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251D" w14:textId="77777777" w:rsidR="00156AEA" w:rsidRDefault="00156AEA" w:rsidP="007E22C9">
      <w:r>
        <w:separator/>
      </w:r>
    </w:p>
  </w:footnote>
  <w:footnote w:type="continuationSeparator" w:id="0">
    <w:p w14:paraId="7F5DA7AA" w14:textId="77777777" w:rsidR="00156AEA" w:rsidRDefault="00156AE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7</cp:revision>
  <cp:lastPrinted>2022-01-24T14:46:00Z</cp:lastPrinted>
  <dcterms:created xsi:type="dcterms:W3CDTF">2022-02-22T12:12:00Z</dcterms:created>
  <dcterms:modified xsi:type="dcterms:W3CDTF">2022-04-27T11:55:00Z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