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F426FD" w:rsidRPr="00F426FD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F426FD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F426FD">
              <w:rPr>
                <w:rFonts w:ascii="Times New Roman" w:hAnsi="Times New Roman" w:cs="Times New Roman"/>
                <w:b/>
                <w:caps/>
                <w:color w:val="000000" w:themeColor="text1"/>
                <w:lang w:val="pt-BR"/>
              </w:rPr>
              <w:br w:type="page"/>
            </w:r>
            <w:r w:rsidRPr="00F426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6803F5A2" w:rsidR="00BF3DE2" w:rsidRPr="00F426FD" w:rsidRDefault="00764922" w:rsidP="00AF4D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42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1614F5" w:rsidRPr="00F42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5</w:t>
            </w:r>
            <w:r w:rsidR="00F426FD" w:rsidRPr="00F42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6</w:t>
            </w:r>
            <w:r w:rsidR="00230884" w:rsidRPr="00F42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-3.</w:t>
            </w:r>
            <w:r w:rsidR="007E45EC" w:rsidRPr="00F42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</w:tr>
      <w:tr w:rsidR="00F426FD" w:rsidRPr="00F426FD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F426FD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F426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77777777" w:rsidR="00BF3DE2" w:rsidRPr="00F426FD" w:rsidRDefault="00BF3DE2" w:rsidP="00BF3DE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42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Vários</w:t>
            </w:r>
          </w:p>
        </w:tc>
      </w:tr>
      <w:tr w:rsidR="00F426FD" w:rsidRPr="00F426FD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F426FD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F426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6FB82F" w14:textId="57EAA14E" w:rsidR="00BF3DE2" w:rsidRPr="00F426FD" w:rsidRDefault="002E6281" w:rsidP="003828A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42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Homologação dos Registros Profissionais efetivados pelo Setor de Registro Profissional do CAU/MG no mês de </w:t>
            </w:r>
            <w:r w:rsidR="00F42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fevereiro</w:t>
            </w:r>
            <w:r w:rsidRPr="00F42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de 202</w:t>
            </w:r>
            <w:r w:rsidR="00BA26AB" w:rsidRPr="00F42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  <w:r w:rsidRPr="00F42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, conforme parecer anexo ao Protocolo SICCAU </w:t>
            </w:r>
            <w:r w:rsidR="00C16896" w:rsidRPr="00F42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n°</w:t>
            </w:r>
            <w:r w:rsidRPr="00F42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F426FD" w:rsidRPr="00F42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1467981</w:t>
            </w:r>
            <w:r w:rsidRPr="00F42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/202</w:t>
            </w:r>
            <w:r w:rsidR="00BA26AB" w:rsidRPr="00F42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  <w:r w:rsidRPr="00F42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;</w:t>
            </w:r>
          </w:p>
        </w:tc>
      </w:tr>
      <w:tr w:rsidR="00F426FD" w:rsidRPr="00F426FD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77777777" w:rsidR="00BF3DE2" w:rsidRPr="00F426FD" w:rsidRDefault="00BF3DE2" w:rsidP="00BF3D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F426FD" w:rsidRPr="00F426FD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1ADFDBA9" w:rsidR="00BF3DE2" w:rsidRPr="00F426FD" w:rsidRDefault="00BF3DE2" w:rsidP="000677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F426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DELIBERAÇÃO DA COMISSÃO DE ENSIN</w:t>
            </w:r>
            <w:r w:rsidR="008B57BE" w:rsidRPr="00F426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O E FORMAÇÃO D.CEF-CAU/MG Nº </w:t>
            </w:r>
            <w:r w:rsidR="00AF4D12" w:rsidRPr="00F426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1614F5" w:rsidRPr="00F426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5</w:t>
            </w:r>
            <w:r w:rsidR="00F426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6</w:t>
            </w:r>
            <w:r w:rsidR="00764922" w:rsidRPr="00F426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.3.</w:t>
            </w:r>
            <w:r w:rsidR="007E45EC" w:rsidRPr="00F426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  <w:r w:rsidR="00764922" w:rsidRPr="00F426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-202</w:t>
            </w:r>
            <w:r w:rsidR="00BA26AB" w:rsidRPr="00F426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</w:tr>
    </w:tbl>
    <w:p w14:paraId="6E39037B" w14:textId="77777777" w:rsidR="00BF3DE2" w:rsidRPr="00F426FD" w:rsidRDefault="00BF3DE2" w:rsidP="00BF3DE2">
      <w:pPr>
        <w:ind w:left="3969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  <w:lang w:val="pt-BR"/>
        </w:rPr>
      </w:pPr>
    </w:p>
    <w:p w14:paraId="7FF983A6" w14:textId="77777777" w:rsidR="00F426FD" w:rsidRPr="00267DBC" w:rsidRDefault="00F426FD" w:rsidP="00F426FD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267DB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 COMISSÃO PERMANENTE DE ENSINO E FORMAÇÃO DO CAU/MG – CEF-CAU/MG, em reunião ordinária no dia 21 de março de 2022, em reunião realizada de forma híbrida por videoconferência e in loco na sede do CAU/MG, no exercício das competências e prerrogativas que trata o art. 94 do Regimento Interno aprovado pela Deliberação Plenária nº 0070.6.13/2017, do CAU/MG e homologado pela Deliberação Plenária nº DPABR 0023-05.A/2017, do CAU/BR, e a Lei nº 12.378, de 31 de dezembro de 2010, e:</w:t>
      </w:r>
    </w:p>
    <w:p w14:paraId="31280962" w14:textId="60EEC1B8" w:rsidR="00BE382F" w:rsidRPr="00F426FD" w:rsidRDefault="0024595F" w:rsidP="00000C28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92</w:t>
      </w:r>
      <w:r w:rsidR="00BE382F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espécie deliberação de comissão;</w:t>
      </w:r>
    </w:p>
    <w:p w14:paraId="37C66390" w14:textId="47B5D851" w:rsidR="00D66F4F" w:rsidRPr="00F426FD" w:rsidRDefault="00D66F4F" w:rsidP="00000C28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Deliberação DCEF-CAU/MG nº Nº 138.3.9</w:t>
      </w:r>
      <w:r w:rsidR="00000C28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/</w:t>
      </w:r>
      <w:r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2020, que Aprova Procedimentos Internos para o Setor de Registro Profissional do CAU/MG; </w:t>
      </w:r>
    </w:p>
    <w:p w14:paraId="5F424003" w14:textId="77777777" w:rsidR="00000C28" w:rsidRPr="00F426FD" w:rsidRDefault="00000C28" w:rsidP="00000C28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a Resolução CAU/BR nº 18, de 2 de março de 2012 – Dispõe sobre os registros definitivos e temporários de profissionais no Conselho de Arquitetura e Urbanismo e dá outras providências, e suas alterações posteriores;</w:t>
      </w:r>
    </w:p>
    <w:p w14:paraId="67FCB676" w14:textId="0D3E6A4E" w:rsidR="00BE382F" w:rsidRPr="00F426FD" w:rsidRDefault="00BE382F" w:rsidP="00000C28">
      <w:pPr>
        <w:suppressLineNumbers/>
        <w:spacing w:before="120" w:after="12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val="pt-BR"/>
        </w:rPr>
      </w:pPr>
      <w:r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</w:t>
      </w:r>
      <w:r w:rsidR="00D66F4F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o</w:t>
      </w:r>
      <w:r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nsiderando </w:t>
      </w:r>
      <w:r w:rsidR="00554531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análises realizadas pelo corpo técnico do CAU/MG,</w:t>
      </w:r>
      <w:r w:rsidR="00000C28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por meio de seu Setor de Registro Profissional,</w:t>
      </w:r>
      <w:r w:rsidR="00554531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indicando que</w:t>
      </w:r>
      <w:r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foram enviados os documentos</w:t>
      </w:r>
      <w:r w:rsidR="00554531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necessários</w:t>
      </w:r>
      <w:r w:rsidR="00000C28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e cumpridos todos os requisitos estatuídos</w:t>
      </w:r>
      <w:r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000C28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</w:t>
      </w:r>
      <w:r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 Resolução CAU/BR nº 18/2012</w:t>
      </w:r>
      <w:r w:rsidR="00000C28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inclusive </w:t>
      </w:r>
      <w:r w:rsidR="00000C28" w:rsidRPr="00F426FD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>a conferência dos nomes de todos os requerentes em listas de egressos enviadas pelas Instituições de Ensino Superior;</w:t>
      </w:r>
    </w:p>
    <w:p w14:paraId="33244AEC" w14:textId="11A8F446" w:rsidR="00BE382F" w:rsidRPr="00F426FD" w:rsidRDefault="00BE382F" w:rsidP="00000C28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profissional;</w:t>
      </w:r>
    </w:p>
    <w:p w14:paraId="19AFCE3D" w14:textId="5BAF2EC2" w:rsidR="00000C28" w:rsidRPr="00F426FD" w:rsidRDefault="00000C28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6AA1C215" w14:textId="37A12D1D" w:rsidR="00000C28" w:rsidRPr="00F426FD" w:rsidRDefault="00000C28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3D4C8528" w14:textId="159F8654" w:rsidR="00000C28" w:rsidRPr="00F426FD" w:rsidRDefault="00000C28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23F0F3A6" w14:textId="75ABCBA4" w:rsidR="00000C28" w:rsidRPr="00F426FD" w:rsidRDefault="00000C28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5AB057E0" w14:textId="2D523458" w:rsidR="00000C28" w:rsidRPr="00F426FD" w:rsidRDefault="00000C28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45AED12F" w14:textId="096DE7B5" w:rsidR="00000C28" w:rsidRPr="00F426FD" w:rsidRDefault="00000C28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585ED1EF" w14:textId="48A8AD18" w:rsidR="002E6281" w:rsidRPr="00F426FD" w:rsidRDefault="002E6281" w:rsidP="00000C28">
      <w:pPr>
        <w:suppressLineNumbers/>
        <w:spacing w:before="120" w:after="12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125B19E1" w14:textId="77777777" w:rsidR="00BF3DE2" w:rsidRPr="00F426FD" w:rsidRDefault="00BF3DE2" w:rsidP="00BC4A7E">
      <w:pPr>
        <w:spacing w:before="160" w:after="160" w:line="30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F426FD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DELIBEROU:</w:t>
      </w:r>
    </w:p>
    <w:p w14:paraId="4BFC848F" w14:textId="0607C780" w:rsidR="00BF3DE2" w:rsidRPr="00F426FD" w:rsidRDefault="00D66F4F" w:rsidP="00000C28">
      <w:pPr>
        <w:widowControl/>
        <w:numPr>
          <w:ilvl w:val="0"/>
          <w:numId w:val="25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lastRenderedPageBreak/>
        <w:t>Homologar</w:t>
      </w:r>
      <w:r w:rsidR="008F5AB6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os Registros Profissionais de Brasileiros Diplomados no Brasil, efetivados em </w:t>
      </w:r>
      <w:r w:rsidR="00BA26AB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janeiro</w:t>
      </w:r>
      <w:r w:rsidR="00AF4D12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202</w:t>
      </w:r>
      <w:r w:rsidR="00BA26AB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</w:t>
      </w:r>
      <w:r w:rsidR="0014664E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pelo Setor de Registro Profissional do CAU/MG</w:t>
      </w:r>
      <w:r w:rsidR="008F5AB6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conforme Parecer de Instrução</w:t>
      </w:r>
      <w:r w:rsidR="0014664E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do Processo</w:t>
      </w:r>
      <w:r w:rsidR="0001476F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C16896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referente ao Protocolo SICCAU n°</w:t>
      </w:r>
      <w:r w:rsidR="0001476F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F426FD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1467981</w:t>
      </w:r>
      <w:r w:rsidR="001614F5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/202</w:t>
      </w:r>
      <w:r w:rsidR="00BA26AB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</w:t>
      </w:r>
      <w:r w:rsidR="0027118F" w:rsidRPr="00F426F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</w:p>
    <w:p w14:paraId="000C4B63" w14:textId="77777777" w:rsidR="00000C28" w:rsidRPr="00F426FD" w:rsidRDefault="00000C28" w:rsidP="00000C28">
      <w:pPr>
        <w:widowControl/>
        <w:spacing w:line="360" w:lineRule="auto"/>
        <w:ind w:left="35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tbl>
      <w:tblPr>
        <w:tblW w:w="92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18"/>
        <w:gridCol w:w="3177"/>
        <w:gridCol w:w="1140"/>
        <w:gridCol w:w="828"/>
        <w:gridCol w:w="868"/>
        <w:gridCol w:w="1134"/>
        <w:gridCol w:w="639"/>
        <w:gridCol w:w="1062"/>
      </w:tblGrid>
      <w:tr w:rsidR="00F426FD" w:rsidRPr="006265E1" w14:paraId="4BB0FD22" w14:textId="77777777" w:rsidTr="00CA3705">
        <w:trPr>
          <w:gridAfter w:val="1"/>
          <w:wAfter w:w="1062" w:type="dxa"/>
          <w:trHeight w:val="510"/>
          <w:jc w:val="center"/>
        </w:trPr>
        <w:tc>
          <w:tcPr>
            <w:tcW w:w="82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BC951B" w14:textId="50FF1CE6" w:rsidR="00F426FD" w:rsidRPr="006265E1" w:rsidRDefault="00F426FD" w:rsidP="00CA370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6265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 xml:space="preserve">         Folha de Votação DCEF-CAU/MG n° 156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.3.2</w:t>
            </w:r>
            <w:r w:rsidRPr="006265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/2022</w:t>
            </w:r>
          </w:p>
        </w:tc>
      </w:tr>
      <w:tr w:rsidR="00F426FD" w:rsidRPr="00267DBC" w14:paraId="3DCA4317" w14:textId="77777777" w:rsidTr="00CA3705">
        <w:trPr>
          <w:gridBefore w:val="1"/>
          <w:wBefore w:w="70" w:type="dxa"/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FEBD066" w14:textId="77777777" w:rsidR="00F426FD" w:rsidRPr="006265E1" w:rsidRDefault="00F426FD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Conselheiros Estaduais</w:t>
            </w:r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4A6CB18" w14:textId="77777777" w:rsidR="00F426FD" w:rsidRPr="006265E1" w:rsidRDefault="00F426FD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Votação</w:t>
            </w:r>
          </w:p>
        </w:tc>
      </w:tr>
      <w:tr w:rsidR="00F426FD" w:rsidRPr="00267DBC" w14:paraId="797F01B8" w14:textId="77777777" w:rsidTr="00CA3705">
        <w:trPr>
          <w:gridBefore w:val="1"/>
          <w:wBefore w:w="70" w:type="dxa"/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CAE70" w14:textId="77777777" w:rsidR="00F426FD" w:rsidRPr="006265E1" w:rsidRDefault="00F426FD" w:rsidP="00CA370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13CB370" w14:textId="77777777" w:rsidR="00F426FD" w:rsidRPr="006265E1" w:rsidRDefault="00F426FD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Sim       (a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0BCA4BC" w14:textId="77777777" w:rsidR="00F426FD" w:rsidRPr="006265E1" w:rsidRDefault="00F426FD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Não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00879FD" w14:textId="77777777" w:rsidR="00F426FD" w:rsidRPr="00267DBC" w:rsidRDefault="00F426FD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</w:pPr>
            <w:r w:rsidRPr="00267DBC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3CD9DE" w14:textId="77777777" w:rsidR="00F426FD" w:rsidRPr="00267DBC" w:rsidRDefault="00F426FD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</w:pPr>
            <w:r w:rsidRPr="00267DBC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eastAsia="pt-BR"/>
              </w:rPr>
              <w:t>Ausência na votação</w:t>
            </w:r>
          </w:p>
        </w:tc>
      </w:tr>
      <w:tr w:rsidR="00F426FD" w:rsidRPr="00267DBC" w14:paraId="52BAEBA0" w14:textId="77777777" w:rsidTr="00CA3705">
        <w:trPr>
          <w:gridBefore w:val="1"/>
          <w:wBefore w:w="70" w:type="dxa"/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1FB83" w14:textId="77777777" w:rsidR="00F426FD" w:rsidRPr="006265E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A9A3E" w14:textId="77777777" w:rsidR="00F426FD" w:rsidRPr="006265E1" w:rsidRDefault="00F426FD" w:rsidP="00CA370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Ilara Rebeca Duran de Melo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C2B91" w14:textId="77777777" w:rsidR="00F426FD" w:rsidRPr="006265E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03ADC" w14:textId="77777777" w:rsidR="00F426FD" w:rsidRPr="006265E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ED3F4" w14:textId="77777777" w:rsidR="00F426FD" w:rsidRPr="006265E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5FCCD" w14:textId="77777777" w:rsidR="00F426FD" w:rsidRPr="00267DBC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0110C" w14:textId="77777777" w:rsidR="00F426FD" w:rsidRPr="00267DBC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</w:tr>
      <w:tr w:rsidR="00F426FD" w:rsidRPr="00267DBC" w14:paraId="220AFCF2" w14:textId="77777777" w:rsidTr="00CA3705">
        <w:trPr>
          <w:gridBefore w:val="1"/>
          <w:wBefore w:w="70" w:type="dxa"/>
          <w:trHeight w:val="4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E331D" w14:textId="77777777" w:rsidR="00F426FD" w:rsidRPr="006265E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BBF25" w14:textId="77777777" w:rsidR="00F426FD" w:rsidRPr="006265E1" w:rsidRDefault="00F426FD" w:rsidP="00CA370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João Paulo Alves de Faria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0BF98" w14:textId="77777777" w:rsidR="00F426FD" w:rsidRPr="006265E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2D2D5" w14:textId="77777777" w:rsidR="00F426FD" w:rsidRPr="006265E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EFA16" w14:textId="77777777" w:rsidR="00F426FD" w:rsidRPr="006265E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D18FC" w14:textId="77777777" w:rsidR="00F426FD" w:rsidRPr="00267DBC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46ECA" w14:textId="77777777" w:rsidR="00F426FD" w:rsidRPr="00267DBC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</w:tr>
      <w:tr w:rsidR="00F426FD" w:rsidRPr="00267DBC" w14:paraId="23295EC7" w14:textId="77777777" w:rsidTr="00CA3705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6A748" w14:textId="77777777" w:rsidR="00F426FD" w:rsidRPr="006265E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C470E" w14:textId="77777777" w:rsidR="00F426FD" w:rsidRPr="006265E1" w:rsidRDefault="00F426FD" w:rsidP="00CA370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Gustavo Rocha Ribeiro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5EAC05" w14:textId="77777777" w:rsidR="00F426FD" w:rsidRPr="006265E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9FDAE" w14:textId="77777777" w:rsidR="00F426FD" w:rsidRPr="006265E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5C916" w14:textId="77777777" w:rsidR="00F426FD" w:rsidRPr="006265E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038C5" w14:textId="77777777" w:rsidR="00F426FD" w:rsidRPr="00267DBC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EA6FF" w14:textId="77777777" w:rsidR="00F426FD" w:rsidRPr="00267DBC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</w:tr>
      <w:tr w:rsidR="00F426FD" w:rsidRPr="00267DBC" w14:paraId="75F0069E" w14:textId="77777777" w:rsidTr="00CA3705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5BF7B" w14:textId="77777777" w:rsidR="00F426FD" w:rsidRPr="006265E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F743B" w14:textId="77777777" w:rsidR="00F426FD" w:rsidRPr="006265E1" w:rsidRDefault="00F426FD" w:rsidP="00CA370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Adriane De Almeida Matthes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8AA4CA" w14:textId="77777777" w:rsidR="00F426FD" w:rsidRPr="006265E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0E3C7" w14:textId="77777777" w:rsidR="00F426FD" w:rsidRPr="006265E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6265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F0FA7" w14:textId="77777777" w:rsidR="00F426FD" w:rsidRPr="006265E1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842A5" w14:textId="77777777" w:rsidR="00F426FD" w:rsidRPr="00267DBC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1B0FF" w14:textId="77777777" w:rsidR="00F426FD" w:rsidRPr="00267DBC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</w:tr>
    </w:tbl>
    <w:p w14:paraId="143ACF64" w14:textId="77777777" w:rsidR="00F426FD" w:rsidRPr="006265E1" w:rsidRDefault="00F426FD" w:rsidP="00F426FD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2F32E9B3" w14:textId="77777777" w:rsidR="00F426FD" w:rsidRPr="006265E1" w:rsidRDefault="00F426FD" w:rsidP="00F426FD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4F3C3E9C" w14:textId="77777777" w:rsidR="00F426FD" w:rsidRPr="006265E1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</w:pPr>
      <w:r w:rsidRPr="006265E1">
        <w:rPr>
          <w:rFonts w:ascii="Times New Roman" w:hAnsi="Times New Roman" w:cs="Times New Roman"/>
          <w:b/>
          <w:bCs/>
          <w:color w:val="000000" w:themeColor="text1"/>
          <w:sz w:val="20"/>
          <w:szCs w:val="18"/>
          <w:lang w:val="pt-BR" w:eastAsia="pt-BR"/>
        </w:rPr>
        <w:t xml:space="preserve">Ilara Rebeca Duran de Melo  </w:t>
      </w:r>
      <w:r w:rsidRPr="006265E1">
        <w:rPr>
          <w:rFonts w:ascii="Times New Roman" w:hAnsi="Times New Roman" w:cs="Times New Roman"/>
          <w:color w:val="000000" w:themeColor="text1"/>
          <w:sz w:val="20"/>
          <w:szCs w:val="18"/>
          <w:lang w:val="pt-BR" w:eastAsia="pt-BR"/>
        </w:rPr>
        <w:t>(Coordenadora CEF-CAU/MG</w:t>
      </w:r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)</w:t>
      </w:r>
      <w:r w:rsidRPr="006265E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             ________________________________________</w:t>
      </w:r>
    </w:p>
    <w:p w14:paraId="553AC48E" w14:textId="77777777" w:rsidR="00F426FD" w:rsidRPr="006265E1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Fernanda Camargo Ferreira (Suplente)</w:t>
      </w:r>
    </w:p>
    <w:p w14:paraId="4A936C47" w14:textId="77777777" w:rsidR="00F426FD" w:rsidRPr="006265E1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14ADC0D4" w14:textId="77777777" w:rsidR="00F426FD" w:rsidRPr="006265E1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6265E1">
        <w:rPr>
          <w:rFonts w:ascii="Times New Roman" w:hAnsi="Times New Roman" w:cs="Times New Roman"/>
          <w:b/>
          <w:bCs/>
          <w:color w:val="000000" w:themeColor="text1"/>
          <w:sz w:val="20"/>
          <w:szCs w:val="18"/>
          <w:lang w:val="pt-BR" w:eastAsia="pt-BR"/>
        </w:rPr>
        <w:t>João Paulo Alves de Faria</w:t>
      </w:r>
      <w:r w:rsidRPr="006265E1">
        <w:rPr>
          <w:rFonts w:ascii="Times New Roman" w:hAnsi="Times New Roman" w:cs="Times New Roman"/>
          <w:color w:val="000000" w:themeColor="text1"/>
          <w:sz w:val="20"/>
          <w:szCs w:val="18"/>
          <w:lang w:val="pt-BR" w:eastAsia="pt-BR"/>
        </w:rPr>
        <w:t xml:space="preserve"> (Coordenador Adjunto CEF-CAU/MG)    _______</w:t>
      </w:r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_________________________________</w:t>
      </w:r>
    </w:p>
    <w:p w14:paraId="68CB411B" w14:textId="77777777" w:rsidR="00F426FD" w:rsidRPr="006265E1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Sidclei Barbosa  (Suplente)</w:t>
      </w:r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ab/>
      </w:r>
    </w:p>
    <w:p w14:paraId="588D9C92" w14:textId="77777777" w:rsidR="00F426FD" w:rsidRPr="006265E1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 w:eastAsia="pt-BR"/>
        </w:rPr>
      </w:pPr>
    </w:p>
    <w:p w14:paraId="4BBC7F3B" w14:textId="77777777" w:rsidR="00F426FD" w:rsidRPr="006265E1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6265E1">
        <w:rPr>
          <w:rFonts w:ascii="Times New Roman" w:hAnsi="Times New Roman" w:cs="Times New Roman"/>
          <w:b/>
          <w:bCs/>
          <w:color w:val="000000" w:themeColor="text1"/>
          <w:sz w:val="20"/>
          <w:szCs w:val="18"/>
          <w:lang w:val="pt-BR" w:eastAsia="pt-BR"/>
        </w:rPr>
        <w:t>Gustavo Rocha Ribeiro</w:t>
      </w:r>
      <w:r w:rsidRPr="006265E1">
        <w:rPr>
          <w:rFonts w:ascii="Times New Roman" w:hAnsi="Times New Roman" w:cs="Times New Roman"/>
          <w:color w:val="000000" w:themeColor="text1"/>
          <w:sz w:val="20"/>
          <w:szCs w:val="18"/>
          <w:lang w:val="pt-BR" w:eastAsia="pt-BR"/>
        </w:rPr>
        <w:t xml:space="preserve"> (membro titular CEF-CAU/MG)                 _________</w:t>
      </w:r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</w:t>
      </w:r>
    </w:p>
    <w:p w14:paraId="1969CD62" w14:textId="77777777" w:rsidR="00F426FD" w:rsidRPr="006265E1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Denise Aurora Neves Flores (Suplente) </w:t>
      </w:r>
    </w:p>
    <w:p w14:paraId="0AF8DF01" w14:textId="77777777" w:rsidR="00F426FD" w:rsidRPr="006265E1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088FD7E6" w14:textId="77777777" w:rsidR="00F426FD" w:rsidRPr="006265E1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6265E1">
        <w:rPr>
          <w:rFonts w:ascii="Times New Roman" w:hAnsi="Times New Roman" w:cs="Times New Roman"/>
          <w:b/>
          <w:color w:val="000000" w:themeColor="text1"/>
          <w:sz w:val="20"/>
          <w:szCs w:val="18"/>
          <w:lang w:val="pt-BR" w:eastAsia="pt-BR"/>
        </w:rPr>
        <w:t>Adriane de Almeida Matthes</w:t>
      </w:r>
      <w:r w:rsidRPr="006265E1">
        <w:rPr>
          <w:rFonts w:ascii="Times New Roman" w:hAnsi="Times New Roman" w:cs="Times New Roman"/>
          <w:color w:val="000000" w:themeColor="text1"/>
          <w:sz w:val="20"/>
          <w:szCs w:val="18"/>
          <w:lang w:val="pt-BR" w:eastAsia="pt-BR"/>
        </w:rPr>
        <w:t xml:space="preserve">  (Suplente)                                          </w:t>
      </w:r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_________________________________________</w:t>
      </w:r>
    </w:p>
    <w:p w14:paraId="115A3E51" w14:textId="77777777" w:rsidR="00F426FD" w:rsidRPr="006265E1" w:rsidRDefault="00F426FD" w:rsidP="00F426FD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6265E1">
        <w:rPr>
          <w:rFonts w:ascii="Times New Roman" w:hAnsi="Times New Roman" w:cs="Times New Roman"/>
          <w:bCs/>
          <w:color w:val="000000" w:themeColor="text1"/>
          <w:sz w:val="18"/>
          <w:szCs w:val="18"/>
          <w:lang w:val="pt-BR" w:eastAsia="pt-BR"/>
        </w:rPr>
        <w:t>Michela Perigolo Rezende</w:t>
      </w:r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(membro titular CEF-CAU/MG)</w:t>
      </w:r>
    </w:p>
    <w:p w14:paraId="4E155FE6" w14:textId="77777777" w:rsidR="00F426FD" w:rsidRPr="006265E1" w:rsidRDefault="00F426FD" w:rsidP="00F426FD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250CD66B" w14:textId="77777777" w:rsidR="00F426FD" w:rsidRDefault="00F426FD" w:rsidP="00F426FD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6265E1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4275C3AC" w14:textId="77777777" w:rsidR="00F426FD" w:rsidRPr="006265E1" w:rsidRDefault="00F426FD" w:rsidP="00F426FD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</w:p>
    <w:p w14:paraId="788A94DE" w14:textId="77777777" w:rsidR="00F426FD" w:rsidRPr="006265E1" w:rsidRDefault="00F426FD" w:rsidP="00F426FD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</w:p>
    <w:p w14:paraId="777E0C38" w14:textId="77777777" w:rsidR="00F426FD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_______________________________________</w:t>
      </w:r>
    </w:p>
    <w:p w14:paraId="66048F60" w14:textId="77777777" w:rsidR="00F426FD" w:rsidRPr="006265E1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39A7BF0C" w14:textId="77777777" w:rsidR="00F426FD" w:rsidRPr="006265E1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Diogo Ubaldo Braga</w:t>
      </w:r>
    </w:p>
    <w:p w14:paraId="73590F31" w14:textId="77777777" w:rsidR="00F426FD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6265E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Arquiteto Analista – Assessor Técnico daComissão de Ensino e Formação – CEF-CAU/MG</w:t>
      </w:r>
    </w:p>
    <w:p w14:paraId="3AA8B0DB" w14:textId="77777777" w:rsidR="00F426FD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74958451" w14:textId="77777777" w:rsidR="00F426FD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27021190" w14:textId="77777777" w:rsidR="00F426FD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156877CA" w14:textId="77777777" w:rsidR="00F426FD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63C835E1" w14:textId="77777777" w:rsidR="00F426FD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12C7ED1B" w14:textId="77777777" w:rsidR="00F426FD" w:rsidRDefault="00F426FD" w:rsidP="00F426FD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54AB805E" w14:textId="5089828B" w:rsidR="00000C28" w:rsidRPr="008114CC" w:rsidRDefault="00000C28" w:rsidP="00000C28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sectPr w:rsidR="00000C28" w:rsidRPr="008114CC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61999" w14:textId="77777777" w:rsidR="007C7A3D" w:rsidRDefault="007C7A3D" w:rsidP="007E22C9">
      <w:r>
        <w:separator/>
      </w:r>
    </w:p>
  </w:endnote>
  <w:endnote w:type="continuationSeparator" w:id="0">
    <w:p w14:paraId="44AB909A" w14:textId="77777777" w:rsidR="007C7A3D" w:rsidRDefault="007C7A3D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1C4F6D" w:rsidRPr="001C4F6D">
          <w:rPr>
            <w:noProof/>
            <w:lang w:val="pt-BR"/>
          </w:rPr>
          <w:t>1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666DA" w14:textId="77777777" w:rsidR="007C7A3D" w:rsidRDefault="007C7A3D" w:rsidP="007E22C9">
      <w:r>
        <w:separator/>
      </w:r>
    </w:p>
  </w:footnote>
  <w:footnote w:type="continuationSeparator" w:id="0">
    <w:p w14:paraId="1FFB17A2" w14:textId="77777777" w:rsidR="007C7A3D" w:rsidRDefault="007C7A3D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2"/>
  </w:num>
  <w:num w:numId="11">
    <w:abstractNumId w:val="22"/>
  </w:num>
  <w:num w:numId="12">
    <w:abstractNumId w:val="8"/>
  </w:num>
  <w:num w:numId="13">
    <w:abstractNumId w:val="15"/>
  </w:num>
  <w:num w:numId="14">
    <w:abstractNumId w:val="25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1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F3838"/>
    <w:rsid w:val="00000C28"/>
    <w:rsid w:val="00001BC4"/>
    <w:rsid w:val="00011328"/>
    <w:rsid w:val="0001476F"/>
    <w:rsid w:val="00047DD5"/>
    <w:rsid w:val="00050A28"/>
    <w:rsid w:val="00054997"/>
    <w:rsid w:val="0006687A"/>
    <w:rsid w:val="0006779A"/>
    <w:rsid w:val="00071CBC"/>
    <w:rsid w:val="000B0760"/>
    <w:rsid w:val="000E00C2"/>
    <w:rsid w:val="000F3838"/>
    <w:rsid w:val="000F538A"/>
    <w:rsid w:val="000F53AC"/>
    <w:rsid w:val="000F7DBA"/>
    <w:rsid w:val="00102BCC"/>
    <w:rsid w:val="00107335"/>
    <w:rsid w:val="0011002B"/>
    <w:rsid w:val="00114116"/>
    <w:rsid w:val="001170E3"/>
    <w:rsid w:val="00123700"/>
    <w:rsid w:val="0014664E"/>
    <w:rsid w:val="00154D76"/>
    <w:rsid w:val="00157849"/>
    <w:rsid w:val="001614F5"/>
    <w:rsid w:val="001811CC"/>
    <w:rsid w:val="0018245E"/>
    <w:rsid w:val="00182E2B"/>
    <w:rsid w:val="00187E03"/>
    <w:rsid w:val="00191438"/>
    <w:rsid w:val="00196462"/>
    <w:rsid w:val="001A63D9"/>
    <w:rsid w:val="001C4F6D"/>
    <w:rsid w:val="001E790A"/>
    <w:rsid w:val="001F7492"/>
    <w:rsid w:val="00230884"/>
    <w:rsid w:val="00232644"/>
    <w:rsid w:val="0024595F"/>
    <w:rsid w:val="00251C5C"/>
    <w:rsid w:val="00254A9D"/>
    <w:rsid w:val="00266909"/>
    <w:rsid w:val="0027118F"/>
    <w:rsid w:val="00272BF3"/>
    <w:rsid w:val="002A2FE2"/>
    <w:rsid w:val="002B62B0"/>
    <w:rsid w:val="002B7B0F"/>
    <w:rsid w:val="002E6281"/>
    <w:rsid w:val="002E7999"/>
    <w:rsid w:val="002F0DF0"/>
    <w:rsid w:val="0032040D"/>
    <w:rsid w:val="0034600B"/>
    <w:rsid w:val="003502FC"/>
    <w:rsid w:val="003828AB"/>
    <w:rsid w:val="003A3415"/>
    <w:rsid w:val="003C3452"/>
    <w:rsid w:val="003C6DE1"/>
    <w:rsid w:val="003D331E"/>
    <w:rsid w:val="003E6D01"/>
    <w:rsid w:val="003E749D"/>
    <w:rsid w:val="00414F9B"/>
    <w:rsid w:val="00417F55"/>
    <w:rsid w:val="00433113"/>
    <w:rsid w:val="0044636B"/>
    <w:rsid w:val="00452713"/>
    <w:rsid w:val="00456FC0"/>
    <w:rsid w:val="00460B8D"/>
    <w:rsid w:val="00477BE7"/>
    <w:rsid w:val="004822E8"/>
    <w:rsid w:val="0048379E"/>
    <w:rsid w:val="00493F2E"/>
    <w:rsid w:val="0049788A"/>
    <w:rsid w:val="004A3CE7"/>
    <w:rsid w:val="004B02A6"/>
    <w:rsid w:val="004D2334"/>
    <w:rsid w:val="004E2B35"/>
    <w:rsid w:val="004E4C07"/>
    <w:rsid w:val="004F58EF"/>
    <w:rsid w:val="004F71AE"/>
    <w:rsid w:val="005276AB"/>
    <w:rsid w:val="00530A61"/>
    <w:rsid w:val="00536028"/>
    <w:rsid w:val="00542E03"/>
    <w:rsid w:val="00543310"/>
    <w:rsid w:val="005514F9"/>
    <w:rsid w:val="00552A21"/>
    <w:rsid w:val="00554531"/>
    <w:rsid w:val="00561BF8"/>
    <w:rsid w:val="005A0484"/>
    <w:rsid w:val="005D1468"/>
    <w:rsid w:val="005D1CA7"/>
    <w:rsid w:val="005F3D29"/>
    <w:rsid w:val="005F5943"/>
    <w:rsid w:val="00601495"/>
    <w:rsid w:val="0060775A"/>
    <w:rsid w:val="006141D0"/>
    <w:rsid w:val="00626459"/>
    <w:rsid w:val="006C121A"/>
    <w:rsid w:val="006C7CF0"/>
    <w:rsid w:val="006D3E06"/>
    <w:rsid w:val="00712340"/>
    <w:rsid w:val="00720EE2"/>
    <w:rsid w:val="0072788A"/>
    <w:rsid w:val="007509AB"/>
    <w:rsid w:val="00750B08"/>
    <w:rsid w:val="00764922"/>
    <w:rsid w:val="00775760"/>
    <w:rsid w:val="007767A2"/>
    <w:rsid w:val="007B26D1"/>
    <w:rsid w:val="007C7A3D"/>
    <w:rsid w:val="007D5854"/>
    <w:rsid w:val="007E22C9"/>
    <w:rsid w:val="007E45EC"/>
    <w:rsid w:val="007F461D"/>
    <w:rsid w:val="007F7F3C"/>
    <w:rsid w:val="008114CC"/>
    <w:rsid w:val="00820CF0"/>
    <w:rsid w:val="008211CF"/>
    <w:rsid w:val="0082791B"/>
    <w:rsid w:val="00837CFA"/>
    <w:rsid w:val="00843046"/>
    <w:rsid w:val="008768B1"/>
    <w:rsid w:val="00885203"/>
    <w:rsid w:val="008928BC"/>
    <w:rsid w:val="00894F54"/>
    <w:rsid w:val="008B57BE"/>
    <w:rsid w:val="008D22E6"/>
    <w:rsid w:val="008D4A78"/>
    <w:rsid w:val="008F5AB6"/>
    <w:rsid w:val="009310B5"/>
    <w:rsid w:val="0093454B"/>
    <w:rsid w:val="00940C7F"/>
    <w:rsid w:val="00952FCF"/>
    <w:rsid w:val="00984354"/>
    <w:rsid w:val="00984CE8"/>
    <w:rsid w:val="009F05E2"/>
    <w:rsid w:val="00A02638"/>
    <w:rsid w:val="00A36E40"/>
    <w:rsid w:val="00A70765"/>
    <w:rsid w:val="00A903E8"/>
    <w:rsid w:val="00AA3983"/>
    <w:rsid w:val="00AA6979"/>
    <w:rsid w:val="00AA7C70"/>
    <w:rsid w:val="00AB6035"/>
    <w:rsid w:val="00AD3E88"/>
    <w:rsid w:val="00AF4D12"/>
    <w:rsid w:val="00B00E32"/>
    <w:rsid w:val="00B07AA3"/>
    <w:rsid w:val="00B304EA"/>
    <w:rsid w:val="00B47314"/>
    <w:rsid w:val="00B74695"/>
    <w:rsid w:val="00BA24DE"/>
    <w:rsid w:val="00BA26AB"/>
    <w:rsid w:val="00BB2C0D"/>
    <w:rsid w:val="00BC0830"/>
    <w:rsid w:val="00BC4A7E"/>
    <w:rsid w:val="00BE382F"/>
    <w:rsid w:val="00BE7D41"/>
    <w:rsid w:val="00BE7FB8"/>
    <w:rsid w:val="00BF3DE2"/>
    <w:rsid w:val="00BF4CD0"/>
    <w:rsid w:val="00C16896"/>
    <w:rsid w:val="00C1794B"/>
    <w:rsid w:val="00C21D9B"/>
    <w:rsid w:val="00C4570E"/>
    <w:rsid w:val="00C45CEC"/>
    <w:rsid w:val="00C6343F"/>
    <w:rsid w:val="00C72CEA"/>
    <w:rsid w:val="00C813DF"/>
    <w:rsid w:val="00C87546"/>
    <w:rsid w:val="00C91EA2"/>
    <w:rsid w:val="00C95CF2"/>
    <w:rsid w:val="00CC5C40"/>
    <w:rsid w:val="00D20C72"/>
    <w:rsid w:val="00D51329"/>
    <w:rsid w:val="00D66F4F"/>
    <w:rsid w:val="00D9010E"/>
    <w:rsid w:val="00DA1E10"/>
    <w:rsid w:val="00DA1F31"/>
    <w:rsid w:val="00DB0FEA"/>
    <w:rsid w:val="00DD5D4A"/>
    <w:rsid w:val="00E0315D"/>
    <w:rsid w:val="00E11524"/>
    <w:rsid w:val="00E13977"/>
    <w:rsid w:val="00E265BC"/>
    <w:rsid w:val="00E30A23"/>
    <w:rsid w:val="00E42373"/>
    <w:rsid w:val="00E51A4A"/>
    <w:rsid w:val="00E700D2"/>
    <w:rsid w:val="00E77781"/>
    <w:rsid w:val="00E93252"/>
    <w:rsid w:val="00E93B84"/>
    <w:rsid w:val="00E95676"/>
    <w:rsid w:val="00E97655"/>
    <w:rsid w:val="00EA3850"/>
    <w:rsid w:val="00EB30D9"/>
    <w:rsid w:val="00EB4D33"/>
    <w:rsid w:val="00EC0509"/>
    <w:rsid w:val="00ED3DBE"/>
    <w:rsid w:val="00F06051"/>
    <w:rsid w:val="00F158CE"/>
    <w:rsid w:val="00F426FD"/>
    <w:rsid w:val="00F44746"/>
    <w:rsid w:val="00F56884"/>
    <w:rsid w:val="00FA03C3"/>
    <w:rsid w:val="00FC2456"/>
    <w:rsid w:val="00FC2F6E"/>
    <w:rsid w:val="00FD4113"/>
    <w:rsid w:val="00FE00BA"/>
    <w:rsid w:val="00FE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72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eop">
    <w:name w:val="eop"/>
    <w:basedOn w:val="Fontepargpadro"/>
    <w:rsid w:val="00EB4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74694-3155-4C7F-B666-65FBE84A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606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U. Braga</cp:lastModifiedBy>
  <cp:revision>74</cp:revision>
  <cp:lastPrinted>2021-09-20T17:18:00Z</cp:lastPrinted>
  <dcterms:created xsi:type="dcterms:W3CDTF">2017-02-22T13:54:00Z</dcterms:created>
  <dcterms:modified xsi:type="dcterms:W3CDTF">2022-03-23T17:24:00Z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