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C367A0" w:rsidRPr="00821B08" w14:paraId="43C1547E" w14:textId="77777777" w:rsidTr="6A1C2075">
        <w:trPr>
          <w:trHeight w:val="692"/>
        </w:trPr>
        <w:tc>
          <w:tcPr>
            <w:tcW w:w="10188" w:type="dxa"/>
            <w:gridSpan w:val="3"/>
            <w:tcBorders>
              <w:bottom w:val="single" w:sz="4" w:space="0" w:color="auto"/>
            </w:tcBorders>
            <w:shd w:val="clear" w:color="auto" w:fill="D9D9D9" w:themeFill="background1" w:themeFillShade="D9"/>
            <w:vAlign w:val="center"/>
          </w:tcPr>
          <w:p w14:paraId="44262133" w14:textId="775E4313" w:rsidR="00D2110C" w:rsidRPr="00821B08" w:rsidRDefault="00A81599" w:rsidP="00BD3AF7">
            <w:pPr>
              <w:widowControl/>
              <w:suppressLineNumbers/>
              <w:jc w:val="center"/>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SÚMULA DA 1</w:t>
            </w:r>
            <w:r w:rsidR="00963B39" w:rsidRPr="00821B08">
              <w:rPr>
                <w:rFonts w:ascii="Times New Roman" w:hAnsi="Times New Roman" w:cs="Times New Roman"/>
                <w:b/>
                <w:color w:val="000000" w:themeColor="text1"/>
                <w:sz w:val="20"/>
                <w:szCs w:val="20"/>
                <w:lang w:val="pt-BR"/>
              </w:rPr>
              <w:t>5</w:t>
            </w:r>
            <w:r w:rsidR="00C367A0" w:rsidRPr="00821B08">
              <w:rPr>
                <w:rFonts w:ascii="Times New Roman" w:hAnsi="Times New Roman" w:cs="Times New Roman"/>
                <w:b/>
                <w:color w:val="000000" w:themeColor="text1"/>
                <w:sz w:val="20"/>
                <w:szCs w:val="20"/>
                <w:lang w:val="pt-BR"/>
              </w:rPr>
              <w:t>5</w:t>
            </w:r>
            <w:r w:rsidR="00D2110C" w:rsidRPr="00821B08">
              <w:rPr>
                <w:rFonts w:ascii="Times New Roman" w:hAnsi="Times New Roman" w:cs="Times New Roman"/>
                <w:b/>
                <w:color w:val="000000" w:themeColor="text1"/>
                <w:sz w:val="20"/>
                <w:szCs w:val="20"/>
                <w:lang w:val="pt-BR"/>
              </w:rPr>
              <w:t>ª REUNIÃO (ORDINÁRIA) DA</w:t>
            </w:r>
          </w:p>
          <w:p w14:paraId="05D47CB8" w14:textId="77777777" w:rsidR="00D2110C" w:rsidRPr="00821B08" w:rsidRDefault="00D2110C" w:rsidP="00BD3AF7">
            <w:pPr>
              <w:widowControl/>
              <w:suppressLineNumbers/>
              <w:jc w:val="center"/>
              <w:rPr>
                <w:rFonts w:ascii="Times New Roman" w:hAnsi="Times New Roman" w:cs="Times New Roman"/>
                <w:color w:val="808080" w:themeColor="background1" w:themeShade="80"/>
                <w:sz w:val="20"/>
                <w:szCs w:val="20"/>
                <w:lang w:val="pt-BR"/>
              </w:rPr>
            </w:pPr>
            <w:r w:rsidRPr="00821B08">
              <w:rPr>
                <w:rFonts w:ascii="Times New Roman" w:hAnsi="Times New Roman" w:cs="Times New Roman"/>
                <w:b/>
                <w:color w:val="000000" w:themeColor="text1"/>
                <w:sz w:val="20"/>
                <w:szCs w:val="20"/>
                <w:lang w:val="pt-BR"/>
              </w:rPr>
              <w:t>CO</w:t>
            </w:r>
            <w:r w:rsidR="007D67C9" w:rsidRPr="00821B08">
              <w:rPr>
                <w:rFonts w:ascii="Times New Roman" w:hAnsi="Times New Roman" w:cs="Times New Roman"/>
                <w:b/>
                <w:color w:val="000000" w:themeColor="text1"/>
                <w:sz w:val="20"/>
                <w:szCs w:val="20"/>
                <w:lang w:val="pt-BR"/>
              </w:rPr>
              <w:t>MISSÃO DE ENSINO E FORMAÇÃO [CEF</w:t>
            </w:r>
            <w:r w:rsidRPr="00821B08">
              <w:rPr>
                <w:rFonts w:ascii="Times New Roman" w:hAnsi="Times New Roman" w:cs="Times New Roman"/>
                <w:b/>
                <w:color w:val="000000" w:themeColor="text1"/>
                <w:sz w:val="20"/>
                <w:szCs w:val="20"/>
                <w:lang w:val="pt-BR"/>
              </w:rPr>
              <w:t>-CAU/MG]</w:t>
            </w:r>
          </w:p>
        </w:tc>
      </w:tr>
      <w:tr w:rsidR="00C367A0" w:rsidRPr="00821B08" w14:paraId="458CB816" w14:textId="77777777" w:rsidTr="6A1C2075">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0B0D6C73" w:rsidR="006D6CD9" w:rsidRPr="00821B08"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C367A0" w:rsidRPr="00821B08" w14:paraId="1CC5A716" w14:textId="77777777" w:rsidTr="6A1C2075">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821B08" w:rsidRDefault="00A557ED" w:rsidP="00BD3AF7">
            <w:pPr>
              <w:widowControl/>
              <w:suppressLineNumbers/>
              <w:jc w:val="both"/>
              <w:rPr>
                <w:rFonts w:ascii="Times New Roman" w:hAnsi="Times New Roman" w:cs="Times New Roman"/>
                <w:b/>
                <w:color w:val="808080" w:themeColor="background1" w:themeShade="80"/>
                <w:sz w:val="20"/>
                <w:szCs w:val="20"/>
                <w:lang w:val="pt-BR"/>
              </w:rPr>
            </w:pPr>
            <w:r w:rsidRPr="00821B08">
              <w:rPr>
                <w:rFonts w:ascii="Times New Roman" w:hAnsi="Times New Roman" w:cs="Times New Roman"/>
                <w:b/>
                <w:color w:val="000000" w:themeColor="text1"/>
                <w:sz w:val="20"/>
                <w:szCs w:val="20"/>
                <w:lang w:val="pt-BR"/>
              </w:rPr>
              <w:t>1</w:t>
            </w:r>
            <w:r w:rsidR="00D2110C" w:rsidRPr="00821B08">
              <w:rPr>
                <w:rFonts w:ascii="Times New Roman" w:hAnsi="Times New Roman" w:cs="Times New Roman"/>
                <w:b/>
                <w:color w:val="000000" w:themeColor="text1"/>
                <w:sz w:val="20"/>
                <w:szCs w:val="20"/>
                <w:lang w:val="pt-BR"/>
              </w:rPr>
              <w:t>. LOCAL E DATA:</w:t>
            </w:r>
          </w:p>
        </w:tc>
      </w:tr>
      <w:tr w:rsidR="00C367A0" w:rsidRPr="00821B08" w14:paraId="6A3B81A3" w14:textId="77777777" w:rsidTr="6A1C2075">
        <w:trPr>
          <w:trHeight w:val="330"/>
        </w:trPr>
        <w:tc>
          <w:tcPr>
            <w:tcW w:w="1924" w:type="dxa"/>
            <w:shd w:val="clear" w:color="auto" w:fill="D9D9D9" w:themeFill="background1" w:themeFillShade="D9"/>
            <w:vAlign w:val="center"/>
          </w:tcPr>
          <w:p w14:paraId="65A7CAFC" w14:textId="77777777" w:rsidR="00D2110C" w:rsidRPr="00821B08" w:rsidRDefault="00D2110C" w:rsidP="00BD3AF7">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DATA:</w:t>
            </w:r>
          </w:p>
        </w:tc>
        <w:tc>
          <w:tcPr>
            <w:tcW w:w="8264" w:type="dxa"/>
            <w:gridSpan w:val="2"/>
            <w:vAlign w:val="center"/>
          </w:tcPr>
          <w:p w14:paraId="71231723" w14:textId="3B54FC31" w:rsidR="00D2110C" w:rsidRPr="00821B08" w:rsidRDefault="00C367A0" w:rsidP="00A81599">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21</w:t>
            </w:r>
            <w:r w:rsidR="005E4A4C" w:rsidRPr="00821B08">
              <w:rPr>
                <w:rFonts w:ascii="Times New Roman" w:hAnsi="Times New Roman" w:cs="Times New Roman"/>
                <w:color w:val="000000" w:themeColor="text1"/>
                <w:sz w:val="20"/>
                <w:szCs w:val="20"/>
                <w:lang w:val="pt-BR"/>
              </w:rPr>
              <w:t xml:space="preserve"> </w:t>
            </w:r>
            <w:r w:rsidR="00D25ACF" w:rsidRPr="00821B08">
              <w:rPr>
                <w:rFonts w:ascii="Times New Roman" w:hAnsi="Times New Roman" w:cs="Times New Roman"/>
                <w:color w:val="000000" w:themeColor="text1"/>
                <w:sz w:val="20"/>
                <w:szCs w:val="20"/>
                <w:lang w:val="pt-BR"/>
              </w:rPr>
              <w:t>d</w:t>
            </w:r>
            <w:r w:rsidR="00D2110C" w:rsidRPr="00821B08">
              <w:rPr>
                <w:rFonts w:ascii="Times New Roman" w:hAnsi="Times New Roman" w:cs="Times New Roman"/>
                <w:color w:val="000000" w:themeColor="text1"/>
                <w:sz w:val="20"/>
                <w:szCs w:val="20"/>
                <w:lang w:val="pt-BR"/>
              </w:rPr>
              <w:t>e</w:t>
            </w:r>
            <w:r w:rsidR="00951AB5" w:rsidRPr="00821B08">
              <w:rPr>
                <w:rFonts w:ascii="Times New Roman" w:hAnsi="Times New Roman" w:cs="Times New Roman"/>
                <w:color w:val="000000" w:themeColor="text1"/>
                <w:sz w:val="20"/>
                <w:szCs w:val="20"/>
                <w:lang w:val="pt-BR"/>
              </w:rPr>
              <w:t xml:space="preserve"> </w:t>
            </w:r>
            <w:r w:rsidRPr="00821B08">
              <w:rPr>
                <w:rFonts w:ascii="Times New Roman" w:hAnsi="Times New Roman" w:cs="Times New Roman"/>
                <w:color w:val="000000" w:themeColor="text1"/>
                <w:sz w:val="20"/>
                <w:szCs w:val="20"/>
                <w:lang w:val="pt-BR"/>
              </w:rPr>
              <w:t>fevereiro</w:t>
            </w:r>
            <w:r w:rsidR="00122C60" w:rsidRPr="00821B08">
              <w:rPr>
                <w:rFonts w:ascii="Times New Roman" w:hAnsi="Times New Roman" w:cs="Times New Roman"/>
                <w:color w:val="000000" w:themeColor="text1"/>
                <w:sz w:val="20"/>
                <w:szCs w:val="20"/>
                <w:lang w:val="pt-BR"/>
              </w:rPr>
              <w:t xml:space="preserve"> </w:t>
            </w:r>
            <w:r w:rsidR="00A81599" w:rsidRPr="00821B08">
              <w:rPr>
                <w:rFonts w:ascii="Times New Roman" w:hAnsi="Times New Roman" w:cs="Times New Roman"/>
                <w:color w:val="000000" w:themeColor="text1"/>
                <w:sz w:val="20"/>
                <w:szCs w:val="20"/>
                <w:lang w:val="pt-BR"/>
              </w:rPr>
              <w:t>de 202</w:t>
            </w:r>
            <w:r w:rsidR="005E4A4C" w:rsidRPr="00821B08">
              <w:rPr>
                <w:rFonts w:ascii="Times New Roman" w:hAnsi="Times New Roman" w:cs="Times New Roman"/>
                <w:color w:val="000000" w:themeColor="text1"/>
                <w:sz w:val="20"/>
                <w:szCs w:val="20"/>
                <w:lang w:val="pt-BR"/>
              </w:rPr>
              <w:t>2</w:t>
            </w:r>
          </w:p>
        </w:tc>
      </w:tr>
      <w:tr w:rsidR="00C367A0" w:rsidRPr="00821B08" w14:paraId="1BF8BD63" w14:textId="77777777" w:rsidTr="6A1C2075">
        <w:trPr>
          <w:trHeight w:val="330"/>
        </w:trPr>
        <w:tc>
          <w:tcPr>
            <w:tcW w:w="1924" w:type="dxa"/>
            <w:shd w:val="clear" w:color="auto" w:fill="D9D9D9" w:themeFill="background1" w:themeFillShade="D9"/>
            <w:vAlign w:val="center"/>
          </w:tcPr>
          <w:p w14:paraId="07E94806" w14:textId="77777777" w:rsidR="00D2110C" w:rsidRPr="00821B08" w:rsidRDefault="00D2110C" w:rsidP="00BD3AF7">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LOCAL:</w:t>
            </w:r>
          </w:p>
        </w:tc>
        <w:tc>
          <w:tcPr>
            <w:tcW w:w="8264" w:type="dxa"/>
            <w:gridSpan w:val="2"/>
            <w:vAlign w:val="center"/>
          </w:tcPr>
          <w:p w14:paraId="1B7CC0AF" w14:textId="78BD61AA" w:rsidR="00D2110C" w:rsidRPr="00821B08" w:rsidRDefault="00951AB5" w:rsidP="00A81599">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 xml:space="preserve">Reunião </w:t>
            </w:r>
            <w:r w:rsidR="007D6364" w:rsidRPr="00821B08">
              <w:rPr>
                <w:rFonts w:ascii="Times New Roman" w:hAnsi="Times New Roman" w:cs="Times New Roman"/>
                <w:color w:val="000000" w:themeColor="text1"/>
                <w:sz w:val="20"/>
                <w:szCs w:val="20"/>
                <w:lang w:val="pt-BR"/>
              </w:rPr>
              <w:t>r</w:t>
            </w:r>
            <w:r w:rsidR="007D6364" w:rsidRPr="00821B08">
              <w:rPr>
                <w:rFonts w:ascii="Times New Roman" w:eastAsia="Times New Roman" w:hAnsi="Times New Roman" w:cs="Times New Roman"/>
                <w:color w:val="000000" w:themeColor="text1"/>
                <w:sz w:val="20"/>
                <w:szCs w:val="20"/>
                <w:lang w:val="pt-PT"/>
              </w:rPr>
              <w:t>ealizada por videoconferência</w:t>
            </w:r>
            <w:r w:rsidR="00023402" w:rsidRPr="00821B08">
              <w:rPr>
                <w:rFonts w:ascii="Times New Roman" w:eastAsia="Times New Roman" w:hAnsi="Times New Roman" w:cs="Times New Roman"/>
                <w:color w:val="000000" w:themeColor="text1"/>
                <w:sz w:val="20"/>
                <w:szCs w:val="20"/>
                <w:lang w:val="pt-PT"/>
              </w:rPr>
              <w:t>.</w:t>
            </w:r>
          </w:p>
        </w:tc>
      </w:tr>
      <w:tr w:rsidR="00C367A0" w:rsidRPr="00821B08" w14:paraId="35EE110F" w14:textId="77777777" w:rsidTr="6A1C2075">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821B08" w:rsidRDefault="00D2110C" w:rsidP="00BD3AF7">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HORÁRIO:</w:t>
            </w:r>
          </w:p>
        </w:tc>
        <w:tc>
          <w:tcPr>
            <w:tcW w:w="8264" w:type="dxa"/>
            <w:gridSpan w:val="2"/>
            <w:tcBorders>
              <w:bottom w:val="single" w:sz="4" w:space="0" w:color="auto"/>
            </w:tcBorders>
            <w:vAlign w:val="center"/>
          </w:tcPr>
          <w:p w14:paraId="2980313F" w14:textId="1373A9B8" w:rsidR="00D2110C" w:rsidRPr="00821B08" w:rsidRDefault="00023402" w:rsidP="00951AB5">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 xml:space="preserve">Convocação: </w:t>
            </w:r>
            <w:r w:rsidR="007528F9" w:rsidRPr="00821B08">
              <w:rPr>
                <w:rFonts w:ascii="Times New Roman" w:hAnsi="Times New Roman" w:cs="Times New Roman"/>
                <w:color w:val="000000" w:themeColor="text1"/>
                <w:sz w:val="20"/>
                <w:szCs w:val="20"/>
                <w:lang w:val="pt-BR"/>
              </w:rPr>
              <w:t>09</w:t>
            </w:r>
            <w:r w:rsidR="00951AB5" w:rsidRPr="00821B08">
              <w:rPr>
                <w:rFonts w:ascii="Times New Roman" w:hAnsi="Times New Roman" w:cs="Times New Roman"/>
                <w:color w:val="000000" w:themeColor="text1"/>
                <w:sz w:val="20"/>
                <w:szCs w:val="20"/>
                <w:lang w:val="pt-BR"/>
              </w:rPr>
              <w:t>h</w:t>
            </w:r>
            <w:r w:rsidR="007F63BE" w:rsidRPr="00821B08">
              <w:rPr>
                <w:rFonts w:ascii="Times New Roman" w:hAnsi="Times New Roman" w:cs="Times New Roman"/>
                <w:color w:val="000000" w:themeColor="text1"/>
                <w:sz w:val="20"/>
                <w:szCs w:val="20"/>
                <w:lang w:val="pt-BR"/>
              </w:rPr>
              <w:t>3</w:t>
            </w:r>
            <w:r w:rsidR="00122C60" w:rsidRPr="00821B08">
              <w:rPr>
                <w:rFonts w:ascii="Times New Roman" w:hAnsi="Times New Roman" w:cs="Times New Roman"/>
                <w:color w:val="000000" w:themeColor="text1"/>
                <w:sz w:val="20"/>
                <w:szCs w:val="20"/>
                <w:lang w:val="pt-BR"/>
              </w:rPr>
              <w:t>0</w:t>
            </w:r>
            <w:r w:rsidR="00D2110C" w:rsidRPr="00821B08">
              <w:rPr>
                <w:rFonts w:ascii="Times New Roman" w:hAnsi="Times New Roman" w:cs="Times New Roman"/>
                <w:color w:val="000000" w:themeColor="text1"/>
                <w:sz w:val="20"/>
                <w:szCs w:val="20"/>
                <w:lang w:val="pt-BR"/>
              </w:rPr>
              <w:t>min</w:t>
            </w:r>
            <w:r w:rsidR="004E2836" w:rsidRPr="00821B08">
              <w:rPr>
                <w:rFonts w:ascii="Times New Roman" w:hAnsi="Times New Roman" w:cs="Times New Roman"/>
                <w:color w:val="000000" w:themeColor="text1"/>
                <w:sz w:val="20"/>
                <w:szCs w:val="20"/>
                <w:lang w:val="pt-BR"/>
              </w:rPr>
              <w:t xml:space="preserve"> –</w:t>
            </w:r>
            <w:r w:rsidR="00C367A0" w:rsidRPr="00821B08">
              <w:rPr>
                <w:rFonts w:ascii="Times New Roman" w:hAnsi="Times New Roman" w:cs="Times New Roman"/>
                <w:color w:val="000000" w:themeColor="text1"/>
                <w:sz w:val="20"/>
                <w:szCs w:val="20"/>
                <w:lang w:val="pt-BR"/>
              </w:rPr>
              <w:t xml:space="preserve"> 17</w:t>
            </w:r>
            <w:r w:rsidR="00C80CBA" w:rsidRPr="00821B08">
              <w:rPr>
                <w:rFonts w:ascii="Times New Roman" w:hAnsi="Times New Roman" w:cs="Times New Roman"/>
                <w:color w:val="000000" w:themeColor="text1"/>
                <w:sz w:val="20"/>
                <w:szCs w:val="20"/>
                <w:lang w:val="pt-BR"/>
              </w:rPr>
              <w:t>h</w:t>
            </w:r>
            <w:r w:rsidR="00C367A0" w:rsidRPr="00821B08">
              <w:rPr>
                <w:rFonts w:ascii="Times New Roman" w:hAnsi="Times New Roman" w:cs="Times New Roman"/>
                <w:color w:val="000000" w:themeColor="text1"/>
                <w:sz w:val="20"/>
                <w:szCs w:val="20"/>
                <w:lang w:val="pt-BR"/>
              </w:rPr>
              <w:t>0</w:t>
            </w:r>
            <w:r w:rsidR="00122C60" w:rsidRPr="00821B08">
              <w:rPr>
                <w:rFonts w:ascii="Times New Roman" w:hAnsi="Times New Roman" w:cs="Times New Roman"/>
                <w:color w:val="000000" w:themeColor="text1"/>
                <w:sz w:val="20"/>
                <w:szCs w:val="20"/>
                <w:lang w:val="pt-BR"/>
              </w:rPr>
              <w:t>0</w:t>
            </w:r>
            <w:r w:rsidR="00BF56AC" w:rsidRPr="00821B08">
              <w:rPr>
                <w:rFonts w:ascii="Times New Roman" w:hAnsi="Times New Roman" w:cs="Times New Roman"/>
                <w:color w:val="000000" w:themeColor="text1"/>
                <w:sz w:val="20"/>
                <w:szCs w:val="20"/>
                <w:lang w:val="pt-BR"/>
              </w:rPr>
              <w:t>min</w:t>
            </w:r>
            <w:r w:rsidRPr="00821B08">
              <w:rPr>
                <w:rFonts w:ascii="Times New Roman" w:hAnsi="Times New Roman" w:cs="Times New Roman"/>
                <w:color w:val="000000" w:themeColor="text1"/>
                <w:sz w:val="20"/>
                <w:szCs w:val="20"/>
                <w:lang w:val="pt-BR"/>
              </w:rPr>
              <w:t>. Realizada: 09h30min a 12h20 e das 13h30min.  às 171h12min.</w:t>
            </w:r>
          </w:p>
        </w:tc>
      </w:tr>
      <w:tr w:rsidR="00C367A0" w:rsidRPr="00821B08" w14:paraId="7494AFA4" w14:textId="77777777" w:rsidTr="6A1C2075">
        <w:trPr>
          <w:trHeight w:val="85"/>
        </w:trPr>
        <w:tc>
          <w:tcPr>
            <w:tcW w:w="10188" w:type="dxa"/>
            <w:gridSpan w:val="3"/>
            <w:tcBorders>
              <w:top w:val="single" w:sz="4" w:space="0" w:color="auto"/>
              <w:left w:val="nil"/>
              <w:bottom w:val="single" w:sz="4" w:space="0" w:color="auto"/>
              <w:right w:val="nil"/>
            </w:tcBorders>
            <w:vAlign w:val="center"/>
          </w:tcPr>
          <w:p w14:paraId="091137C1" w14:textId="13DB0A14" w:rsidR="006D6CD9" w:rsidRPr="00821B08"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C367A0" w:rsidRPr="00821B08" w14:paraId="5112304C" w14:textId="77777777" w:rsidTr="6A1C2075">
        <w:trPr>
          <w:trHeight w:val="330"/>
        </w:trPr>
        <w:tc>
          <w:tcPr>
            <w:tcW w:w="10188" w:type="dxa"/>
            <w:gridSpan w:val="3"/>
            <w:tcBorders>
              <w:top w:val="single" w:sz="4" w:space="0" w:color="auto"/>
            </w:tcBorders>
            <w:shd w:val="clear" w:color="auto" w:fill="D9D9D9" w:themeFill="background1" w:themeFillShade="D9"/>
            <w:vAlign w:val="center"/>
          </w:tcPr>
          <w:p w14:paraId="0BD6F8C4" w14:textId="77777777" w:rsidR="007528F9" w:rsidRPr="00821B08" w:rsidRDefault="007528F9" w:rsidP="000740CE">
            <w:pPr>
              <w:widowControl/>
              <w:suppressLineNumbers/>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2. PARTICIPAÇÃO:</w:t>
            </w:r>
          </w:p>
        </w:tc>
      </w:tr>
      <w:tr w:rsidR="00C367A0" w:rsidRPr="00821B08" w14:paraId="0D344181" w14:textId="77777777" w:rsidTr="6A1C2075">
        <w:trPr>
          <w:trHeight w:val="330"/>
        </w:trPr>
        <w:tc>
          <w:tcPr>
            <w:tcW w:w="1924" w:type="dxa"/>
            <w:tcBorders>
              <w:bottom w:val="single" w:sz="4" w:space="0" w:color="auto"/>
            </w:tcBorders>
            <w:shd w:val="clear" w:color="auto" w:fill="D9D9D9" w:themeFill="background1" w:themeFillShade="D9"/>
            <w:vAlign w:val="center"/>
          </w:tcPr>
          <w:p w14:paraId="41D3BD2F" w14:textId="77777777" w:rsidR="007528F9" w:rsidRPr="00821B08" w:rsidRDefault="007528F9"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PRESIDIDA POR:</w:t>
            </w:r>
          </w:p>
        </w:tc>
        <w:tc>
          <w:tcPr>
            <w:tcW w:w="3849" w:type="dxa"/>
            <w:tcBorders>
              <w:bottom w:val="single" w:sz="4" w:space="0" w:color="auto"/>
            </w:tcBorders>
            <w:vAlign w:val="center"/>
          </w:tcPr>
          <w:p w14:paraId="730D8B4A" w14:textId="76ECA6D9" w:rsidR="007528F9" w:rsidRPr="006E26CE" w:rsidRDefault="007F63BE" w:rsidP="009239A9">
            <w:pPr>
              <w:spacing w:line="300" w:lineRule="auto"/>
              <w:rPr>
                <w:rFonts w:ascii="Times New Roman" w:hAnsi="Times New Roman" w:cs="Times New Roman"/>
                <w:b/>
                <w:color w:val="000000" w:themeColor="text1"/>
                <w:sz w:val="20"/>
                <w:szCs w:val="20"/>
                <w:lang w:val="pt-BR"/>
              </w:rPr>
            </w:pPr>
            <w:r w:rsidRPr="006E26CE">
              <w:rPr>
                <w:rFonts w:ascii="Times New Roman" w:hAnsi="Times New Roman" w:cs="Times New Roman"/>
                <w:b/>
                <w:color w:val="000000" w:themeColor="text1"/>
                <w:sz w:val="20"/>
                <w:szCs w:val="20"/>
                <w:lang w:val="pt-BR"/>
              </w:rPr>
              <w:t>Ilara Rebeca Duran de Melo</w:t>
            </w:r>
          </w:p>
        </w:tc>
        <w:tc>
          <w:tcPr>
            <w:tcW w:w="4415" w:type="dxa"/>
            <w:tcBorders>
              <w:bottom w:val="single" w:sz="4" w:space="0" w:color="auto"/>
            </w:tcBorders>
            <w:vAlign w:val="center"/>
          </w:tcPr>
          <w:p w14:paraId="69A58034" w14:textId="1100B8D8" w:rsidR="007528F9" w:rsidRPr="00821B08" w:rsidRDefault="009239A9"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Coordenadora CEF-CAU/MG</w:t>
            </w:r>
            <w:r w:rsidRPr="00821B08">
              <w:rPr>
                <w:rFonts w:ascii="Times New Roman" w:hAnsi="Times New Roman" w:cs="Times New Roman"/>
                <w:color w:val="000000" w:themeColor="text1"/>
                <w:sz w:val="20"/>
                <w:szCs w:val="20"/>
                <w:lang w:val="pt-BR" w:eastAsia="pt-BR"/>
              </w:rPr>
              <w:t xml:space="preserve">         </w:t>
            </w:r>
          </w:p>
        </w:tc>
      </w:tr>
      <w:tr w:rsidR="00C367A0" w:rsidRPr="00821B08" w14:paraId="50D0960F" w14:textId="77777777" w:rsidTr="6A1C2075">
        <w:trPr>
          <w:trHeight w:val="330"/>
        </w:trPr>
        <w:tc>
          <w:tcPr>
            <w:tcW w:w="1924" w:type="dxa"/>
            <w:vMerge w:val="restart"/>
            <w:shd w:val="clear" w:color="auto" w:fill="D9D9D9" w:themeFill="background1" w:themeFillShade="D9"/>
            <w:vAlign w:val="center"/>
          </w:tcPr>
          <w:p w14:paraId="28C1B9F2" w14:textId="77777777"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PARTICIPANTES:</w:t>
            </w:r>
          </w:p>
        </w:tc>
        <w:tc>
          <w:tcPr>
            <w:tcW w:w="3849" w:type="dxa"/>
            <w:vAlign w:val="center"/>
          </w:tcPr>
          <w:p w14:paraId="2B0748B7" w14:textId="7BE563D6" w:rsidR="007F63BE" w:rsidRPr="006E26CE" w:rsidRDefault="007F63BE" w:rsidP="000740CE">
            <w:pPr>
              <w:widowControl/>
              <w:suppressLineNumbers/>
              <w:jc w:val="both"/>
              <w:rPr>
                <w:rFonts w:ascii="Times New Roman" w:hAnsi="Times New Roman" w:cs="Times New Roman"/>
                <w:b/>
                <w:color w:val="000000" w:themeColor="text1"/>
                <w:sz w:val="20"/>
                <w:szCs w:val="20"/>
                <w:lang w:val="pt-BR"/>
              </w:rPr>
            </w:pPr>
            <w:r w:rsidRPr="006E26CE">
              <w:rPr>
                <w:rFonts w:ascii="Times New Roman" w:hAnsi="Times New Roman" w:cs="Times New Roman"/>
                <w:b/>
                <w:color w:val="000000" w:themeColor="text1"/>
                <w:sz w:val="20"/>
                <w:szCs w:val="20"/>
                <w:lang w:val="pt-BR"/>
              </w:rPr>
              <w:t>João Paulo Alves de Faria</w:t>
            </w:r>
          </w:p>
        </w:tc>
        <w:tc>
          <w:tcPr>
            <w:tcW w:w="4415" w:type="dxa"/>
            <w:vAlign w:val="center"/>
          </w:tcPr>
          <w:p w14:paraId="517D591D" w14:textId="21668567"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Coordenador Adjunto da CEF-CAU/MG</w:t>
            </w:r>
          </w:p>
        </w:tc>
      </w:tr>
      <w:tr w:rsidR="00C367A0" w:rsidRPr="00821B08" w14:paraId="30323845" w14:textId="77777777" w:rsidTr="6A1C2075">
        <w:trPr>
          <w:trHeight w:val="330"/>
        </w:trPr>
        <w:tc>
          <w:tcPr>
            <w:tcW w:w="1924" w:type="dxa"/>
            <w:vMerge/>
            <w:vAlign w:val="center"/>
          </w:tcPr>
          <w:p w14:paraId="6D19A632" w14:textId="77777777"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09C9D3" w14:textId="4E714B6D" w:rsidR="007F63BE" w:rsidRPr="006E26CE" w:rsidRDefault="007F63BE" w:rsidP="000740CE">
            <w:pPr>
              <w:widowControl/>
              <w:suppressLineNumbers/>
              <w:jc w:val="both"/>
              <w:rPr>
                <w:rFonts w:ascii="Times New Roman" w:hAnsi="Times New Roman" w:cs="Times New Roman"/>
                <w:b/>
                <w:color w:val="000000" w:themeColor="text1"/>
                <w:sz w:val="20"/>
                <w:szCs w:val="20"/>
                <w:lang w:val="pt-BR"/>
              </w:rPr>
            </w:pPr>
            <w:r w:rsidRPr="006E26CE">
              <w:rPr>
                <w:rFonts w:ascii="Times New Roman" w:hAnsi="Times New Roman" w:cs="Times New Roman"/>
                <w:b/>
                <w:color w:val="000000" w:themeColor="text1"/>
                <w:sz w:val="20"/>
                <w:szCs w:val="20"/>
                <w:lang w:val="pt-BR"/>
              </w:rPr>
              <w:t>Gustavo Rocha Ribeiro</w:t>
            </w:r>
          </w:p>
        </w:tc>
        <w:tc>
          <w:tcPr>
            <w:tcW w:w="4415" w:type="dxa"/>
            <w:vAlign w:val="center"/>
          </w:tcPr>
          <w:p w14:paraId="6E90484A" w14:textId="77777777"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Membro Titular da CEF-CAU/MG</w:t>
            </w:r>
          </w:p>
        </w:tc>
      </w:tr>
      <w:tr w:rsidR="00C367A0" w:rsidRPr="00821B08" w14:paraId="36C7BB65" w14:textId="77777777" w:rsidTr="6A1C2075">
        <w:trPr>
          <w:trHeight w:val="330"/>
        </w:trPr>
        <w:tc>
          <w:tcPr>
            <w:tcW w:w="1924" w:type="dxa"/>
            <w:vMerge/>
            <w:vAlign w:val="center"/>
          </w:tcPr>
          <w:p w14:paraId="265B03BA" w14:textId="77777777"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AAB2E4" w14:textId="0DD3A4F0" w:rsidR="007F63BE" w:rsidRPr="006E26CE" w:rsidRDefault="007F63BE" w:rsidP="000740CE">
            <w:pPr>
              <w:widowControl/>
              <w:suppressLineNumbers/>
              <w:jc w:val="both"/>
              <w:rPr>
                <w:rFonts w:ascii="Times New Roman" w:hAnsi="Times New Roman" w:cs="Times New Roman"/>
                <w:b/>
                <w:color w:val="000000" w:themeColor="text1"/>
                <w:sz w:val="20"/>
                <w:szCs w:val="20"/>
                <w:lang w:val="pt-BR"/>
              </w:rPr>
            </w:pPr>
            <w:r w:rsidRPr="006E26CE">
              <w:rPr>
                <w:rFonts w:ascii="Times New Roman" w:hAnsi="Times New Roman" w:cs="Times New Roman"/>
                <w:b/>
                <w:color w:val="000000" w:themeColor="text1"/>
                <w:sz w:val="20"/>
                <w:szCs w:val="20"/>
                <w:lang w:val="pt-BR"/>
              </w:rPr>
              <w:t>Michela Perigolo Rezende</w:t>
            </w:r>
            <w:r w:rsidRPr="006E26CE">
              <w:rPr>
                <w:rStyle w:val="eop"/>
                <w:rFonts w:ascii="Times New Roman" w:hAnsi="Times New Roman" w:cs="Times New Roman"/>
                <w:color w:val="000000" w:themeColor="text1"/>
                <w:sz w:val="20"/>
                <w:szCs w:val="20"/>
                <w:shd w:val="clear" w:color="auto" w:fill="D9D9D9"/>
              </w:rPr>
              <w:t> </w:t>
            </w:r>
          </w:p>
        </w:tc>
        <w:tc>
          <w:tcPr>
            <w:tcW w:w="4415" w:type="dxa"/>
            <w:vAlign w:val="center"/>
          </w:tcPr>
          <w:p w14:paraId="0B9D90C6" w14:textId="2A44D30C" w:rsidR="007F63BE" w:rsidRPr="00821B08" w:rsidRDefault="007F63BE"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Membro Titular da CEF-CAU/MG</w:t>
            </w:r>
          </w:p>
        </w:tc>
      </w:tr>
      <w:tr w:rsidR="00C367A0" w:rsidRPr="00821B08" w14:paraId="63732494" w14:textId="77777777" w:rsidTr="6A1C2075">
        <w:trPr>
          <w:trHeight w:val="330"/>
        </w:trPr>
        <w:tc>
          <w:tcPr>
            <w:tcW w:w="1924" w:type="dxa"/>
            <w:tcBorders>
              <w:bottom w:val="single" w:sz="4" w:space="0" w:color="auto"/>
            </w:tcBorders>
            <w:shd w:val="clear" w:color="auto" w:fill="D9D9D9" w:themeFill="background1" w:themeFillShade="D9"/>
            <w:vAlign w:val="center"/>
          </w:tcPr>
          <w:p w14:paraId="11A56C70" w14:textId="77777777" w:rsidR="007528F9" w:rsidRPr="00821B08" w:rsidRDefault="007528F9" w:rsidP="000740CE">
            <w:pPr>
              <w:widowControl/>
              <w:suppressLineNumbers/>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ASSESSORIA:</w:t>
            </w:r>
          </w:p>
        </w:tc>
        <w:tc>
          <w:tcPr>
            <w:tcW w:w="8264" w:type="dxa"/>
            <w:gridSpan w:val="2"/>
            <w:tcBorders>
              <w:bottom w:val="single" w:sz="4" w:space="0" w:color="auto"/>
            </w:tcBorders>
            <w:vAlign w:val="center"/>
          </w:tcPr>
          <w:p w14:paraId="123DAF1A" w14:textId="548B7E65" w:rsidR="007528F9" w:rsidRPr="00821B08" w:rsidRDefault="00563C27" w:rsidP="000740CE">
            <w:pPr>
              <w:widowControl/>
              <w:suppressLineNumbers/>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Diogo Ubaldo Braga</w:t>
            </w:r>
            <w:r w:rsidR="00122C60" w:rsidRPr="00821B08">
              <w:rPr>
                <w:rFonts w:ascii="Times New Roman" w:hAnsi="Times New Roman" w:cs="Times New Roman"/>
                <w:b/>
                <w:color w:val="000000" w:themeColor="text1"/>
                <w:sz w:val="20"/>
                <w:szCs w:val="20"/>
                <w:lang w:val="pt-BR"/>
              </w:rPr>
              <w:t xml:space="preserve"> – </w:t>
            </w:r>
            <w:r w:rsidR="00122C60" w:rsidRPr="00821B08">
              <w:rPr>
                <w:rFonts w:ascii="Times New Roman" w:hAnsi="Times New Roman" w:cs="Times New Roman"/>
                <w:color w:val="000000" w:themeColor="text1"/>
                <w:sz w:val="20"/>
                <w:szCs w:val="20"/>
                <w:lang w:val="pt-BR"/>
              </w:rPr>
              <w:t>Assessor</w:t>
            </w:r>
            <w:r w:rsidR="00122C60" w:rsidRPr="00821B08">
              <w:rPr>
                <w:rFonts w:ascii="Times New Roman" w:hAnsi="Times New Roman" w:cs="Times New Roman"/>
                <w:b/>
                <w:color w:val="000000" w:themeColor="text1"/>
                <w:sz w:val="20"/>
                <w:szCs w:val="20"/>
                <w:lang w:val="pt-BR"/>
              </w:rPr>
              <w:t xml:space="preserve"> </w:t>
            </w:r>
            <w:r w:rsidR="00122C60" w:rsidRPr="00821B08">
              <w:rPr>
                <w:rFonts w:ascii="Times New Roman" w:hAnsi="Times New Roman" w:cs="Times New Roman"/>
                <w:color w:val="000000" w:themeColor="text1"/>
                <w:sz w:val="20"/>
                <w:szCs w:val="20"/>
                <w:lang w:val="pt-BR"/>
              </w:rPr>
              <w:t>CEF-CAU/MG</w:t>
            </w:r>
            <w:r w:rsidR="00122C60" w:rsidRPr="00821B08">
              <w:rPr>
                <w:rFonts w:ascii="Times New Roman" w:hAnsi="Times New Roman" w:cs="Times New Roman"/>
                <w:color w:val="000000" w:themeColor="text1"/>
                <w:sz w:val="20"/>
                <w:szCs w:val="20"/>
                <w:lang w:val="pt-BR" w:eastAsia="pt-BR"/>
              </w:rPr>
              <w:t xml:space="preserve">         </w:t>
            </w:r>
          </w:p>
        </w:tc>
      </w:tr>
      <w:tr w:rsidR="00C367A0" w:rsidRPr="00821B08" w14:paraId="41E117B8" w14:textId="77777777" w:rsidTr="6A1C2075">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072194A6" w:rsidR="006D6CD9" w:rsidRPr="00821B08" w:rsidRDefault="006D6CD9" w:rsidP="007E0718">
            <w:pPr>
              <w:widowControl/>
              <w:suppressLineNumbers/>
              <w:jc w:val="both"/>
              <w:rPr>
                <w:rFonts w:ascii="Times New Roman" w:hAnsi="Times New Roman" w:cs="Times New Roman"/>
                <w:color w:val="808080" w:themeColor="background1" w:themeShade="80"/>
                <w:sz w:val="20"/>
                <w:szCs w:val="20"/>
                <w:lang w:val="pt-BR"/>
              </w:rPr>
            </w:pPr>
          </w:p>
        </w:tc>
      </w:tr>
      <w:tr w:rsidR="00C367A0" w:rsidRPr="00821B08" w14:paraId="0C06FA0E" w14:textId="77777777" w:rsidTr="6A1C2075">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821B08" w:rsidRDefault="007E0718" w:rsidP="007E0718">
            <w:pPr>
              <w:widowControl/>
              <w:suppressLineNumbers/>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3. PAUTA:</w:t>
            </w:r>
          </w:p>
        </w:tc>
      </w:tr>
      <w:tr w:rsidR="00C367A0" w:rsidRPr="00821B08" w14:paraId="46ACD261" w14:textId="77777777" w:rsidTr="6A1C2075">
        <w:trPr>
          <w:trHeight w:val="330"/>
        </w:trPr>
        <w:tc>
          <w:tcPr>
            <w:tcW w:w="10188" w:type="dxa"/>
            <w:gridSpan w:val="3"/>
            <w:vAlign w:val="center"/>
          </w:tcPr>
          <w:p w14:paraId="02B3B472" w14:textId="742F1D0B" w:rsidR="007E0718" w:rsidRPr="00821B08" w:rsidRDefault="007E0718" w:rsidP="00727BDD">
            <w:pPr>
              <w:pStyle w:val="PargrafodaLista"/>
              <w:widowControl/>
              <w:numPr>
                <w:ilvl w:val="0"/>
                <w:numId w:val="4"/>
              </w:numPr>
              <w:suppressLineNumbers/>
              <w:rPr>
                <w:rFonts w:ascii="Times New Roman" w:hAnsi="Times New Roman" w:cs="Times New Roman"/>
                <w:b/>
                <w:bCs/>
                <w:color w:val="000000" w:themeColor="text1"/>
                <w:sz w:val="20"/>
                <w:szCs w:val="20"/>
                <w:lang w:val="pt-BR"/>
              </w:rPr>
            </w:pPr>
            <w:r w:rsidRPr="00821B08">
              <w:rPr>
                <w:rFonts w:ascii="Times New Roman" w:hAnsi="Times New Roman" w:cs="Times New Roman"/>
                <w:b/>
                <w:bCs/>
                <w:color w:val="000000" w:themeColor="text1"/>
                <w:sz w:val="20"/>
                <w:szCs w:val="20"/>
                <w:lang w:val="pt-BR"/>
              </w:rPr>
              <w:t>Verificação de quórum:</w:t>
            </w:r>
          </w:p>
          <w:p w14:paraId="6B4B669F" w14:textId="10DD30BB" w:rsidR="00B44CD3" w:rsidRPr="00821B08" w:rsidRDefault="00B44CD3" w:rsidP="007E0718">
            <w:pPr>
              <w:widowControl/>
              <w:suppressLineNumbers/>
              <w:jc w:val="both"/>
              <w:rPr>
                <w:rFonts w:ascii="Times New Roman" w:hAnsi="Times New Roman" w:cs="Times New Roman"/>
                <w:color w:val="000000" w:themeColor="text1"/>
                <w:sz w:val="20"/>
                <w:szCs w:val="20"/>
                <w:lang w:val="pt-BR"/>
              </w:rPr>
            </w:pPr>
          </w:p>
        </w:tc>
      </w:tr>
      <w:tr w:rsidR="00C367A0" w:rsidRPr="00821B08" w14:paraId="5AF0DD4A" w14:textId="77777777" w:rsidTr="6A1C2075">
        <w:trPr>
          <w:trHeight w:val="330"/>
        </w:trPr>
        <w:tc>
          <w:tcPr>
            <w:tcW w:w="10188" w:type="dxa"/>
            <w:gridSpan w:val="3"/>
            <w:vAlign w:val="center"/>
          </w:tcPr>
          <w:p w14:paraId="44F6D332" w14:textId="2C5A0F1C" w:rsidR="00B6490B" w:rsidRPr="00821B08" w:rsidRDefault="007E0718" w:rsidP="6A1C2075">
            <w:pPr>
              <w:widowControl/>
              <w:suppressLineNumbers/>
              <w:jc w:val="both"/>
              <w:rPr>
                <w:rFonts w:ascii="Times New Roman" w:hAnsi="Times New Roman" w:cs="Times New Roman"/>
                <w:b/>
                <w:bCs/>
                <w:color w:val="000000" w:themeColor="text1"/>
                <w:sz w:val="20"/>
                <w:szCs w:val="20"/>
                <w:lang w:val="pt-BR"/>
              </w:rPr>
            </w:pPr>
            <w:r w:rsidRPr="00821B08">
              <w:rPr>
                <w:rFonts w:ascii="Times New Roman" w:hAnsi="Times New Roman" w:cs="Times New Roman"/>
                <w:b/>
                <w:bCs/>
                <w:color w:val="000000" w:themeColor="text1"/>
                <w:sz w:val="20"/>
                <w:szCs w:val="20"/>
                <w:lang w:val="pt-BR"/>
              </w:rPr>
              <w:t>2.</w:t>
            </w:r>
            <w:r w:rsidR="007F63BE" w:rsidRPr="00821B08">
              <w:rPr>
                <w:rFonts w:ascii="Times New Roman" w:hAnsi="Times New Roman" w:cs="Times New Roman"/>
                <w:b/>
                <w:bCs/>
                <w:color w:val="000000" w:themeColor="text1"/>
                <w:sz w:val="20"/>
                <w:szCs w:val="20"/>
                <w:lang w:val="pt-BR"/>
              </w:rPr>
              <w:t xml:space="preserve"> </w:t>
            </w:r>
            <w:r w:rsidRPr="00821B08">
              <w:rPr>
                <w:rFonts w:ascii="Times New Roman" w:hAnsi="Times New Roman" w:cs="Times New Roman"/>
                <w:b/>
                <w:bCs/>
                <w:color w:val="000000" w:themeColor="text1"/>
                <w:sz w:val="20"/>
                <w:szCs w:val="20"/>
                <w:lang w:val="pt-BR"/>
              </w:rPr>
              <w:t>Comunicados/Correspondências:</w:t>
            </w:r>
          </w:p>
          <w:p w14:paraId="5CC0FC96" w14:textId="77777777" w:rsidR="00023402"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eastAsia="Times New Roman" w:hAnsi="Times New Roman" w:cs="Times New Roman"/>
                <w:color w:val="000000" w:themeColor="text1"/>
                <w:sz w:val="20"/>
                <w:szCs w:val="20"/>
              </w:rPr>
              <w:t>Comunicados</w:t>
            </w:r>
            <w:proofErr w:type="spellEnd"/>
            <w:r w:rsidRPr="00821B08">
              <w:rPr>
                <w:rFonts w:ascii="Times New Roman" w:eastAsia="Times New Roman" w:hAnsi="Times New Roman" w:cs="Times New Roman"/>
                <w:color w:val="000000" w:themeColor="text1"/>
                <w:sz w:val="20"/>
                <w:szCs w:val="20"/>
              </w:rPr>
              <w:t xml:space="preserve"> da </w:t>
            </w:r>
            <w:proofErr w:type="spellStart"/>
            <w:r w:rsidRPr="00821B08">
              <w:rPr>
                <w:rFonts w:ascii="Times New Roman" w:eastAsia="Times New Roman" w:hAnsi="Times New Roman" w:cs="Times New Roman"/>
                <w:color w:val="000000" w:themeColor="text1"/>
                <w:sz w:val="20"/>
                <w:szCs w:val="20"/>
              </w:rPr>
              <w:t>Coordenação</w:t>
            </w:r>
            <w:proofErr w:type="spellEnd"/>
            <w:r w:rsidRPr="00821B08">
              <w:rPr>
                <w:rFonts w:ascii="Times New Roman" w:eastAsia="Times New Roman" w:hAnsi="Times New Roman" w:cs="Times New Roman"/>
                <w:color w:val="000000" w:themeColor="text1"/>
                <w:sz w:val="20"/>
                <w:szCs w:val="20"/>
              </w:rPr>
              <w:t xml:space="preserve"> e/</w:t>
            </w:r>
            <w:proofErr w:type="spellStart"/>
            <w:r w:rsidRPr="00821B08">
              <w:rPr>
                <w:rFonts w:ascii="Times New Roman" w:eastAsia="Times New Roman" w:hAnsi="Times New Roman" w:cs="Times New Roman"/>
                <w:color w:val="000000" w:themeColor="text1"/>
                <w:sz w:val="20"/>
                <w:szCs w:val="20"/>
              </w:rPr>
              <w:t>ou</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membros</w:t>
            </w:r>
            <w:proofErr w:type="spellEnd"/>
            <w:r w:rsidRPr="00821B08">
              <w:rPr>
                <w:rFonts w:ascii="Times New Roman" w:eastAsia="Times New Roman" w:hAnsi="Times New Roman" w:cs="Times New Roman"/>
                <w:color w:val="000000" w:themeColor="text1"/>
                <w:sz w:val="20"/>
                <w:szCs w:val="20"/>
              </w:rPr>
              <w:t xml:space="preserve"> da Comissão;</w:t>
            </w:r>
          </w:p>
          <w:p w14:paraId="72A6F575" w14:textId="77777777" w:rsidR="00023402"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eastAsia="Times New Roman" w:hAnsi="Times New Roman" w:cs="Times New Roman"/>
                <w:color w:val="000000" w:themeColor="text1"/>
                <w:sz w:val="20"/>
                <w:szCs w:val="20"/>
              </w:rPr>
              <w:t>Apresentação</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questionamento</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profissional</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referente</w:t>
            </w:r>
            <w:proofErr w:type="spellEnd"/>
            <w:r w:rsidRPr="00821B08">
              <w:rPr>
                <w:rFonts w:ascii="Times New Roman" w:eastAsia="Times New Roman" w:hAnsi="Times New Roman" w:cs="Times New Roman"/>
                <w:color w:val="000000" w:themeColor="text1"/>
                <w:sz w:val="20"/>
                <w:szCs w:val="20"/>
              </w:rPr>
              <w:t xml:space="preserve"> a </w:t>
            </w:r>
            <w:proofErr w:type="spellStart"/>
            <w:r w:rsidRPr="00821B08">
              <w:rPr>
                <w:rFonts w:ascii="Times New Roman" w:eastAsia="Times New Roman" w:hAnsi="Times New Roman" w:cs="Times New Roman"/>
                <w:color w:val="000000" w:themeColor="text1"/>
                <w:sz w:val="20"/>
                <w:szCs w:val="20"/>
              </w:rPr>
              <w:t>graduação</w:t>
            </w:r>
            <w:proofErr w:type="spellEnd"/>
            <w:r w:rsidRPr="00821B08">
              <w:rPr>
                <w:rFonts w:ascii="Times New Roman" w:eastAsia="Times New Roman" w:hAnsi="Times New Roman" w:cs="Times New Roman"/>
                <w:color w:val="000000" w:themeColor="text1"/>
                <w:sz w:val="20"/>
                <w:szCs w:val="20"/>
              </w:rPr>
              <w:t xml:space="preserve"> EAD (Ensino a </w:t>
            </w:r>
            <w:proofErr w:type="spellStart"/>
            <w:r w:rsidRPr="00821B08">
              <w:rPr>
                <w:rFonts w:ascii="Times New Roman" w:eastAsia="Times New Roman" w:hAnsi="Times New Roman" w:cs="Times New Roman"/>
                <w:color w:val="000000" w:themeColor="text1"/>
                <w:sz w:val="20"/>
                <w:szCs w:val="20"/>
              </w:rPr>
              <w:t>distância</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em</w:t>
            </w:r>
            <w:proofErr w:type="spellEnd"/>
            <w:r w:rsidRPr="00821B08">
              <w:rPr>
                <w:rFonts w:ascii="Times New Roman" w:eastAsia="Times New Roman" w:hAnsi="Times New Roman" w:cs="Times New Roman"/>
                <w:color w:val="000000" w:themeColor="text1"/>
                <w:sz w:val="20"/>
                <w:szCs w:val="20"/>
              </w:rPr>
              <w:t xml:space="preserve"> arquitetura e urbanismo </w:t>
            </w:r>
            <w:proofErr w:type="spellStart"/>
            <w:r w:rsidRPr="00821B08">
              <w:rPr>
                <w:rFonts w:ascii="Times New Roman" w:eastAsia="Times New Roman" w:hAnsi="Times New Roman" w:cs="Times New Roman"/>
                <w:color w:val="000000" w:themeColor="text1"/>
                <w:sz w:val="20"/>
                <w:szCs w:val="20"/>
              </w:rPr>
              <w:t>em</w:t>
            </w:r>
            <w:proofErr w:type="spellEnd"/>
            <w:r w:rsidRPr="00821B08">
              <w:rPr>
                <w:rFonts w:ascii="Times New Roman" w:eastAsia="Times New Roman" w:hAnsi="Times New Roman" w:cs="Times New Roman"/>
                <w:color w:val="000000" w:themeColor="text1"/>
                <w:sz w:val="20"/>
                <w:szCs w:val="20"/>
              </w:rPr>
              <w:t xml:space="preserve"> e-mail </w:t>
            </w:r>
            <w:proofErr w:type="spellStart"/>
            <w:r w:rsidRPr="00821B08">
              <w:rPr>
                <w:rFonts w:ascii="Times New Roman" w:eastAsia="Times New Roman" w:hAnsi="Times New Roman" w:cs="Times New Roman"/>
                <w:color w:val="000000" w:themeColor="text1"/>
                <w:sz w:val="20"/>
                <w:szCs w:val="20"/>
              </w:rPr>
              <w:t>recebido</w:t>
            </w:r>
            <w:proofErr w:type="spellEnd"/>
            <w:r w:rsidRPr="00821B08">
              <w:rPr>
                <w:rFonts w:ascii="Times New Roman" w:eastAsia="Times New Roman" w:hAnsi="Times New Roman" w:cs="Times New Roman"/>
                <w:color w:val="000000" w:themeColor="text1"/>
                <w:sz w:val="20"/>
                <w:szCs w:val="20"/>
              </w:rPr>
              <w:t xml:space="preserve"> no </w:t>
            </w:r>
            <w:proofErr w:type="spellStart"/>
            <w:r w:rsidRPr="00821B08">
              <w:rPr>
                <w:rFonts w:ascii="Times New Roman" w:eastAsia="Times New Roman" w:hAnsi="Times New Roman" w:cs="Times New Roman"/>
                <w:color w:val="000000" w:themeColor="text1"/>
                <w:sz w:val="20"/>
                <w:szCs w:val="20"/>
              </w:rPr>
              <w:t>dia</w:t>
            </w:r>
            <w:proofErr w:type="spellEnd"/>
            <w:r w:rsidRPr="00821B08">
              <w:rPr>
                <w:rFonts w:ascii="Times New Roman" w:eastAsia="Times New Roman" w:hAnsi="Times New Roman" w:cs="Times New Roman"/>
                <w:color w:val="000000" w:themeColor="text1"/>
                <w:sz w:val="20"/>
                <w:szCs w:val="20"/>
              </w:rPr>
              <w:t xml:space="preserve"> 04/02/2022;</w:t>
            </w:r>
          </w:p>
          <w:p w14:paraId="0A238A16" w14:textId="77777777" w:rsidR="00023402"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eastAsia="Times New Roman" w:hAnsi="Times New Roman" w:cs="Times New Roman"/>
                <w:color w:val="000000" w:themeColor="text1"/>
                <w:sz w:val="20"/>
                <w:szCs w:val="20"/>
              </w:rPr>
              <w:t>Resposta</w:t>
            </w:r>
            <w:proofErr w:type="spellEnd"/>
            <w:r w:rsidRPr="00821B08">
              <w:rPr>
                <w:rFonts w:ascii="Times New Roman" w:eastAsia="Times New Roman" w:hAnsi="Times New Roman" w:cs="Times New Roman"/>
                <w:color w:val="000000" w:themeColor="text1"/>
                <w:sz w:val="20"/>
                <w:szCs w:val="20"/>
              </w:rPr>
              <w:t xml:space="preserve"> do CAU/SP </w:t>
            </w:r>
            <w:proofErr w:type="spellStart"/>
            <w:r w:rsidRPr="00821B08">
              <w:rPr>
                <w:rFonts w:ascii="Times New Roman" w:eastAsia="Times New Roman" w:hAnsi="Times New Roman" w:cs="Times New Roman"/>
                <w:color w:val="000000" w:themeColor="text1"/>
                <w:sz w:val="20"/>
                <w:szCs w:val="20"/>
              </w:rPr>
              <w:t>ao</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Ofício</w:t>
            </w:r>
            <w:proofErr w:type="spellEnd"/>
            <w:r w:rsidRPr="00821B08">
              <w:rPr>
                <w:rFonts w:ascii="Times New Roman" w:eastAsia="Times New Roman" w:hAnsi="Times New Roman" w:cs="Times New Roman"/>
                <w:color w:val="000000" w:themeColor="text1"/>
                <w:sz w:val="20"/>
                <w:szCs w:val="20"/>
              </w:rPr>
              <w:t xml:space="preserve"> nº 728/2021-CAU/MG e </w:t>
            </w:r>
            <w:proofErr w:type="spellStart"/>
            <w:r w:rsidRPr="00821B08">
              <w:rPr>
                <w:rFonts w:ascii="Times New Roman" w:eastAsia="Times New Roman" w:hAnsi="Times New Roman" w:cs="Times New Roman"/>
                <w:color w:val="000000" w:themeColor="text1"/>
                <w:sz w:val="20"/>
                <w:szCs w:val="20"/>
              </w:rPr>
              <w:t>Deliberação</w:t>
            </w:r>
            <w:proofErr w:type="spellEnd"/>
            <w:r w:rsidRPr="00821B08">
              <w:rPr>
                <w:rFonts w:ascii="Times New Roman" w:eastAsia="Times New Roman" w:hAnsi="Times New Roman" w:cs="Times New Roman"/>
                <w:color w:val="000000" w:themeColor="text1"/>
                <w:sz w:val="20"/>
                <w:szCs w:val="20"/>
              </w:rPr>
              <w:t xml:space="preserve"> CEF-CAU/MG Nº 149.3.7/2021 </w:t>
            </w:r>
            <w:proofErr w:type="spellStart"/>
            <w:r w:rsidRPr="00821B08">
              <w:rPr>
                <w:rFonts w:ascii="Times New Roman" w:eastAsia="Times New Roman" w:hAnsi="Times New Roman" w:cs="Times New Roman"/>
                <w:color w:val="000000" w:themeColor="text1"/>
                <w:sz w:val="20"/>
                <w:szCs w:val="20"/>
              </w:rPr>
              <w:t>sobre</w:t>
            </w:r>
            <w:proofErr w:type="spellEnd"/>
            <w:r w:rsidRPr="00821B08">
              <w:rPr>
                <w:rFonts w:ascii="Times New Roman" w:eastAsia="Times New Roman" w:hAnsi="Times New Roman" w:cs="Times New Roman"/>
                <w:color w:val="000000" w:themeColor="text1"/>
                <w:sz w:val="20"/>
                <w:szCs w:val="20"/>
              </w:rPr>
              <w:t xml:space="preserve"> o </w:t>
            </w:r>
            <w:proofErr w:type="spellStart"/>
            <w:r w:rsidRPr="00821B08">
              <w:rPr>
                <w:rFonts w:ascii="Times New Roman" w:eastAsia="Times New Roman" w:hAnsi="Times New Roman" w:cs="Times New Roman"/>
                <w:color w:val="000000" w:themeColor="text1"/>
                <w:sz w:val="20"/>
                <w:szCs w:val="20"/>
              </w:rPr>
              <w:t>curso</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graduação</w:t>
            </w:r>
            <w:proofErr w:type="spellEnd"/>
            <w:r w:rsidRPr="00821B08">
              <w:rPr>
                <w:rFonts w:ascii="Times New Roman" w:eastAsia="Times New Roman" w:hAnsi="Times New Roman" w:cs="Times New Roman"/>
                <w:color w:val="000000" w:themeColor="text1"/>
                <w:sz w:val="20"/>
                <w:szCs w:val="20"/>
              </w:rPr>
              <w:t xml:space="preserve"> de arquitetura e urbanismo </w:t>
            </w:r>
            <w:proofErr w:type="spellStart"/>
            <w:r w:rsidRPr="00821B08">
              <w:rPr>
                <w:rFonts w:ascii="Times New Roman" w:eastAsia="Times New Roman" w:hAnsi="Times New Roman" w:cs="Times New Roman"/>
                <w:color w:val="000000" w:themeColor="text1"/>
                <w:sz w:val="20"/>
                <w:szCs w:val="20"/>
              </w:rPr>
              <w:t>modalidade</w:t>
            </w:r>
            <w:proofErr w:type="spellEnd"/>
            <w:r w:rsidRPr="00821B08">
              <w:rPr>
                <w:rFonts w:ascii="Times New Roman" w:eastAsia="Times New Roman" w:hAnsi="Times New Roman" w:cs="Times New Roman"/>
                <w:color w:val="000000" w:themeColor="text1"/>
                <w:sz w:val="20"/>
                <w:szCs w:val="20"/>
              </w:rPr>
              <w:t xml:space="preserve"> R2 da </w:t>
            </w:r>
            <w:proofErr w:type="spellStart"/>
            <w:r w:rsidRPr="00821B08">
              <w:rPr>
                <w:rFonts w:ascii="Times New Roman" w:eastAsia="Times New Roman" w:hAnsi="Times New Roman" w:cs="Times New Roman"/>
                <w:color w:val="000000" w:themeColor="text1"/>
                <w:sz w:val="20"/>
                <w:szCs w:val="20"/>
              </w:rPr>
              <w:t>instituição</w:t>
            </w:r>
            <w:proofErr w:type="spellEnd"/>
            <w:r w:rsidRPr="00821B08">
              <w:rPr>
                <w:rFonts w:ascii="Times New Roman" w:eastAsia="Times New Roman" w:hAnsi="Times New Roman" w:cs="Times New Roman"/>
                <w:color w:val="000000" w:themeColor="text1"/>
                <w:sz w:val="20"/>
                <w:szCs w:val="20"/>
              </w:rPr>
              <w:t xml:space="preserve"> de Ensino Superior Centro </w:t>
            </w:r>
            <w:proofErr w:type="spellStart"/>
            <w:r w:rsidRPr="00821B08">
              <w:rPr>
                <w:rFonts w:ascii="Times New Roman" w:eastAsia="Times New Roman" w:hAnsi="Times New Roman" w:cs="Times New Roman"/>
                <w:color w:val="000000" w:themeColor="text1"/>
                <w:sz w:val="20"/>
                <w:szCs w:val="20"/>
              </w:rPr>
              <w:t>Universitário</w:t>
            </w:r>
            <w:proofErr w:type="spellEnd"/>
            <w:r w:rsidRPr="00821B08">
              <w:rPr>
                <w:rFonts w:ascii="Times New Roman" w:eastAsia="Times New Roman" w:hAnsi="Times New Roman" w:cs="Times New Roman"/>
                <w:color w:val="000000" w:themeColor="text1"/>
                <w:sz w:val="20"/>
                <w:szCs w:val="20"/>
              </w:rPr>
              <w:t xml:space="preserve"> UNIBTDA (</w:t>
            </w:r>
            <w:proofErr w:type="spellStart"/>
            <w:r w:rsidRPr="00821B08">
              <w:rPr>
                <w:rFonts w:ascii="Times New Roman" w:eastAsia="Times New Roman" w:hAnsi="Times New Roman" w:cs="Times New Roman"/>
                <w:color w:val="000000" w:themeColor="text1"/>
                <w:sz w:val="20"/>
                <w:szCs w:val="20"/>
              </w:rPr>
              <w:t>protocolos</w:t>
            </w:r>
            <w:proofErr w:type="spellEnd"/>
            <w:r w:rsidRPr="00821B08">
              <w:rPr>
                <w:rFonts w:ascii="Times New Roman" w:eastAsia="Times New Roman" w:hAnsi="Times New Roman" w:cs="Times New Roman"/>
                <w:color w:val="000000" w:themeColor="text1"/>
                <w:sz w:val="20"/>
                <w:szCs w:val="20"/>
              </w:rPr>
              <w:t xml:space="preserve"> 1390878/2021 e 1374045/2021;</w:t>
            </w:r>
          </w:p>
          <w:p w14:paraId="107515C8" w14:textId="77777777" w:rsidR="00023402"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eastAsia="Times New Roman" w:hAnsi="Times New Roman" w:cs="Times New Roman"/>
                <w:color w:val="000000" w:themeColor="text1"/>
                <w:sz w:val="20"/>
                <w:szCs w:val="20"/>
              </w:rPr>
              <w:t>Decisão</w:t>
            </w:r>
            <w:proofErr w:type="spellEnd"/>
            <w:r w:rsidRPr="00821B08">
              <w:rPr>
                <w:rFonts w:ascii="Times New Roman" w:eastAsia="Times New Roman" w:hAnsi="Times New Roman" w:cs="Times New Roman"/>
                <w:color w:val="000000" w:themeColor="text1"/>
                <w:sz w:val="20"/>
                <w:szCs w:val="20"/>
              </w:rPr>
              <w:t xml:space="preserve"> judicial </w:t>
            </w:r>
            <w:proofErr w:type="spellStart"/>
            <w:r w:rsidRPr="00821B08">
              <w:rPr>
                <w:rFonts w:ascii="Times New Roman" w:eastAsia="Times New Roman" w:hAnsi="Times New Roman" w:cs="Times New Roman"/>
                <w:color w:val="000000" w:themeColor="text1"/>
                <w:sz w:val="20"/>
                <w:szCs w:val="20"/>
              </w:rPr>
              <w:t>referente</w:t>
            </w:r>
            <w:proofErr w:type="spellEnd"/>
            <w:r w:rsidRPr="00821B08">
              <w:rPr>
                <w:rFonts w:ascii="Times New Roman" w:eastAsia="Times New Roman" w:hAnsi="Times New Roman" w:cs="Times New Roman"/>
                <w:color w:val="000000" w:themeColor="text1"/>
                <w:sz w:val="20"/>
                <w:szCs w:val="20"/>
              </w:rPr>
              <w:t xml:space="preserve"> a </w:t>
            </w:r>
            <w:proofErr w:type="spellStart"/>
            <w:r w:rsidRPr="00821B08">
              <w:rPr>
                <w:rFonts w:ascii="Times New Roman" w:eastAsia="Times New Roman" w:hAnsi="Times New Roman" w:cs="Times New Roman"/>
                <w:color w:val="000000" w:themeColor="text1"/>
                <w:sz w:val="20"/>
                <w:szCs w:val="20"/>
              </w:rPr>
              <w:t>mandado</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Segurança</w:t>
            </w:r>
            <w:proofErr w:type="spellEnd"/>
            <w:r w:rsidRPr="00821B08">
              <w:rPr>
                <w:rFonts w:ascii="Times New Roman" w:eastAsia="Times New Roman" w:hAnsi="Times New Roman" w:cs="Times New Roman"/>
                <w:color w:val="000000" w:themeColor="text1"/>
                <w:sz w:val="20"/>
                <w:szCs w:val="20"/>
              </w:rPr>
              <w:t xml:space="preserve"> para </w:t>
            </w:r>
            <w:proofErr w:type="spellStart"/>
            <w:r w:rsidRPr="00821B08">
              <w:rPr>
                <w:rFonts w:ascii="Times New Roman" w:eastAsia="Times New Roman" w:hAnsi="Times New Roman" w:cs="Times New Roman"/>
                <w:color w:val="000000" w:themeColor="text1"/>
                <w:sz w:val="20"/>
                <w:szCs w:val="20"/>
              </w:rPr>
              <w:t>registro</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graduado</w:t>
            </w:r>
            <w:proofErr w:type="spellEnd"/>
            <w:r w:rsidRPr="00821B08">
              <w:rPr>
                <w:rFonts w:ascii="Times New Roman" w:eastAsia="Times New Roman" w:hAnsi="Times New Roman" w:cs="Times New Roman"/>
                <w:color w:val="000000" w:themeColor="text1"/>
                <w:sz w:val="20"/>
                <w:szCs w:val="20"/>
              </w:rPr>
              <w:t xml:space="preserve"> de IES EAD no CAU/MG;</w:t>
            </w:r>
          </w:p>
          <w:p w14:paraId="76D15E70" w14:textId="77777777" w:rsidR="00023402"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r w:rsidRPr="00821B08">
              <w:rPr>
                <w:rFonts w:ascii="Times New Roman" w:eastAsia="Times New Roman" w:hAnsi="Times New Roman" w:cs="Times New Roman"/>
                <w:color w:val="000000" w:themeColor="text1"/>
                <w:sz w:val="20"/>
                <w:szCs w:val="20"/>
              </w:rPr>
              <w:t xml:space="preserve">E-mail do Gerente Geral do </w:t>
            </w:r>
            <w:proofErr w:type="spellStart"/>
            <w:r w:rsidRPr="00821B08">
              <w:rPr>
                <w:rFonts w:ascii="Times New Roman" w:eastAsia="Times New Roman" w:hAnsi="Times New Roman" w:cs="Times New Roman"/>
                <w:color w:val="000000" w:themeColor="text1"/>
                <w:sz w:val="20"/>
                <w:szCs w:val="20"/>
              </w:rPr>
              <w:t>dia</w:t>
            </w:r>
            <w:proofErr w:type="spellEnd"/>
            <w:r w:rsidRPr="00821B08">
              <w:rPr>
                <w:rFonts w:ascii="Times New Roman" w:eastAsia="Times New Roman" w:hAnsi="Times New Roman" w:cs="Times New Roman"/>
                <w:color w:val="000000" w:themeColor="text1"/>
                <w:sz w:val="20"/>
                <w:szCs w:val="20"/>
              </w:rPr>
              <w:t xml:space="preserve"> 16/02/2022 </w:t>
            </w:r>
            <w:proofErr w:type="spellStart"/>
            <w:r w:rsidRPr="00821B08">
              <w:rPr>
                <w:rFonts w:ascii="Times New Roman" w:eastAsia="Times New Roman" w:hAnsi="Times New Roman" w:cs="Times New Roman"/>
                <w:color w:val="000000" w:themeColor="text1"/>
                <w:sz w:val="20"/>
                <w:szCs w:val="20"/>
              </w:rPr>
              <w:t>sobre</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possibilidade</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mudança</w:t>
            </w:r>
            <w:proofErr w:type="spellEnd"/>
            <w:r w:rsidRPr="00821B08">
              <w:rPr>
                <w:rFonts w:ascii="Times New Roman" w:eastAsia="Times New Roman" w:hAnsi="Times New Roman" w:cs="Times New Roman"/>
                <w:color w:val="000000" w:themeColor="text1"/>
                <w:sz w:val="20"/>
                <w:szCs w:val="20"/>
              </w:rPr>
              <w:t xml:space="preserve"> de </w:t>
            </w:r>
            <w:proofErr w:type="spellStart"/>
            <w:r w:rsidRPr="00821B08">
              <w:rPr>
                <w:rFonts w:ascii="Times New Roman" w:eastAsia="Times New Roman" w:hAnsi="Times New Roman" w:cs="Times New Roman"/>
                <w:color w:val="000000" w:themeColor="text1"/>
                <w:sz w:val="20"/>
                <w:szCs w:val="20"/>
              </w:rPr>
              <w:t>datas</w:t>
            </w:r>
            <w:proofErr w:type="spellEnd"/>
            <w:r w:rsidRPr="00821B08">
              <w:rPr>
                <w:rFonts w:ascii="Times New Roman" w:eastAsia="Times New Roman" w:hAnsi="Times New Roman" w:cs="Times New Roman"/>
                <w:color w:val="000000" w:themeColor="text1"/>
                <w:sz w:val="20"/>
                <w:szCs w:val="20"/>
              </w:rPr>
              <w:t xml:space="preserve"> das </w:t>
            </w:r>
            <w:proofErr w:type="spellStart"/>
            <w:r w:rsidRPr="00821B08">
              <w:rPr>
                <w:rFonts w:ascii="Times New Roman" w:eastAsia="Times New Roman" w:hAnsi="Times New Roman" w:cs="Times New Roman"/>
                <w:color w:val="000000" w:themeColor="text1"/>
                <w:sz w:val="20"/>
                <w:szCs w:val="20"/>
              </w:rPr>
              <w:t>reuniões</w:t>
            </w:r>
            <w:proofErr w:type="spellEnd"/>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ordinárias</w:t>
            </w:r>
            <w:proofErr w:type="spellEnd"/>
            <w:r w:rsidRPr="00821B08">
              <w:rPr>
                <w:rFonts w:ascii="Times New Roman" w:eastAsia="Times New Roman" w:hAnsi="Times New Roman" w:cs="Times New Roman"/>
                <w:color w:val="000000" w:themeColor="text1"/>
                <w:sz w:val="20"/>
                <w:szCs w:val="20"/>
              </w:rPr>
              <w:t xml:space="preserve"> da CEF-CAU/MG;</w:t>
            </w:r>
          </w:p>
          <w:p w14:paraId="477B296C" w14:textId="54FEC37B" w:rsidR="00B44CD3" w:rsidRPr="00821B08" w:rsidRDefault="00023402" w:rsidP="00023402">
            <w:pPr>
              <w:widowControl/>
              <w:numPr>
                <w:ilvl w:val="1"/>
                <w:numId w:val="3"/>
              </w:numPr>
              <w:spacing w:after="120"/>
              <w:jc w:val="both"/>
              <w:rPr>
                <w:rFonts w:ascii="Times New Roman" w:eastAsia="Times New Roman" w:hAnsi="Times New Roman" w:cs="Times New Roman"/>
                <w:color w:val="000000" w:themeColor="text1"/>
                <w:sz w:val="20"/>
                <w:szCs w:val="20"/>
              </w:rPr>
            </w:pPr>
            <w:r w:rsidRPr="00821B08">
              <w:rPr>
                <w:rFonts w:ascii="Times New Roman" w:eastAsia="Times New Roman" w:hAnsi="Times New Roman" w:cs="Times New Roman"/>
                <w:color w:val="000000" w:themeColor="text1"/>
                <w:sz w:val="20"/>
                <w:szCs w:val="20"/>
                <w:lang w:val="pt-BR"/>
              </w:rPr>
              <w:t>Ciência da Deliberação DCD-CAU/MG Nº 161.3.5/2022.</w:t>
            </w:r>
          </w:p>
        </w:tc>
      </w:tr>
      <w:tr w:rsidR="00C367A0" w:rsidRPr="00821B08" w14:paraId="70809580" w14:textId="77777777" w:rsidTr="6A1C2075">
        <w:trPr>
          <w:trHeight w:val="330"/>
        </w:trPr>
        <w:tc>
          <w:tcPr>
            <w:tcW w:w="10188" w:type="dxa"/>
            <w:gridSpan w:val="3"/>
            <w:vAlign w:val="center"/>
          </w:tcPr>
          <w:p w14:paraId="06E0B161" w14:textId="30BC9E85" w:rsidR="007F63BE" w:rsidRPr="00821B08" w:rsidRDefault="007E0718" w:rsidP="6A1C2075">
            <w:pPr>
              <w:widowControl/>
              <w:suppressLineNumbers/>
              <w:spacing w:line="300" w:lineRule="auto"/>
              <w:jc w:val="both"/>
              <w:rPr>
                <w:rFonts w:ascii="Times New Roman" w:hAnsi="Times New Roman" w:cs="Times New Roman"/>
                <w:b/>
                <w:bCs/>
                <w:color w:val="000000" w:themeColor="text1"/>
                <w:sz w:val="20"/>
                <w:szCs w:val="20"/>
                <w:lang w:val="pt-BR"/>
              </w:rPr>
            </w:pPr>
            <w:r w:rsidRPr="00821B08">
              <w:rPr>
                <w:rFonts w:ascii="Times New Roman" w:hAnsi="Times New Roman" w:cs="Times New Roman"/>
                <w:b/>
                <w:bCs/>
                <w:color w:val="000000" w:themeColor="text1"/>
                <w:sz w:val="20"/>
                <w:szCs w:val="20"/>
                <w:lang w:val="pt-BR"/>
              </w:rPr>
              <w:t>3.</w:t>
            </w:r>
            <w:r w:rsidR="007F63BE" w:rsidRPr="00821B08">
              <w:rPr>
                <w:rFonts w:ascii="Times New Roman" w:hAnsi="Times New Roman" w:cs="Times New Roman"/>
                <w:b/>
                <w:bCs/>
                <w:color w:val="000000" w:themeColor="text1"/>
                <w:sz w:val="20"/>
                <w:szCs w:val="20"/>
                <w:lang w:val="pt-BR"/>
              </w:rPr>
              <w:t xml:space="preserve"> </w:t>
            </w:r>
            <w:r w:rsidRPr="00821B08">
              <w:rPr>
                <w:rFonts w:ascii="Times New Roman" w:hAnsi="Times New Roman" w:cs="Times New Roman"/>
                <w:b/>
                <w:bCs/>
                <w:color w:val="000000" w:themeColor="text1"/>
                <w:sz w:val="20"/>
                <w:szCs w:val="20"/>
                <w:lang w:val="pt-BR"/>
              </w:rPr>
              <w:t>Ordem do dia:</w:t>
            </w:r>
          </w:p>
          <w:p w14:paraId="2907D12B"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eastAsia="Times New Roman" w:hAnsi="Times New Roman" w:cs="Times New Roman"/>
                <w:color w:val="000000" w:themeColor="text1"/>
                <w:sz w:val="20"/>
                <w:szCs w:val="20"/>
              </w:rPr>
              <w:t>Aprovação</w:t>
            </w:r>
            <w:proofErr w:type="spellEnd"/>
            <w:r w:rsidRPr="00821B08">
              <w:rPr>
                <w:rFonts w:ascii="Times New Roman" w:eastAsia="Times New Roman" w:hAnsi="Times New Roman" w:cs="Times New Roman"/>
                <w:color w:val="000000" w:themeColor="text1"/>
                <w:sz w:val="20"/>
                <w:szCs w:val="20"/>
              </w:rPr>
              <w:t xml:space="preserve"> da </w:t>
            </w:r>
            <w:proofErr w:type="spellStart"/>
            <w:r w:rsidRPr="00821B08">
              <w:rPr>
                <w:rFonts w:ascii="Times New Roman" w:eastAsia="Times New Roman" w:hAnsi="Times New Roman" w:cs="Times New Roman"/>
                <w:color w:val="000000" w:themeColor="text1"/>
                <w:sz w:val="20"/>
                <w:szCs w:val="20"/>
              </w:rPr>
              <w:t>Súmula</w:t>
            </w:r>
            <w:proofErr w:type="spellEnd"/>
            <w:r w:rsidRPr="00821B08">
              <w:rPr>
                <w:rFonts w:ascii="Times New Roman" w:eastAsia="Times New Roman" w:hAnsi="Times New Roman" w:cs="Times New Roman"/>
                <w:color w:val="000000" w:themeColor="text1"/>
                <w:sz w:val="20"/>
                <w:szCs w:val="20"/>
              </w:rPr>
              <w:t xml:space="preserve"> da </w:t>
            </w:r>
            <w:proofErr w:type="spellStart"/>
            <w:r w:rsidRPr="00821B08">
              <w:rPr>
                <w:rFonts w:ascii="Times New Roman" w:eastAsia="Times New Roman" w:hAnsi="Times New Roman" w:cs="Times New Roman"/>
                <w:color w:val="000000" w:themeColor="text1"/>
                <w:sz w:val="20"/>
                <w:szCs w:val="20"/>
              </w:rPr>
              <w:t>Reunião</w:t>
            </w:r>
            <w:proofErr w:type="spellEnd"/>
            <w:r w:rsidRPr="00821B08">
              <w:rPr>
                <w:rFonts w:ascii="Times New Roman" w:eastAsia="Times New Roman" w:hAnsi="Times New Roman" w:cs="Times New Roman"/>
                <w:color w:val="000000" w:themeColor="text1"/>
                <w:sz w:val="20"/>
                <w:szCs w:val="20"/>
              </w:rPr>
              <w:t xml:space="preserve"> 154/2022;</w:t>
            </w:r>
          </w:p>
          <w:p w14:paraId="2BF0317E"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3.2. </w:t>
            </w:r>
            <w:proofErr w:type="spellStart"/>
            <w:r w:rsidRPr="00821B08">
              <w:rPr>
                <w:rFonts w:ascii="Times New Roman" w:hAnsi="Times New Roman" w:cs="Times New Roman"/>
                <w:color w:val="000000" w:themeColor="text1"/>
                <w:sz w:val="20"/>
                <w:szCs w:val="20"/>
              </w:rPr>
              <w:t>Homologação</w:t>
            </w:r>
            <w:proofErr w:type="spellEnd"/>
            <w:r w:rsidRPr="00821B08">
              <w:rPr>
                <w:rFonts w:ascii="Times New Roman" w:hAnsi="Times New Roman" w:cs="Times New Roman"/>
                <w:color w:val="000000" w:themeColor="text1"/>
                <w:sz w:val="20"/>
                <w:szCs w:val="20"/>
              </w:rPr>
              <w:t xml:space="preserve"> dos </w:t>
            </w:r>
            <w:proofErr w:type="spellStart"/>
            <w:r w:rsidRPr="00821B08">
              <w:rPr>
                <w:rFonts w:ascii="Times New Roman" w:hAnsi="Times New Roman" w:cs="Times New Roman"/>
                <w:color w:val="000000" w:themeColor="text1"/>
                <w:sz w:val="20"/>
                <w:szCs w:val="20"/>
              </w:rPr>
              <w:t>Registros</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Profissionais</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efetivados</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pelo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Setor</w:t>
            </w:r>
            <w:proofErr w:type="spellEnd"/>
            <w:r w:rsidRPr="00821B08">
              <w:rPr>
                <w:rFonts w:ascii="Times New Roman" w:hAnsi="Times New Roman" w:cs="Times New Roman"/>
                <w:color w:val="000000" w:themeColor="text1"/>
                <w:sz w:val="20"/>
                <w:szCs w:val="20"/>
              </w:rPr>
              <w:t xml:space="preserve"> de Registro Profissional do CAU/MG no </w:t>
            </w:r>
            <w:proofErr w:type="spellStart"/>
            <w:r w:rsidRPr="00821B08">
              <w:rPr>
                <w:rFonts w:ascii="Times New Roman" w:hAnsi="Times New Roman" w:cs="Times New Roman"/>
                <w:color w:val="000000" w:themeColor="text1"/>
                <w:sz w:val="20"/>
                <w:szCs w:val="20"/>
              </w:rPr>
              <w:t>mês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janeiro</w:t>
            </w:r>
            <w:proofErr w:type="spellEnd"/>
            <w:r w:rsidRPr="00821B08">
              <w:rPr>
                <w:rFonts w:ascii="Times New Roman" w:hAnsi="Times New Roman" w:cs="Times New Roman"/>
                <w:color w:val="000000" w:themeColor="text1"/>
                <w:sz w:val="20"/>
                <w:szCs w:val="20"/>
              </w:rPr>
              <w:t xml:space="preserve"> de 2022, </w:t>
            </w:r>
            <w:proofErr w:type="spellStart"/>
            <w:r w:rsidRPr="00821B08">
              <w:rPr>
                <w:rFonts w:ascii="Times New Roman" w:hAnsi="Times New Roman" w:cs="Times New Roman"/>
                <w:color w:val="000000" w:themeColor="text1"/>
                <w:sz w:val="20"/>
                <w:szCs w:val="20"/>
              </w:rPr>
              <w:t>conforme</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parecer</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anexo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Protocolo</w:t>
            </w:r>
            <w:proofErr w:type="spellEnd"/>
            <w:r w:rsidRPr="00821B08">
              <w:rPr>
                <w:rFonts w:ascii="Times New Roman" w:hAnsi="Times New Roman" w:cs="Times New Roman"/>
                <w:color w:val="000000" w:themeColor="text1"/>
                <w:sz w:val="20"/>
                <w:szCs w:val="20"/>
              </w:rPr>
              <w:t xml:space="preserve"> SICCAU N. 1443793/2022. </w:t>
            </w:r>
          </w:p>
          <w:p w14:paraId="38A78491"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Homologação</w:t>
            </w:r>
            <w:proofErr w:type="spellEnd"/>
            <w:r w:rsidRPr="00821B08">
              <w:rPr>
                <w:rFonts w:ascii="Times New Roman" w:hAnsi="Times New Roman" w:cs="Times New Roman"/>
                <w:color w:val="000000" w:themeColor="text1"/>
                <w:sz w:val="20"/>
                <w:szCs w:val="20"/>
              </w:rPr>
              <w:t xml:space="preserve"> das </w:t>
            </w:r>
            <w:proofErr w:type="spellStart"/>
            <w:r w:rsidRPr="00821B08">
              <w:rPr>
                <w:rFonts w:ascii="Times New Roman" w:hAnsi="Times New Roman" w:cs="Times New Roman"/>
                <w:color w:val="000000" w:themeColor="text1"/>
                <w:sz w:val="20"/>
                <w:szCs w:val="20"/>
              </w:rPr>
              <w:t>inclusões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título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complementar</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Engenheiro</w:t>
            </w:r>
            <w:proofErr w:type="spellEnd"/>
            <w:r w:rsidRPr="00821B08">
              <w:rPr>
                <w:rFonts w:ascii="Times New Roman" w:hAnsi="Times New Roman" w:cs="Times New Roman"/>
                <w:color w:val="000000" w:themeColor="text1"/>
                <w:sz w:val="20"/>
                <w:szCs w:val="20"/>
              </w:rPr>
              <w:t xml:space="preserve"> (a) de </w:t>
            </w:r>
            <w:proofErr w:type="spellStart"/>
            <w:r w:rsidRPr="00821B08">
              <w:rPr>
                <w:rFonts w:ascii="Times New Roman" w:hAnsi="Times New Roman" w:cs="Times New Roman"/>
                <w:color w:val="000000" w:themeColor="text1"/>
                <w:sz w:val="20"/>
                <w:szCs w:val="20"/>
              </w:rPr>
              <w:t>Segurança</w:t>
            </w:r>
            <w:proofErr w:type="spellEnd"/>
            <w:r w:rsidRPr="00821B08">
              <w:rPr>
                <w:rFonts w:ascii="Times New Roman" w:hAnsi="Times New Roman" w:cs="Times New Roman"/>
                <w:color w:val="000000" w:themeColor="text1"/>
                <w:sz w:val="20"/>
                <w:szCs w:val="20"/>
              </w:rPr>
              <w:t xml:space="preserve"> do </w:t>
            </w:r>
            <w:proofErr w:type="spellStart"/>
            <w:r w:rsidRPr="00821B08">
              <w:rPr>
                <w:rFonts w:ascii="Times New Roman" w:hAnsi="Times New Roman" w:cs="Times New Roman"/>
                <w:color w:val="000000" w:themeColor="text1"/>
                <w:sz w:val="20"/>
                <w:szCs w:val="20"/>
              </w:rPr>
              <w:t>Trabalho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Especialização</w:t>
            </w:r>
            <w:proofErr w:type="spellEnd"/>
            <w:r w:rsidRPr="00821B08">
              <w:rPr>
                <w:rFonts w:ascii="Times New Roman" w:hAnsi="Times New Roman" w:cs="Times New Roman"/>
                <w:color w:val="000000" w:themeColor="text1"/>
                <w:sz w:val="20"/>
                <w:szCs w:val="20"/>
              </w:rPr>
              <w:t>)”;</w:t>
            </w:r>
          </w:p>
          <w:p w14:paraId="0D9587B2" w14:textId="77777777" w:rsidR="00023402" w:rsidRPr="00821B08" w:rsidRDefault="00023402" w:rsidP="00023402">
            <w:pPr>
              <w:spacing w:after="120"/>
              <w:ind w:left="715"/>
              <w:jc w:val="both"/>
              <w:rPr>
                <w:rFonts w:ascii="Times New Roman" w:eastAsia="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3.3.1</w:t>
            </w:r>
            <w:r w:rsidRPr="00821B08">
              <w:rPr>
                <w:rFonts w:ascii="Times New Roman" w:eastAsia="Times New Roman" w:hAnsi="Times New Roman" w:cs="Times New Roman"/>
                <w:color w:val="000000" w:themeColor="text1"/>
                <w:sz w:val="20"/>
                <w:szCs w:val="20"/>
              </w:rPr>
              <w:t xml:space="preserve"> </w:t>
            </w:r>
            <w:proofErr w:type="spellStart"/>
            <w:r w:rsidRPr="00821B08">
              <w:rPr>
                <w:rFonts w:ascii="Times New Roman" w:eastAsia="Times New Roman" w:hAnsi="Times New Roman" w:cs="Times New Roman"/>
                <w:color w:val="000000" w:themeColor="text1"/>
                <w:sz w:val="20"/>
                <w:szCs w:val="20"/>
              </w:rPr>
              <w:t>Protocolo</w:t>
            </w:r>
            <w:proofErr w:type="spellEnd"/>
            <w:r w:rsidRPr="00821B08">
              <w:rPr>
                <w:rFonts w:ascii="Times New Roman" w:eastAsia="Times New Roman" w:hAnsi="Times New Roman" w:cs="Times New Roman"/>
                <w:color w:val="000000" w:themeColor="text1"/>
                <w:sz w:val="20"/>
                <w:szCs w:val="20"/>
              </w:rPr>
              <w:t xml:space="preserve"> n° 1432563/2021;</w:t>
            </w:r>
          </w:p>
          <w:p w14:paraId="3C83630C" w14:textId="77777777" w:rsidR="00023402" w:rsidRPr="00821B08" w:rsidRDefault="00023402" w:rsidP="00023402">
            <w:pPr>
              <w:spacing w:after="120"/>
              <w:ind w:left="715"/>
              <w:jc w:val="both"/>
              <w:rPr>
                <w:rFonts w:ascii="Times New Roman" w:eastAsia="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3.3.2 </w:t>
            </w:r>
            <w:proofErr w:type="spellStart"/>
            <w:r w:rsidRPr="00821B08">
              <w:rPr>
                <w:rFonts w:ascii="Times New Roman" w:eastAsia="Times New Roman" w:hAnsi="Times New Roman" w:cs="Times New Roman"/>
                <w:color w:val="000000" w:themeColor="text1"/>
                <w:sz w:val="20"/>
                <w:szCs w:val="20"/>
              </w:rPr>
              <w:t>Protocolo</w:t>
            </w:r>
            <w:proofErr w:type="spellEnd"/>
            <w:r w:rsidRPr="00821B08">
              <w:rPr>
                <w:rFonts w:ascii="Times New Roman" w:eastAsia="Times New Roman" w:hAnsi="Times New Roman" w:cs="Times New Roman"/>
                <w:color w:val="000000" w:themeColor="text1"/>
                <w:sz w:val="20"/>
                <w:szCs w:val="20"/>
              </w:rPr>
              <w:t xml:space="preserve"> n° 1475255/2022;</w:t>
            </w:r>
          </w:p>
          <w:p w14:paraId="177BA3B8"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e </w:t>
            </w:r>
            <w:proofErr w:type="spellStart"/>
            <w:r w:rsidRPr="00821B08">
              <w:rPr>
                <w:rFonts w:ascii="Times New Roman" w:hAnsi="Times New Roman" w:cs="Times New Roman"/>
                <w:color w:val="000000" w:themeColor="text1"/>
                <w:sz w:val="20"/>
                <w:szCs w:val="20"/>
              </w:rPr>
              <w:t>homologação</w:t>
            </w:r>
            <w:proofErr w:type="spellEnd"/>
            <w:r w:rsidRPr="00821B08">
              <w:rPr>
                <w:rFonts w:ascii="Times New Roman" w:hAnsi="Times New Roman" w:cs="Times New Roman"/>
                <w:color w:val="000000" w:themeColor="text1"/>
                <w:sz w:val="20"/>
                <w:szCs w:val="20"/>
              </w:rPr>
              <w:t xml:space="preserve"> dos </w:t>
            </w:r>
            <w:proofErr w:type="spellStart"/>
            <w:r w:rsidRPr="00821B08">
              <w:rPr>
                <w:rFonts w:ascii="Times New Roman" w:hAnsi="Times New Roman" w:cs="Times New Roman"/>
                <w:color w:val="000000" w:themeColor="text1"/>
                <w:sz w:val="20"/>
                <w:szCs w:val="20"/>
              </w:rPr>
              <w:t>processos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anotação</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curso</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pós-graduação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nos</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termos</w:t>
            </w:r>
            <w:proofErr w:type="spellEnd"/>
            <w:r w:rsidRPr="00821B08">
              <w:rPr>
                <w:rFonts w:ascii="Times New Roman" w:hAnsi="Times New Roman" w:cs="Times New Roman"/>
                <w:color w:val="000000" w:themeColor="text1"/>
                <w:sz w:val="20"/>
                <w:szCs w:val="20"/>
              </w:rPr>
              <w:t xml:space="preserve"> da </w:t>
            </w:r>
            <w:proofErr w:type="spellStart"/>
            <w:r w:rsidRPr="00821B08">
              <w:rPr>
                <w:rFonts w:ascii="Times New Roman" w:hAnsi="Times New Roman" w:cs="Times New Roman"/>
                <w:color w:val="000000" w:themeColor="text1"/>
                <w:sz w:val="20"/>
                <w:szCs w:val="20"/>
              </w:rPr>
              <w:t>Resolução</w:t>
            </w:r>
            <w:proofErr w:type="spellEnd"/>
            <w:r w:rsidRPr="00821B08">
              <w:rPr>
                <w:rFonts w:ascii="Times New Roman" w:hAnsi="Times New Roman" w:cs="Times New Roman"/>
                <w:color w:val="000000" w:themeColor="text1"/>
                <w:sz w:val="20"/>
                <w:szCs w:val="20"/>
              </w:rPr>
              <w:t xml:space="preserve"> CAU/BR N° 18/2012;</w:t>
            </w:r>
          </w:p>
          <w:p w14:paraId="7D4493F2"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Definição</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calendário</w:t>
            </w:r>
            <w:proofErr w:type="spellEnd"/>
            <w:r w:rsidRPr="00821B08">
              <w:rPr>
                <w:rFonts w:ascii="Times New Roman" w:hAnsi="Times New Roman" w:cs="Times New Roman"/>
                <w:color w:val="000000" w:themeColor="text1"/>
                <w:sz w:val="20"/>
                <w:szCs w:val="20"/>
              </w:rPr>
              <w:t xml:space="preserve"> para o </w:t>
            </w:r>
            <w:proofErr w:type="spellStart"/>
            <w:r w:rsidRPr="00821B08">
              <w:rPr>
                <w:rFonts w:ascii="Times New Roman" w:hAnsi="Times New Roman" w:cs="Times New Roman"/>
                <w:color w:val="000000" w:themeColor="text1"/>
                <w:sz w:val="20"/>
                <w:szCs w:val="20"/>
              </w:rPr>
              <w:t>Prêmio</w:t>
            </w:r>
            <w:proofErr w:type="spellEnd"/>
            <w:r w:rsidRPr="00821B08">
              <w:rPr>
                <w:rFonts w:ascii="Times New Roman" w:hAnsi="Times New Roman" w:cs="Times New Roman"/>
                <w:color w:val="000000" w:themeColor="text1"/>
                <w:sz w:val="20"/>
                <w:szCs w:val="20"/>
              </w:rPr>
              <w:t xml:space="preserve"> TCC 2022;</w:t>
            </w:r>
          </w:p>
          <w:p w14:paraId="4AEC9D67"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Definições</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sobre</w:t>
            </w:r>
            <w:proofErr w:type="spellEnd"/>
            <w:r w:rsidRPr="00821B08">
              <w:rPr>
                <w:rFonts w:ascii="Times New Roman" w:hAnsi="Times New Roman" w:cs="Times New Roman"/>
                <w:color w:val="000000" w:themeColor="text1"/>
                <w:sz w:val="20"/>
                <w:szCs w:val="20"/>
              </w:rPr>
              <w:t xml:space="preserve"> a </w:t>
            </w:r>
            <w:proofErr w:type="spellStart"/>
            <w:r w:rsidRPr="00821B08">
              <w:rPr>
                <w:rFonts w:ascii="Times New Roman" w:hAnsi="Times New Roman" w:cs="Times New Roman"/>
                <w:color w:val="000000" w:themeColor="text1"/>
                <w:sz w:val="20"/>
                <w:szCs w:val="20"/>
              </w:rPr>
              <w:t>ação</w:t>
            </w:r>
            <w:proofErr w:type="spellEnd"/>
            <w:r w:rsidRPr="00821B08">
              <w:rPr>
                <w:rFonts w:ascii="Times New Roman" w:hAnsi="Times New Roman" w:cs="Times New Roman"/>
                <w:color w:val="000000" w:themeColor="text1"/>
                <w:sz w:val="20"/>
                <w:szCs w:val="20"/>
              </w:rPr>
              <w:t xml:space="preserve"> “CAU </w:t>
            </w:r>
            <w:proofErr w:type="spellStart"/>
            <w:r w:rsidRPr="00821B08">
              <w:rPr>
                <w:rFonts w:ascii="Times New Roman" w:hAnsi="Times New Roman" w:cs="Times New Roman"/>
                <w:color w:val="000000" w:themeColor="text1"/>
                <w:sz w:val="20"/>
                <w:szCs w:val="20"/>
              </w:rPr>
              <w:t>nas</w:t>
            </w:r>
            <w:proofErr w:type="spellEnd"/>
            <w:r w:rsidRPr="00821B08">
              <w:rPr>
                <w:rFonts w:ascii="Times New Roman" w:hAnsi="Times New Roman" w:cs="Times New Roman"/>
                <w:color w:val="000000" w:themeColor="text1"/>
                <w:sz w:val="20"/>
                <w:szCs w:val="20"/>
              </w:rPr>
              <w:t xml:space="preserve"> ESCOLAS”;</w:t>
            </w:r>
          </w:p>
          <w:p w14:paraId="725F673C"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Revisão</w:t>
            </w:r>
            <w:proofErr w:type="spellEnd"/>
            <w:r w:rsidRPr="00821B08">
              <w:rPr>
                <w:rFonts w:ascii="Times New Roman" w:hAnsi="Times New Roman" w:cs="Times New Roman"/>
                <w:color w:val="000000" w:themeColor="text1"/>
                <w:sz w:val="20"/>
                <w:szCs w:val="20"/>
              </w:rPr>
              <w:t xml:space="preserve"> e </w:t>
            </w:r>
            <w:proofErr w:type="spellStart"/>
            <w:r w:rsidRPr="00821B08">
              <w:rPr>
                <w:rFonts w:ascii="Times New Roman" w:hAnsi="Times New Roman" w:cs="Times New Roman"/>
                <w:color w:val="000000" w:themeColor="text1"/>
                <w:sz w:val="20"/>
                <w:szCs w:val="20"/>
              </w:rPr>
              <w:t>acompanhamento</w:t>
            </w:r>
            <w:proofErr w:type="spellEnd"/>
            <w:r w:rsidRPr="00821B08">
              <w:rPr>
                <w:rFonts w:ascii="Times New Roman" w:hAnsi="Times New Roman" w:cs="Times New Roman"/>
                <w:color w:val="000000" w:themeColor="text1"/>
                <w:sz w:val="20"/>
                <w:szCs w:val="20"/>
              </w:rPr>
              <w:t xml:space="preserve"> do Plano de </w:t>
            </w:r>
            <w:proofErr w:type="spellStart"/>
            <w:r w:rsidRPr="00821B08">
              <w:rPr>
                <w:rFonts w:ascii="Times New Roman" w:hAnsi="Times New Roman" w:cs="Times New Roman"/>
                <w:color w:val="000000" w:themeColor="text1"/>
                <w:sz w:val="20"/>
                <w:szCs w:val="20"/>
              </w:rPr>
              <w:t>Ação</w:t>
            </w:r>
            <w:proofErr w:type="spellEnd"/>
            <w:r w:rsidRPr="00821B08">
              <w:rPr>
                <w:rFonts w:ascii="Times New Roman" w:hAnsi="Times New Roman" w:cs="Times New Roman"/>
                <w:color w:val="000000" w:themeColor="text1"/>
                <w:sz w:val="20"/>
                <w:szCs w:val="20"/>
              </w:rPr>
              <w:t xml:space="preserve"> da CEF-CAU/MG para o </w:t>
            </w:r>
            <w:proofErr w:type="spellStart"/>
            <w:r w:rsidRPr="00821B08">
              <w:rPr>
                <w:rFonts w:ascii="Times New Roman" w:hAnsi="Times New Roman" w:cs="Times New Roman"/>
                <w:color w:val="000000" w:themeColor="text1"/>
                <w:sz w:val="20"/>
                <w:szCs w:val="20"/>
              </w:rPr>
              <w:t>triênio</w:t>
            </w:r>
            <w:proofErr w:type="spellEnd"/>
            <w:r w:rsidRPr="00821B08">
              <w:rPr>
                <w:rFonts w:ascii="Times New Roman" w:hAnsi="Times New Roman" w:cs="Times New Roman"/>
                <w:color w:val="000000" w:themeColor="text1"/>
                <w:sz w:val="20"/>
                <w:szCs w:val="20"/>
              </w:rPr>
              <w:t xml:space="preserve"> 2021-2023. </w:t>
            </w:r>
            <w:proofErr w:type="spellStart"/>
            <w:r w:rsidRPr="00821B08">
              <w:rPr>
                <w:rFonts w:ascii="Times New Roman" w:hAnsi="Times New Roman" w:cs="Times New Roman"/>
                <w:color w:val="000000" w:themeColor="text1"/>
                <w:sz w:val="20"/>
                <w:szCs w:val="20"/>
              </w:rPr>
              <w:t>Resposta</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ao</w:t>
            </w:r>
            <w:proofErr w:type="spellEnd"/>
            <w:r w:rsidRPr="00821B08">
              <w:rPr>
                <w:rFonts w:ascii="Times New Roman" w:hAnsi="Times New Roman" w:cs="Times New Roman"/>
                <w:color w:val="000000" w:themeColor="text1"/>
                <w:sz w:val="20"/>
                <w:szCs w:val="20"/>
              </w:rPr>
              <w:t xml:space="preserve"> MEMORANDO GEPLAN Nº 05/2021 (</w:t>
            </w:r>
            <w:proofErr w:type="spellStart"/>
            <w:r w:rsidRPr="00821B08">
              <w:rPr>
                <w:rFonts w:ascii="Times New Roman" w:hAnsi="Times New Roman" w:cs="Times New Roman"/>
                <w:color w:val="000000" w:themeColor="text1"/>
                <w:sz w:val="20"/>
                <w:szCs w:val="20"/>
              </w:rPr>
              <w:t>protocolo</w:t>
            </w:r>
            <w:proofErr w:type="spellEnd"/>
            <w:r w:rsidRPr="00821B08">
              <w:rPr>
                <w:rFonts w:ascii="Times New Roman" w:hAnsi="Times New Roman" w:cs="Times New Roman"/>
                <w:color w:val="000000" w:themeColor="text1"/>
                <w:sz w:val="20"/>
                <w:szCs w:val="20"/>
              </w:rPr>
              <w:t xml:space="preserve"> n°1425258/2021);</w:t>
            </w:r>
          </w:p>
          <w:p w14:paraId="51085B70"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anotação</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Título</w:t>
            </w:r>
            <w:proofErr w:type="spellEnd"/>
            <w:r w:rsidRPr="00821B08">
              <w:rPr>
                <w:rFonts w:ascii="Times New Roman" w:hAnsi="Times New Roman" w:cs="Times New Roman"/>
                <w:color w:val="000000" w:themeColor="text1"/>
                <w:sz w:val="20"/>
                <w:szCs w:val="20"/>
              </w:rPr>
              <w:t xml:space="preserve"> de PÓS-GRADUAÇÃO de </w:t>
            </w:r>
            <w:proofErr w:type="spellStart"/>
            <w:r w:rsidRPr="00821B08">
              <w:rPr>
                <w:rFonts w:ascii="Times New Roman" w:hAnsi="Times New Roman" w:cs="Times New Roman"/>
                <w:color w:val="000000" w:themeColor="text1"/>
                <w:sz w:val="20"/>
                <w:szCs w:val="20"/>
              </w:rPr>
              <w:t>Engenheiro</w:t>
            </w:r>
            <w:proofErr w:type="spellEnd"/>
            <w:r w:rsidRPr="00821B08">
              <w:rPr>
                <w:rFonts w:ascii="Times New Roman" w:hAnsi="Times New Roman" w:cs="Times New Roman"/>
                <w:color w:val="000000" w:themeColor="text1"/>
                <w:sz w:val="20"/>
                <w:szCs w:val="20"/>
              </w:rPr>
              <w:t xml:space="preserve">(a) de </w:t>
            </w:r>
            <w:proofErr w:type="spellStart"/>
            <w:r w:rsidRPr="00821B08">
              <w:rPr>
                <w:rFonts w:ascii="Times New Roman" w:hAnsi="Times New Roman" w:cs="Times New Roman"/>
                <w:color w:val="000000" w:themeColor="text1"/>
                <w:sz w:val="20"/>
                <w:szCs w:val="20"/>
              </w:rPr>
              <w:t>Segurança</w:t>
            </w:r>
            <w:proofErr w:type="spellEnd"/>
            <w:r w:rsidRPr="00821B08">
              <w:rPr>
                <w:rFonts w:ascii="Times New Roman" w:hAnsi="Times New Roman" w:cs="Times New Roman"/>
                <w:color w:val="000000" w:themeColor="text1"/>
                <w:sz w:val="20"/>
                <w:szCs w:val="20"/>
              </w:rPr>
              <w:t xml:space="preserve"> do </w:t>
            </w:r>
            <w:proofErr w:type="spellStart"/>
            <w:r w:rsidRPr="00821B08">
              <w:rPr>
                <w:rFonts w:ascii="Times New Roman" w:hAnsi="Times New Roman" w:cs="Times New Roman"/>
                <w:color w:val="000000" w:themeColor="text1"/>
                <w:sz w:val="20"/>
                <w:szCs w:val="20"/>
              </w:rPr>
              <w:t>Trabalho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referente</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ao</w:t>
            </w:r>
            <w:proofErr w:type="spellEnd"/>
            <w:r w:rsidRPr="00821B08">
              <w:rPr>
                <w:rFonts w:ascii="Times New Roman" w:hAnsi="Times New Roman" w:cs="Times New Roman"/>
                <w:color w:val="000000" w:themeColor="text1"/>
                <w:sz w:val="20"/>
                <w:szCs w:val="20"/>
              </w:rPr>
              <w:t xml:space="preserve"> protocol no 1205144/2020;</w:t>
            </w:r>
          </w:p>
          <w:p w14:paraId="48A8AE3B"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w:t>
            </w:r>
            <w:proofErr w:type="spellEnd"/>
            <w:r w:rsidRPr="00821B08">
              <w:rPr>
                <w:rFonts w:ascii="Times New Roman" w:hAnsi="Times New Roman" w:cs="Times New Roman"/>
                <w:color w:val="000000" w:themeColor="text1"/>
                <w:sz w:val="20"/>
                <w:szCs w:val="20"/>
              </w:rPr>
              <w:t xml:space="preserve"> e </w:t>
            </w:r>
            <w:proofErr w:type="spellStart"/>
            <w:r w:rsidRPr="00821B08">
              <w:rPr>
                <w:rFonts w:ascii="Times New Roman" w:hAnsi="Times New Roman" w:cs="Times New Roman"/>
                <w:color w:val="000000" w:themeColor="text1"/>
                <w:sz w:val="20"/>
                <w:szCs w:val="20"/>
              </w:rPr>
              <w:t>convênios</w:t>
            </w:r>
            <w:proofErr w:type="spellEnd"/>
            <w:r w:rsidRPr="00821B08">
              <w:rPr>
                <w:rFonts w:ascii="Times New Roman" w:hAnsi="Times New Roman" w:cs="Times New Roman"/>
                <w:color w:val="000000" w:themeColor="text1"/>
                <w:sz w:val="20"/>
                <w:szCs w:val="20"/>
              </w:rPr>
              <w:t>;</w:t>
            </w:r>
          </w:p>
          <w:p w14:paraId="0A30DF69" w14:textId="77777777" w:rsidR="00023402" w:rsidRPr="00821B08" w:rsidRDefault="00023402" w:rsidP="00023402">
            <w:pPr>
              <w:spacing w:after="120"/>
              <w:ind w:left="715"/>
              <w:jc w:val="both"/>
              <w:rPr>
                <w:rFonts w:ascii="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lastRenderedPageBreak/>
              <w:t xml:space="preserve">3.9.1 </w:t>
            </w: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institucional-convênio</w:t>
            </w:r>
            <w:proofErr w:type="spellEnd"/>
            <w:r w:rsidRPr="00821B08">
              <w:rPr>
                <w:rFonts w:ascii="Times New Roman" w:hAnsi="Times New Roman" w:cs="Times New Roman"/>
                <w:color w:val="000000" w:themeColor="text1"/>
                <w:sz w:val="20"/>
                <w:szCs w:val="20"/>
              </w:rPr>
              <w:t xml:space="preserve"> www.arquitetandoconhecimento.com.br.</w:t>
            </w:r>
          </w:p>
          <w:p w14:paraId="0FF767AF" w14:textId="77777777" w:rsidR="00023402" w:rsidRPr="00821B08" w:rsidRDefault="00023402" w:rsidP="00023402">
            <w:pPr>
              <w:spacing w:after="120"/>
              <w:ind w:left="715"/>
              <w:jc w:val="both"/>
              <w:rPr>
                <w:rFonts w:ascii="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3.9.2 </w:t>
            </w: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institucional-convênio</w:t>
            </w:r>
            <w:proofErr w:type="spellEnd"/>
            <w:r w:rsidRPr="00821B08">
              <w:rPr>
                <w:rFonts w:ascii="Times New Roman" w:hAnsi="Times New Roman" w:cs="Times New Roman"/>
                <w:color w:val="000000" w:themeColor="text1"/>
                <w:sz w:val="20"/>
                <w:szCs w:val="20"/>
              </w:rPr>
              <w:t xml:space="preserve"> IEC PUC Minas (1441497/2021).</w:t>
            </w:r>
          </w:p>
          <w:p w14:paraId="21516251" w14:textId="77777777" w:rsidR="00023402" w:rsidRPr="00821B08" w:rsidRDefault="00023402" w:rsidP="00023402">
            <w:pPr>
              <w:spacing w:after="120"/>
              <w:ind w:left="715"/>
              <w:jc w:val="both"/>
              <w:rPr>
                <w:rFonts w:ascii="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3.9.3 </w:t>
            </w: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institucional-convênio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Curso</w:t>
            </w:r>
            <w:proofErr w:type="spellEnd"/>
            <w:r w:rsidRPr="00821B08">
              <w:rPr>
                <w:rFonts w:ascii="Times New Roman" w:hAnsi="Times New Roman" w:cs="Times New Roman"/>
                <w:color w:val="000000" w:themeColor="text1"/>
                <w:sz w:val="20"/>
                <w:szCs w:val="20"/>
              </w:rPr>
              <w:t xml:space="preserve"> Arquitetura da </w:t>
            </w:r>
            <w:proofErr w:type="spellStart"/>
            <w:r w:rsidRPr="00821B08">
              <w:rPr>
                <w:rFonts w:ascii="Times New Roman" w:hAnsi="Times New Roman" w:cs="Times New Roman"/>
                <w:color w:val="000000" w:themeColor="text1"/>
                <w:sz w:val="20"/>
                <w:szCs w:val="20"/>
              </w:rPr>
              <w:t>Paisagem</w:t>
            </w:r>
            <w:proofErr w:type="spellEnd"/>
            <w:r w:rsidRPr="00821B08">
              <w:rPr>
                <w:rFonts w:ascii="Times New Roman" w:hAnsi="Times New Roman" w:cs="Times New Roman"/>
                <w:color w:val="000000" w:themeColor="text1"/>
                <w:sz w:val="20"/>
                <w:szCs w:val="20"/>
              </w:rPr>
              <w:t xml:space="preserve"> PUC/MG.</w:t>
            </w:r>
          </w:p>
          <w:p w14:paraId="4A358AAD" w14:textId="77777777" w:rsidR="00023402" w:rsidRPr="00821B08" w:rsidRDefault="00023402" w:rsidP="00023402">
            <w:pPr>
              <w:spacing w:after="120"/>
              <w:ind w:left="715"/>
              <w:jc w:val="both"/>
              <w:rPr>
                <w:rFonts w:ascii="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3.9.4 </w:t>
            </w: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institucional-convênio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Curso</w:t>
            </w:r>
            <w:proofErr w:type="spellEnd"/>
            <w:r w:rsidRPr="00821B08">
              <w:rPr>
                <w:rFonts w:ascii="Times New Roman" w:hAnsi="Times New Roman" w:cs="Times New Roman"/>
                <w:color w:val="000000" w:themeColor="text1"/>
                <w:sz w:val="20"/>
                <w:szCs w:val="20"/>
              </w:rPr>
              <w:t xml:space="preserve"> Livre de Projetos </w:t>
            </w:r>
            <w:proofErr w:type="spellStart"/>
            <w:r w:rsidRPr="00821B08">
              <w:rPr>
                <w:rFonts w:ascii="Times New Roman" w:hAnsi="Times New Roman" w:cs="Times New Roman"/>
                <w:color w:val="000000" w:themeColor="text1"/>
                <w:sz w:val="20"/>
                <w:szCs w:val="20"/>
              </w:rPr>
              <w:t>Cicloviários</w:t>
            </w:r>
            <w:proofErr w:type="spellEnd"/>
            <w:r w:rsidRPr="00821B08">
              <w:rPr>
                <w:rFonts w:ascii="Times New Roman" w:hAnsi="Times New Roman" w:cs="Times New Roman"/>
                <w:color w:val="000000" w:themeColor="text1"/>
                <w:sz w:val="20"/>
                <w:szCs w:val="20"/>
              </w:rPr>
              <w:t>;</w:t>
            </w:r>
          </w:p>
          <w:p w14:paraId="0315F31B" w14:textId="77777777" w:rsidR="00023402" w:rsidRPr="00821B08" w:rsidRDefault="00023402" w:rsidP="00023402">
            <w:pPr>
              <w:spacing w:after="120"/>
              <w:ind w:left="715"/>
              <w:jc w:val="both"/>
              <w:rPr>
                <w:rFonts w:ascii="Times New Roman" w:hAnsi="Times New Roman" w:cs="Times New Roman"/>
                <w:color w:val="000000" w:themeColor="text1"/>
                <w:sz w:val="20"/>
                <w:szCs w:val="20"/>
              </w:rPr>
            </w:pPr>
            <w:r w:rsidRPr="00821B08">
              <w:rPr>
                <w:rFonts w:ascii="Times New Roman" w:hAnsi="Times New Roman" w:cs="Times New Roman"/>
                <w:color w:val="000000" w:themeColor="text1"/>
                <w:sz w:val="20"/>
                <w:szCs w:val="20"/>
              </w:rPr>
              <w:t xml:space="preserve">3.9.5 </w:t>
            </w: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solicitações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apoio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institucional-convênio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Circuito</w:t>
            </w:r>
            <w:proofErr w:type="spellEnd"/>
            <w:r w:rsidRPr="00821B08">
              <w:rPr>
                <w:rFonts w:ascii="Times New Roman" w:hAnsi="Times New Roman" w:cs="Times New Roman"/>
                <w:color w:val="000000" w:themeColor="text1"/>
                <w:sz w:val="20"/>
                <w:szCs w:val="20"/>
              </w:rPr>
              <w:t xml:space="preserve"> BIM;</w:t>
            </w:r>
          </w:p>
          <w:p w14:paraId="7C1C07A1" w14:textId="77777777" w:rsidR="00023402"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da </w:t>
            </w:r>
            <w:proofErr w:type="spellStart"/>
            <w:r w:rsidRPr="00821B08">
              <w:rPr>
                <w:rFonts w:ascii="Times New Roman" w:hAnsi="Times New Roman" w:cs="Times New Roman"/>
                <w:color w:val="000000" w:themeColor="text1"/>
                <w:sz w:val="20"/>
                <w:szCs w:val="20"/>
              </w:rPr>
              <w:t>manifestação</w:t>
            </w:r>
            <w:proofErr w:type="spellEnd"/>
            <w:r w:rsidRPr="00821B08">
              <w:rPr>
                <w:rFonts w:ascii="Times New Roman" w:hAnsi="Times New Roman" w:cs="Times New Roman"/>
                <w:color w:val="000000" w:themeColor="text1"/>
                <w:sz w:val="20"/>
                <w:szCs w:val="20"/>
              </w:rPr>
              <w:t xml:space="preserve"> da PUC/MG </w:t>
            </w:r>
            <w:proofErr w:type="spellStart"/>
            <w:r w:rsidRPr="00821B08">
              <w:rPr>
                <w:rFonts w:ascii="Times New Roman" w:hAnsi="Times New Roman" w:cs="Times New Roman"/>
                <w:color w:val="000000" w:themeColor="text1"/>
                <w:sz w:val="20"/>
                <w:szCs w:val="20"/>
              </w:rPr>
              <w:t>em</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resposta</w:t>
            </w:r>
            <w:proofErr w:type="spellEnd"/>
            <w:r w:rsidRPr="00821B08">
              <w:rPr>
                <w:rFonts w:ascii="Times New Roman" w:hAnsi="Times New Roman" w:cs="Times New Roman"/>
                <w:color w:val="000000" w:themeColor="text1"/>
                <w:sz w:val="20"/>
                <w:szCs w:val="20"/>
              </w:rPr>
              <w:t xml:space="preserve"> </w:t>
            </w:r>
            <w:proofErr w:type="gramStart"/>
            <w:r w:rsidRPr="00821B08">
              <w:rPr>
                <w:rFonts w:ascii="Times New Roman" w:hAnsi="Times New Roman" w:cs="Times New Roman"/>
                <w:color w:val="000000" w:themeColor="text1"/>
                <w:sz w:val="20"/>
                <w:szCs w:val="20"/>
              </w:rPr>
              <w:t>a</w:t>
            </w:r>
            <w:proofErr w:type="gram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ofício</w:t>
            </w:r>
            <w:proofErr w:type="spellEnd"/>
            <w:r w:rsidRPr="00821B08">
              <w:rPr>
                <w:rFonts w:ascii="Times New Roman" w:hAnsi="Times New Roman" w:cs="Times New Roman"/>
                <w:color w:val="000000" w:themeColor="text1"/>
                <w:sz w:val="20"/>
                <w:szCs w:val="20"/>
              </w:rPr>
              <w:t xml:space="preserve"> da </w:t>
            </w:r>
            <w:proofErr w:type="spellStart"/>
            <w:r w:rsidRPr="00821B08">
              <w:rPr>
                <w:rFonts w:ascii="Times New Roman" w:hAnsi="Times New Roman" w:cs="Times New Roman"/>
                <w:color w:val="000000" w:themeColor="text1"/>
                <w:sz w:val="20"/>
                <w:szCs w:val="20"/>
              </w:rPr>
              <w:t>Presidência</w:t>
            </w:r>
            <w:proofErr w:type="spellEnd"/>
            <w:r w:rsidRPr="00821B08">
              <w:rPr>
                <w:rFonts w:ascii="Times New Roman" w:hAnsi="Times New Roman" w:cs="Times New Roman"/>
                <w:color w:val="000000" w:themeColor="text1"/>
                <w:sz w:val="20"/>
                <w:szCs w:val="20"/>
              </w:rPr>
              <w:t xml:space="preserve"> do CAU/MG;</w:t>
            </w:r>
          </w:p>
          <w:p w14:paraId="47ADC58D" w14:textId="70A7B590" w:rsidR="00B44CD3" w:rsidRPr="00821B08" w:rsidRDefault="00023402" w:rsidP="00023402">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821B08">
              <w:rPr>
                <w:rFonts w:ascii="Times New Roman" w:hAnsi="Times New Roman" w:cs="Times New Roman"/>
                <w:color w:val="000000" w:themeColor="text1"/>
                <w:sz w:val="20"/>
                <w:szCs w:val="20"/>
              </w:rPr>
              <w:t>Análise</w:t>
            </w:r>
            <w:proofErr w:type="spellEnd"/>
            <w:r w:rsidRPr="00821B08">
              <w:rPr>
                <w:rFonts w:ascii="Times New Roman" w:hAnsi="Times New Roman" w:cs="Times New Roman"/>
                <w:color w:val="000000" w:themeColor="text1"/>
                <w:sz w:val="20"/>
                <w:szCs w:val="20"/>
              </w:rPr>
              <w:t xml:space="preserve"> da </w:t>
            </w:r>
            <w:proofErr w:type="spellStart"/>
            <w:r w:rsidRPr="00821B08">
              <w:rPr>
                <w:rFonts w:ascii="Times New Roman" w:hAnsi="Times New Roman" w:cs="Times New Roman"/>
                <w:color w:val="000000" w:themeColor="text1"/>
                <w:sz w:val="20"/>
                <w:szCs w:val="20"/>
              </w:rPr>
              <w:t>deliberação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plenária</w:t>
            </w:r>
            <w:proofErr w:type="spellEnd"/>
            <w:r w:rsidRPr="00821B08">
              <w:rPr>
                <w:rFonts w:ascii="Times New Roman" w:hAnsi="Times New Roman" w:cs="Times New Roman"/>
                <w:color w:val="000000" w:themeColor="text1"/>
                <w:sz w:val="20"/>
                <w:szCs w:val="20"/>
              </w:rPr>
              <w:t xml:space="preserve"> 1394/2021 do CAU-RS </w:t>
            </w:r>
            <w:proofErr w:type="spellStart"/>
            <w:r w:rsidRPr="00821B08">
              <w:rPr>
                <w:rFonts w:ascii="Times New Roman" w:hAnsi="Times New Roman" w:cs="Times New Roman"/>
                <w:color w:val="000000" w:themeColor="text1"/>
                <w:sz w:val="20"/>
                <w:szCs w:val="20"/>
              </w:rPr>
              <w:t>sobre</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atividades</w:t>
            </w:r>
            <w:proofErr w:type="spellEnd"/>
            <w:r w:rsidRPr="00821B08">
              <w:rPr>
                <w:rFonts w:ascii="Times New Roman" w:hAnsi="Times New Roman" w:cs="Times New Roman"/>
                <w:color w:val="000000" w:themeColor="text1"/>
                <w:sz w:val="20"/>
                <w:szCs w:val="20"/>
              </w:rPr>
              <w:t xml:space="preserve"> de </w:t>
            </w:r>
            <w:proofErr w:type="spellStart"/>
            <w:r w:rsidRPr="00821B08">
              <w:rPr>
                <w:rFonts w:ascii="Times New Roman" w:hAnsi="Times New Roman" w:cs="Times New Roman"/>
                <w:color w:val="000000" w:themeColor="text1"/>
                <w:sz w:val="20"/>
                <w:szCs w:val="20"/>
              </w:rPr>
              <w:t>extensão</w:t>
            </w:r>
            <w:proofErr w:type="spellEnd"/>
            <w:r w:rsidRPr="00821B08">
              <w:rPr>
                <w:rFonts w:ascii="Times New Roman" w:hAnsi="Times New Roman" w:cs="Times New Roman"/>
                <w:color w:val="000000" w:themeColor="text1"/>
                <w:sz w:val="20"/>
                <w:szCs w:val="20"/>
              </w:rPr>
              <w:t xml:space="preserve"> </w:t>
            </w:r>
            <w:proofErr w:type="spellStart"/>
            <w:r w:rsidRPr="00821B08">
              <w:rPr>
                <w:rFonts w:ascii="Times New Roman" w:hAnsi="Times New Roman" w:cs="Times New Roman"/>
                <w:color w:val="000000" w:themeColor="text1"/>
                <w:sz w:val="20"/>
                <w:szCs w:val="20"/>
              </w:rPr>
              <w:t>universitária</w:t>
            </w:r>
            <w:proofErr w:type="spellEnd"/>
            <w:r w:rsidRPr="00821B08">
              <w:rPr>
                <w:rFonts w:ascii="Times New Roman" w:hAnsi="Times New Roman" w:cs="Times New Roman"/>
                <w:color w:val="000000" w:themeColor="text1"/>
                <w:sz w:val="20"/>
                <w:szCs w:val="20"/>
              </w:rPr>
              <w:t xml:space="preserve"> (1442156/2021).</w:t>
            </w:r>
          </w:p>
        </w:tc>
      </w:tr>
      <w:tr w:rsidR="00563C27" w:rsidRPr="00821B08" w14:paraId="44597503" w14:textId="77777777" w:rsidTr="007F63BE">
        <w:trPr>
          <w:trHeight w:val="330"/>
        </w:trPr>
        <w:tc>
          <w:tcPr>
            <w:tcW w:w="10188" w:type="dxa"/>
            <w:gridSpan w:val="3"/>
            <w:vAlign w:val="center"/>
          </w:tcPr>
          <w:p w14:paraId="496BB707" w14:textId="6CED4421" w:rsidR="007E0718" w:rsidRPr="00821B08" w:rsidRDefault="007F63BE" w:rsidP="007F63BE">
            <w:pPr>
              <w:widowControl/>
              <w:suppressLineNumbers/>
              <w:jc w:val="both"/>
              <w:rPr>
                <w:rFonts w:ascii="Times New Roman" w:hAnsi="Times New Roman" w:cs="Times New Roman"/>
                <w:b/>
                <w:bCs/>
                <w:color w:val="000000" w:themeColor="text1"/>
                <w:sz w:val="20"/>
                <w:szCs w:val="20"/>
                <w:lang w:val="pt-BR"/>
              </w:rPr>
            </w:pPr>
            <w:r w:rsidRPr="00821B08">
              <w:rPr>
                <w:rFonts w:ascii="Times New Roman" w:hAnsi="Times New Roman" w:cs="Times New Roman"/>
                <w:b/>
                <w:bCs/>
                <w:color w:val="000000" w:themeColor="text1"/>
                <w:sz w:val="20"/>
                <w:szCs w:val="20"/>
                <w:lang w:val="pt-BR"/>
              </w:rPr>
              <w:lastRenderedPageBreak/>
              <w:t>4</w:t>
            </w:r>
            <w:r w:rsidR="007E0718" w:rsidRPr="00821B08">
              <w:rPr>
                <w:rFonts w:ascii="Times New Roman" w:hAnsi="Times New Roman" w:cs="Times New Roman"/>
                <w:b/>
                <w:bCs/>
                <w:color w:val="000000" w:themeColor="text1"/>
                <w:sz w:val="20"/>
                <w:szCs w:val="20"/>
                <w:lang w:val="pt-BR"/>
              </w:rPr>
              <w:t>.Encerramento:</w:t>
            </w:r>
            <w:r w:rsidRPr="00821B08">
              <w:rPr>
                <w:rFonts w:ascii="Times New Roman" w:hAnsi="Times New Roman" w:cs="Times New Roman"/>
                <w:b/>
                <w:bCs/>
                <w:color w:val="000000" w:themeColor="text1"/>
                <w:sz w:val="20"/>
                <w:szCs w:val="20"/>
                <w:lang w:val="pt-BR"/>
              </w:rPr>
              <w:t xml:space="preserve"> </w:t>
            </w:r>
          </w:p>
        </w:tc>
      </w:tr>
    </w:tbl>
    <w:p w14:paraId="0FD50585" w14:textId="7A41757D" w:rsidR="00C556C9" w:rsidRPr="00821B08" w:rsidRDefault="00C556C9" w:rsidP="0083491D">
      <w:pPr>
        <w:widowControl/>
        <w:suppressLineNumbers/>
        <w:jc w:val="both"/>
        <w:rPr>
          <w:rFonts w:ascii="Times New Roman" w:hAnsi="Times New Roman" w:cs="Times New Roman"/>
          <w:color w:val="808080" w:themeColor="background1" w:themeShade="80"/>
          <w:sz w:val="20"/>
          <w:szCs w:val="20"/>
          <w:lang w:val="pt-BR"/>
        </w:rPr>
      </w:pPr>
    </w:p>
    <w:p w14:paraId="0E663C8F" w14:textId="77777777" w:rsidR="00C556C9" w:rsidRPr="00821B08" w:rsidRDefault="00C556C9" w:rsidP="00C556C9">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10173"/>
      </w:tblGrid>
      <w:tr w:rsidR="00C367A0" w:rsidRPr="00821B08" w14:paraId="0409FD35" w14:textId="77777777" w:rsidTr="00354808">
        <w:trPr>
          <w:trHeight w:val="330"/>
        </w:trPr>
        <w:tc>
          <w:tcPr>
            <w:tcW w:w="10173" w:type="dxa"/>
            <w:tcBorders>
              <w:top w:val="single" w:sz="4" w:space="0" w:color="auto"/>
            </w:tcBorders>
            <w:shd w:val="clear" w:color="auto" w:fill="D9D9D9" w:themeFill="background1" w:themeFillShade="D9"/>
            <w:vAlign w:val="center"/>
          </w:tcPr>
          <w:p w14:paraId="032DFEBD" w14:textId="2BA791F8" w:rsidR="00C556C9" w:rsidRPr="00821B08" w:rsidRDefault="00354808" w:rsidP="00F25790">
            <w:pPr>
              <w:widowControl/>
              <w:suppressLineNumbers/>
              <w:rPr>
                <w:rFonts w:ascii="Times New Roman" w:hAnsi="Times New Roman" w:cs="Times New Roman"/>
                <w:color w:val="808080" w:themeColor="background1" w:themeShade="80"/>
                <w:sz w:val="20"/>
                <w:szCs w:val="20"/>
                <w:lang w:val="pt-BR"/>
              </w:rPr>
            </w:pPr>
            <w:r w:rsidRPr="00821B08">
              <w:rPr>
                <w:rFonts w:ascii="Times New Roman" w:hAnsi="Times New Roman" w:cs="Times New Roman"/>
                <w:color w:val="000000" w:themeColor="text1"/>
                <w:sz w:val="20"/>
                <w:szCs w:val="20"/>
                <w:lang w:val="pt-BR"/>
              </w:rPr>
              <w:t>DETALHAMENTO DOS ASSUNTOS TRATADOS</w:t>
            </w:r>
            <w:r w:rsidR="00C556C9" w:rsidRPr="00821B08">
              <w:rPr>
                <w:rFonts w:ascii="Times New Roman" w:hAnsi="Times New Roman" w:cs="Times New Roman"/>
                <w:color w:val="000000" w:themeColor="text1"/>
                <w:sz w:val="20"/>
                <w:szCs w:val="20"/>
                <w:lang w:val="pt-BR"/>
              </w:rPr>
              <w:t>:</w:t>
            </w:r>
          </w:p>
        </w:tc>
      </w:tr>
    </w:tbl>
    <w:p w14:paraId="5E005C97" w14:textId="77777777" w:rsidR="005E4A4C" w:rsidRPr="00821B08" w:rsidRDefault="005E4A4C" w:rsidP="005E4A4C">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06"/>
        <w:gridCol w:w="7882"/>
      </w:tblGrid>
      <w:tr w:rsidR="00C367A0" w:rsidRPr="00821B08" w14:paraId="6C5C4282" w14:textId="77777777" w:rsidTr="007A72B1">
        <w:trPr>
          <w:trHeight w:val="330"/>
        </w:trPr>
        <w:tc>
          <w:tcPr>
            <w:tcW w:w="2316" w:type="dxa"/>
            <w:tcBorders>
              <w:top w:val="single" w:sz="4" w:space="0" w:color="auto"/>
            </w:tcBorders>
            <w:shd w:val="clear" w:color="auto" w:fill="D9D9D9" w:themeFill="background1" w:themeFillShade="D9"/>
            <w:vAlign w:val="center"/>
          </w:tcPr>
          <w:p w14:paraId="4EECEAE4" w14:textId="77777777" w:rsidR="005E4A4C" w:rsidRPr="00821B08" w:rsidRDefault="005E4A4C"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1FC0517" w14:textId="6A7B13F2" w:rsidR="005E4A4C" w:rsidRPr="00821B08" w:rsidRDefault="005E4A4C" w:rsidP="005E4A4C">
            <w:pPr>
              <w:widowControl/>
              <w:suppressLineNumbers/>
              <w:rPr>
                <w:rFonts w:ascii="Times New Roman" w:hAnsi="Times New Roman" w:cs="Times New Roman"/>
                <w:b/>
                <w:bCs/>
                <w:color w:val="808080" w:themeColor="background1" w:themeShade="80"/>
                <w:sz w:val="20"/>
                <w:szCs w:val="20"/>
                <w:lang w:val="pt-BR"/>
              </w:rPr>
            </w:pPr>
            <w:r w:rsidRPr="00821B08">
              <w:rPr>
                <w:rFonts w:ascii="Times New Roman" w:hAnsi="Times New Roman" w:cs="Times New Roman"/>
                <w:b/>
                <w:bCs/>
                <w:color w:val="000000" w:themeColor="text1"/>
                <w:sz w:val="20"/>
                <w:szCs w:val="20"/>
                <w:lang w:val="pt-BR"/>
              </w:rPr>
              <w:t>1.Verificação de quórum:</w:t>
            </w:r>
          </w:p>
        </w:tc>
      </w:tr>
      <w:tr w:rsidR="00C367A0" w:rsidRPr="00821B08" w14:paraId="2BBC2C51" w14:textId="77777777" w:rsidTr="007A72B1">
        <w:trPr>
          <w:trHeight w:val="330"/>
        </w:trPr>
        <w:tc>
          <w:tcPr>
            <w:tcW w:w="2316" w:type="dxa"/>
            <w:shd w:val="clear" w:color="auto" w:fill="D9D9D9" w:themeFill="background1" w:themeFillShade="D9"/>
            <w:vAlign w:val="center"/>
          </w:tcPr>
          <w:p w14:paraId="2A705882" w14:textId="70294848" w:rsidR="005E4A4C" w:rsidRPr="00821B08" w:rsidRDefault="007A72B1"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DETALHAMENTO</w:t>
            </w:r>
            <w:r w:rsidR="005E4A4C" w:rsidRPr="00821B08">
              <w:rPr>
                <w:rFonts w:ascii="Times New Roman" w:hAnsi="Times New Roman" w:cs="Times New Roman"/>
                <w:color w:val="000000" w:themeColor="text1"/>
                <w:sz w:val="20"/>
                <w:szCs w:val="20"/>
                <w:lang w:val="pt-BR"/>
              </w:rPr>
              <w:t>:</w:t>
            </w:r>
          </w:p>
        </w:tc>
        <w:tc>
          <w:tcPr>
            <w:tcW w:w="8042" w:type="dxa"/>
            <w:vAlign w:val="center"/>
          </w:tcPr>
          <w:p w14:paraId="330040A1" w14:textId="4FF6713D" w:rsidR="005E4A4C" w:rsidRPr="00821B08" w:rsidRDefault="007A72B1" w:rsidP="00023402">
            <w:pPr>
              <w:widowControl/>
              <w:spacing w:line="300" w:lineRule="auto"/>
              <w:jc w:val="both"/>
              <w:rPr>
                <w:rFonts w:ascii="Times New Roman" w:hAnsi="Times New Roman" w:cs="Times New Roman"/>
                <w:b/>
                <w:color w:val="808080" w:themeColor="background1" w:themeShade="80"/>
                <w:sz w:val="20"/>
                <w:szCs w:val="20"/>
                <w:lang w:val="pt-BR"/>
              </w:rPr>
            </w:pPr>
            <w:r w:rsidRPr="00821B08">
              <w:rPr>
                <w:rFonts w:ascii="Times New Roman" w:hAnsi="Times New Roman" w:cs="Times New Roman"/>
                <w:color w:val="000000" w:themeColor="text1"/>
                <w:sz w:val="20"/>
                <w:szCs w:val="20"/>
                <w:lang w:val="pt-BR"/>
              </w:rPr>
              <w:t>Às 09h</w:t>
            </w:r>
            <w:r w:rsidR="00BF58F6" w:rsidRPr="00821B08">
              <w:rPr>
                <w:rFonts w:ascii="Times New Roman" w:hAnsi="Times New Roman" w:cs="Times New Roman"/>
                <w:color w:val="000000" w:themeColor="text1"/>
                <w:sz w:val="20"/>
                <w:szCs w:val="20"/>
                <w:lang w:val="pt-BR"/>
              </w:rPr>
              <w:t>3</w:t>
            </w:r>
            <w:r w:rsidR="00556243" w:rsidRPr="00821B08">
              <w:rPr>
                <w:rFonts w:ascii="Times New Roman" w:hAnsi="Times New Roman" w:cs="Times New Roman"/>
                <w:color w:val="000000" w:themeColor="text1"/>
                <w:sz w:val="20"/>
                <w:szCs w:val="20"/>
                <w:lang w:val="pt-BR"/>
              </w:rPr>
              <w:t>5</w:t>
            </w:r>
            <w:r w:rsidRPr="00821B08">
              <w:rPr>
                <w:rFonts w:ascii="Times New Roman" w:hAnsi="Times New Roman" w:cs="Times New Roman"/>
                <w:color w:val="000000" w:themeColor="text1"/>
                <w:sz w:val="20"/>
                <w:szCs w:val="20"/>
                <w:lang w:val="pt-BR"/>
              </w:rPr>
              <w:t xml:space="preserve">min, foi registrado quórum para esta reunião, com o início da videoconferência híbrida com os membros da CEF-CAU/MG convocados, conforme listagem de participantes acima. </w:t>
            </w:r>
          </w:p>
        </w:tc>
      </w:tr>
    </w:tbl>
    <w:p w14:paraId="7CA13584" w14:textId="77777777" w:rsidR="005E4A4C" w:rsidRPr="00821B08" w:rsidRDefault="005E4A4C"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C367A0" w:rsidRPr="00821B08"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821B08" w:rsidRDefault="004D5D9E" w:rsidP="002562C8">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05E0B6F7" w14:textId="6F917925" w:rsidR="004D5D9E" w:rsidRPr="00821B08" w:rsidRDefault="004D5D9E" w:rsidP="00631BA3">
            <w:pPr>
              <w:spacing w:before="120" w:after="120"/>
              <w:rPr>
                <w:rFonts w:ascii="Times New Roman" w:hAnsi="Times New Roman" w:cs="Times New Roman"/>
                <w:color w:val="000000" w:themeColor="text1"/>
                <w:sz w:val="20"/>
                <w:szCs w:val="20"/>
                <w:lang w:val="pt-BR"/>
              </w:rPr>
            </w:pPr>
            <w:r w:rsidRPr="00821B08">
              <w:rPr>
                <w:rFonts w:ascii="Times New Roman" w:hAnsi="Times New Roman" w:cs="Times New Roman"/>
                <w:b/>
                <w:color w:val="000000" w:themeColor="text1"/>
                <w:sz w:val="20"/>
                <w:szCs w:val="20"/>
                <w:lang w:val="pt-BR"/>
              </w:rPr>
              <w:t xml:space="preserve">2.1. </w:t>
            </w:r>
            <w:r w:rsidR="008A4816" w:rsidRPr="00821B08">
              <w:rPr>
                <w:rFonts w:ascii="Times New Roman" w:hAnsi="Times New Roman" w:cs="Times New Roman"/>
                <w:b/>
                <w:color w:val="000000" w:themeColor="text1"/>
                <w:sz w:val="20"/>
                <w:szCs w:val="20"/>
                <w:lang w:val="pt-BR"/>
              </w:rPr>
              <w:t>Comunicados</w:t>
            </w:r>
            <w:r w:rsidR="00EB2AD8" w:rsidRPr="00821B08">
              <w:rPr>
                <w:rFonts w:ascii="Times New Roman" w:hAnsi="Times New Roman" w:cs="Times New Roman"/>
                <w:b/>
                <w:color w:val="000000" w:themeColor="text1"/>
                <w:sz w:val="20"/>
                <w:szCs w:val="20"/>
                <w:lang w:val="pt-BR"/>
              </w:rPr>
              <w:t>;</w:t>
            </w:r>
          </w:p>
        </w:tc>
      </w:tr>
      <w:tr w:rsidR="00C367A0" w:rsidRPr="00821B08"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821B08" w:rsidRDefault="004D5D9E" w:rsidP="002562C8">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58F402B0" w14:textId="7AE92B6D" w:rsidR="00761BFA" w:rsidRPr="00821B08" w:rsidRDefault="00EB2AD8" w:rsidP="00631BA3">
            <w:pPr>
              <w:widowControl/>
              <w:spacing w:line="300" w:lineRule="auto"/>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2.1. Comunicados da Coordenação e/ou membros da Comissão;</w:t>
            </w:r>
          </w:p>
          <w:p w14:paraId="49B0DF2C" w14:textId="1DA5A9C0" w:rsidR="00C367A0" w:rsidRPr="00821B08" w:rsidRDefault="00BF58F6" w:rsidP="00C367A0">
            <w:pPr>
              <w:widowControl/>
              <w:spacing w:line="300" w:lineRule="auto"/>
              <w:jc w:val="both"/>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Não houveram comunicados da Coordenação e/ou membros da Comissão.</w:t>
            </w:r>
          </w:p>
          <w:p w14:paraId="776DE724" w14:textId="77777777" w:rsidR="00556243" w:rsidRPr="00821B08" w:rsidRDefault="00556243" w:rsidP="00C367A0">
            <w:pPr>
              <w:widowControl/>
              <w:spacing w:line="300" w:lineRule="auto"/>
              <w:jc w:val="both"/>
              <w:rPr>
                <w:rFonts w:ascii="Times New Roman" w:hAnsi="Times New Roman" w:cs="Times New Roman"/>
                <w:color w:val="808080" w:themeColor="background1" w:themeShade="80"/>
                <w:sz w:val="20"/>
                <w:szCs w:val="20"/>
                <w:lang w:val="pt-BR"/>
              </w:rPr>
            </w:pPr>
          </w:p>
          <w:p w14:paraId="7AFD78F5" w14:textId="3BCAAE34" w:rsidR="00AB0B47" w:rsidRPr="00821B08" w:rsidRDefault="00AB0B47" w:rsidP="00AB0B47">
            <w:pPr>
              <w:widowControl/>
              <w:spacing w:line="300" w:lineRule="auto"/>
              <w:jc w:val="both"/>
              <w:rPr>
                <w:rFonts w:ascii="Times New Roman" w:hAnsi="Times New Roman" w:cs="Times New Roman"/>
                <w:b/>
                <w:color w:val="000000" w:themeColor="text1"/>
                <w:sz w:val="20"/>
                <w:szCs w:val="20"/>
                <w:lang w:val="pt-BR"/>
              </w:rPr>
            </w:pPr>
            <w:bookmarkStart w:id="0" w:name="_Hlk96071438"/>
            <w:r w:rsidRPr="00821B08">
              <w:rPr>
                <w:rFonts w:ascii="Times New Roman" w:hAnsi="Times New Roman" w:cs="Times New Roman"/>
                <w:b/>
                <w:color w:val="000000" w:themeColor="text1"/>
                <w:sz w:val="20"/>
                <w:szCs w:val="20"/>
                <w:lang w:val="pt-BR"/>
              </w:rPr>
              <w:t>2.2. Apresentação de questionamento de profissional referente a graduação EAD (Ensino a distância) em arquitetura e urbanismo em e-mail recebido no dia 04/02/2022;</w:t>
            </w:r>
            <w:r w:rsidR="0075364A" w:rsidRPr="00821B08">
              <w:rPr>
                <w:rFonts w:ascii="Times New Roman" w:hAnsi="Times New Roman" w:cs="Times New Roman"/>
                <w:b/>
                <w:color w:val="000000" w:themeColor="text1"/>
                <w:sz w:val="20"/>
                <w:szCs w:val="20"/>
                <w:lang w:val="pt-BR"/>
              </w:rPr>
              <w:t xml:space="preserve"> </w:t>
            </w:r>
          </w:p>
          <w:p w14:paraId="6989DC87" w14:textId="18928815" w:rsidR="0075364A" w:rsidRPr="00821B08" w:rsidRDefault="0075364A" w:rsidP="00AB0B47">
            <w:pPr>
              <w:widowControl/>
              <w:spacing w:line="300" w:lineRule="auto"/>
              <w:jc w:val="both"/>
              <w:rPr>
                <w:rFonts w:ascii="Times New Roman" w:hAnsi="Times New Roman" w:cs="Times New Roman"/>
                <w:b/>
                <w:color w:val="000000" w:themeColor="text1"/>
                <w:sz w:val="20"/>
                <w:szCs w:val="20"/>
                <w:lang w:val="pt-BR"/>
              </w:rPr>
            </w:pPr>
            <w:r w:rsidRPr="00821B08">
              <w:rPr>
                <w:rFonts w:ascii="Times New Roman" w:hAnsi="Times New Roman" w:cs="Times New Roman"/>
                <w:bCs/>
                <w:color w:val="000000" w:themeColor="text1"/>
                <w:sz w:val="20"/>
                <w:szCs w:val="20"/>
                <w:lang w:val="pt-BR"/>
              </w:rPr>
              <w:t>A CEF</w:t>
            </w:r>
            <w:r w:rsidR="00020024" w:rsidRPr="00821B08">
              <w:rPr>
                <w:rFonts w:ascii="Times New Roman" w:hAnsi="Times New Roman" w:cs="Times New Roman"/>
                <w:bCs/>
                <w:color w:val="000000" w:themeColor="text1"/>
                <w:sz w:val="20"/>
                <w:szCs w:val="20"/>
                <w:lang w:val="pt-BR"/>
              </w:rPr>
              <w:t>-</w:t>
            </w:r>
            <w:r w:rsidRPr="00821B08">
              <w:rPr>
                <w:rFonts w:ascii="Times New Roman" w:hAnsi="Times New Roman" w:cs="Times New Roman"/>
                <w:bCs/>
                <w:color w:val="000000" w:themeColor="text1"/>
                <w:sz w:val="20"/>
                <w:szCs w:val="20"/>
                <w:lang w:val="pt-BR"/>
              </w:rPr>
              <w:t xml:space="preserve">CAU/MG decidiu que o Assessor deve responder a solicitante no sentido de esclarecer que </w:t>
            </w:r>
            <w:bookmarkStart w:id="1" w:name="_Hlk96420018"/>
            <w:r w:rsidRPr="00821B08">
              <w:rPr>
                <w:rFonts w:ascii="Times New Roman" w:hAnsi="Times New Roman" w:cs="Times New Roman"/>
                <w:bCs/>
                <w:color w:val="000000" w:themeColor="text1"/>
                <w:sz w:val="20"/>
                <w:szCs w:val="20"/>
                <w:lang w:val="pt-BR"/>
              </w:rPr>
              <w:t xml:space="preserve">o CAU/MG registra diplomados de IES </w:t>
            </w:r>
            <w:r w:rsidR="00A266D7" w:rsidRPr="00821B08">
              <w:rPr>
                <w:rFonts w:ascii="Times New Roman" w:hAnsi="Times New Roman" w:cs="Times New Roman"/>
                <w:bCs/>
                <w:color w:val="000000" w:themeColor="text1"/>
                <w:sz w:val="20"/>
                <w:szCs w:val="20"/>
                <w:lang w:val="pt-BR"/>
              </w:rPr>
              <w:t xml:space="preserve">com cursos de arquitetura e urbanismo </w:t>
            </w:r>
            <w:r w:rsidRPr="00821B08">
              <w:rPr>
                <w:rFonts w:ascii="Times New Roman" w:hAnsi="Times New Roman" w:cs="Times New Roman"/>
                <w:bCs/>
                <w:color w:val="000000" w:themeColor="text1"/>
                <w:sz w:val="20"/>
                <w:szCs w:val="20"/>
                <w:lang w:val="pt-BR"/>
              </w:rPr>
              <w:t xml:space="preserve">presenciais e que sendo o </w:t>
            </w:r>
            <w:r w:rsidR="00020024" w:rsidRPr="00821B08">
              <w:rPr>
                <w:rFonts w:ascii="Times New Roman" w:hAnsi="Times New Roman" w:cs="Times New Roman"/>
                <w:bCs/>
                <w:color w:val="000000" w:themeColor="text1"/>
                <w:sz w:val="20"/>
                <w:szCs w:val="20"/>
                <w:lang w:val="pt-BR"/>
              </w:rPr>
              <w:t>diploma deste tipo de IES o registro será efetivado.</w:t>
            </w:r>
            <w:bookmarkEnd w:id="1"/>
            <w:r w:rsidR="00020024" w:rsidRPr="00821B08">
              <w:rPr>
                <w:rFonts w:ascii="Times New Roman" w:hAnsi="Times New Roman" w:cs="Times New Roman"/>
                <w:bCs/>
                <w:color w:val="000000" w:themeColor="text1"/>
                <w:sz w:val="20"/>
                <w:szCs w:val="20"/>
                <w:lang w:val="pt-BR"/>
              </w:rPr>
              <w:t xml:space="preserve"> </w:t>
            </w:r>
            <w:r w:rsidR="009C6F3B" w:rsidRPr="00821B08">
              <w:rPr>
                <w:rFonts w:ascii="Times New Roman" w:hAnsi="Times New Roman" w:cs="Times New Roman"/>
                <w:bCs/>
                <w:color w:val="000000" w:themeColor="text1"/>
                <w:sz w:val="20"/>
                <w:szCs w:val="20"/>
                <w:lang w:val="pt-BR"/>
              </w:rPr>
              <w:t>A CEF-CAU/MG solicitou que o Assessor faça um levantamento das Deliberações da CEF-CAU/BR e do Plenário do CAU/BR</w:t>
            </w:r>
            <w:r w:rsidR="001242F1" w:rsidRPr="00821B08">
              <w:rPr>
                <w:rFonts w:ascii="Times New Roman" w:hAnsi="Times New Roman" w:cs="Times New Roman"/>
                <w:bCs/>
                <w:color w:val="000000" w:themeColor="text1"/>
                <w:sz w:val="20"/>
                <w:szCs w:val="20"/>
                <w:lang w:val="pt-BR"/>
              </w:rPr>
              <w:t>, ao menos desde junho de 2021,</w:t>
            </w:r>
            <w:r w:rsidR="009C6F3B" w:rsidRPr="00821B08">
              <w:rPr>
                <w:rFonts w:ascii="Times New Roman" w:hAnsi="Times New Roman" w:cs="Times New Roman"/>
                <w:bCs/>
                <w:color w:val="000000" w:themeColor="text1"/>
                <w:sz w:val="20"/>
                <w:szCs w:val="20"/>
                <w:lang w:val="pt-BR"/>
              </w:rPr>
              <w:t xml:space="preserve"> com objetivo de identificar novos posicionamentos destas instâncias sobre a questão do registro de egressos de </w:t>
            </w:r>
            <w:proofErr w:type="spellStart"/>
            <w:r w:rsidR="009C6F3B" w:rsidRPr="00821B08">
              <w:rPr>
                <w:rFonts w:ascii="Times New Roman" w:hAnsi="Times New Roman" w:cs="Times New Roman"/>
                <w:bCs/>
                <w:color w:val="000000" w:themeColor="text1"/>
                <w:sz w:val="20"/>
                <w:szCs w:val="20"/>
                <w:lang w:val="pt-BR"/>
              </w:rPr>
              <w:t>IESs</w:t>
            </w:r>
            <w:proofErr w:type="spellEnd"/>
            <w:r w:rsidR="009C6F3B" w:rsidRPr="00821B08">
              <w:rPr>
                <w:rFonts w:ascii="Times New Roman" w:hAnsi="Times New Roman" w:cs="Times New Roman"/>
                <w:bCs/>
                <w:color w:val="000000" w:themeColor="text1"/>
                <w:sz w:val="20"/>
                <w:szCs w:val="20"/>
                <w:lang w:val="pt-BR"/>
              </w:rPr>
              <w:t xml:space="preserve"> EAD. </w:t>
            </w:r>
          </w:p>
          <w:bookmarkEnd w:id="0"/>
          <w:p w14:paraId="79D8CBE5" w14:textId="77777777" w:rsidR="009C18E2" w:rsidRPr="00821B08" w:rsidRDefault="009C18E2" w:rsidP="00AB0B47">
            <w:pPr>
              <w:widowControl/>
              <w:spacing w:line="300" w:lineRule="auto"/>
              <w:jc w:val="both"/>
              <w:rPr>
                <w:rFonts w:ascii="Times New Roman" w:hAnsi="Times New Roman" w:cs="Times New Roman"/>
                <w:b/>
                <w:color w:val="000000" w:themeColor="text1"/>
                <w:sz w:val="20"/>
                <w:szCs w:val="20"/>
                <w:lang w:val="pt-BR"/>
              </w:rPr>
            </w:pPr>
          </w:p>
          <w:p w14:paraId="393E6E83" w14:textId="4B39B85E" w:rsidR="009C18E2" w:rsidRPr="00821B08" w:rsidRDefault="009C18E2" w:rsidP="005E5B06">
            <w:pPr>
              <w:rPr>
                <w:rFonts w:ascii="Times New Roman" w:hAnsi="Times New Roman" w:cs="Times New Roman"/>
                <w:b/>
                <w:color w:val="000000" w:themeColor="text1"/>
                <w:sz w:val="20"/>
                <w:szCs w:val="20"/>
                <w:lang w:val="pt-BR"/>
              </w:rPr>
            </w:pPr>
            <w:bookmarkStart w:id="2" w:name="_Hlk96071463"/>
            <w:r w:rsidRPr="00821B08">
              <w:rPr>
                <w:rFonts w:ascii="Times New Roman" w:hAnsi="Times New Roman" w:cs="Times New Roman"/>
                <w:b/>
                <w:color w:val="000000" w:themeColor="text1"/>
                <w:sz w:val="20"/>
                <w:szCs w:val="20"/>
                <w:lang w:val="pt-BR"/>
              </w:rPr>
              <w:t>2.3. Resposta do CAU/SP ao Ofício nº 728/2021-CAU/MG e Deliberação CEF-CAU/MG Nº 149.3.7/2021 sobre o curso de graduação de arquitetura e urbanismo modalidade R2 da instituição de Ensino Superior Centro Universitário UNIBTDA</w:t>
            </w:r>
            <w:r w:rsidR="005E5B06" w:rsidRPr="00821B08">
              <w:rPr>
                <w:rFonts w:ascii="Times New Roman" w:hAnsi="Times New Roman" w:cs="Times New Roman"/>
                <w:b/>
                <w:color w:val="000000" w:themeColor="text1"/>
                <w:sz w:val="20"/>
                <w:szCs w:val="20"/>
                <w:lang w:val="pt-BR"/>
              </w:rPr>
              <w:t xml:space="preserve"> (protocolos 1390878/2021 e 1374045/2021</w:t>
            </w:r>
            <w:r w:rsidRPr="00821B08">
              <w:rPr>
                <w:rFonts w:ascii="Times New Roman" w:hAnsi="Times New Roman" w:cs="Times New Roman"/>
                <w:b/>
                <w:color w:val="000000" w:themeColor="text1"/>
                <w:sz w:val="20"/>
                <w:szCs w:val="20"/>
                <w:lang w:val="pt-BR"/>
              </w:rPr>
              <w:t>.</w:t>
            </w:r>
          </w:p>
          <w:p w14:paraId="0062BD34" w14:textId="77777777" w:rsidR="002175A2" w:rsidRPr="00821B08" w:rsidRDefault="002175A2" w:rsidP="005E5B06">
            <w:pPr>
              <w:rPr>
                <w:rFonts w:ascii="Times New Roman" w:hAnsi="Times New Roman" w:cs="Times New Roman"/>
                <w:b/>
                <w:color w:val="000000" w:themeColor="text1"/>
                <w:sz w:val="20"/>
                <w:szCs w:val="20"/>
                <w:lang w:val="pt-BR"/>
              </w:rPr>
            </w:pPr>
          </w:p>
          <w:bookmarkEnd w:id="2"/>
          <w:p w14:paraId="7AB2D830" w14:textId="747C5C2B" w:rsidR="00C35D9A" w:rsidRPr="00821B08" w:rsidRDefault="00C35D9A" w:rsidP="005E5B06">
            <w:pPr>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A CEF-CAU/MG de</w:t>
            </w:r>
            <w:r w:rsidR="00774268" w:rsidRPr="00821B08">
              <w:rPr>
                <w:rFonts w:ascii="Times New Roman" w:hAnsi="Times New Roman" w:cs="Times New Roman"/>
                <w:bCs/>
                <w:color w:val="000000" w:themeColor="text1"/>
                <w:sz w:val="20"/>
                <w:szCs w:val="20"/>
                <w:lang w:val="pt-BR"/>
              </w:rPr>
              <w:t>cidiu</w:t>
            </w:r>
            <w:r w:rsidRPr="00821B08">
              <w:rPr>
                <w:rFonts w:ascii="Times New Roman" w:hAnsi="Times New Roman" w:cs="Times New Roman"/>
                <w:bCs/>
                <w:color w:val="000000" w:themeColor="text1"/>
                <w:sz w:val="20"/>
                <w:szCs w:val="20"/>
                <w:lang w:val="pt-BR"/>
              </w:rPr>
              <w:t xml:space="preserve"> </w:t>
            </w:r>
            <w:r w:rsidR="00774268" w:rsidRPr="00821B08">
              <w:rPr>
                <w:rFonts w:ascii="Times New Roman" w:hAnsi="Times New Roman" w:cs="Times New Roman"/>
                <w:bCs/>
                <w:color w:val="000000" w:themeColor="text1"/>
                <w:sz w:val="20"/>
                <w:szCs w:val="20"/>
                <w:lang w:val="pt-BR"/>
              </w:rPr>
              <w:t>deliberar:</w:t>
            </w:r>
          </w:p>
          <w:p w14:paraId="24C9EA38" w14:textId="503C1586" w:rsidR="00774268" w:rsidRPr="00821B08" w:rsidRDefault="00774268" w:rsidP="005E5B06">
            <w:pPr>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 xml:space="preserve">01 – A CEF-CAU/MG não recebeu resposta da IES Centro Universitário UNIBTDA em ofício enviado anteriormente solicitando “informações completas acerca de todos os cursos de graduação em Arquitetura e Urbanismo disponibilizados, inclusive o curso indicado como R2”, portanto, </w:t>
            </w:r>
            <w:bookmarkStart w:id="3" w:name="_Hlk96423049"/>
            <w:r w:rsidRPr="00821B08">
              <w:rPr>
                <w:rFonts w:ascii="Times New Roman" w:hAnsi="Times New Roman" w:cs="Times New Roman"/>
                <w:bCs/>
                <w:color w:val="000000" w:themeColor="text1"/>
                <w:sz w:val="20"/>
                <w:szCs w:val="20"/>
                <w:lang w:val="pt-BR"/>
              </w:rPr>
              <w:t>não pode se manifestar sobre estes cursos</w:t>
            </w:r>
            <w:bookmarkEnd w:id="3"/>
            <w:r w:rsidRPr="00821B08">
              <w:rPr>
                <w:rFonts w:ascii="Times New Roman" w:hAnsi="Times New Roman" w:cs="Times New Roman"/>
                <w:bCs/>
                <w:color w:val="000000" w:themeColor="text1"/>
                <w:sz w:val="20"/>
                <w:szCs w:val="20"/>
                <w:lang w:val="pt-BR"/>
              </w:rPr>
              <w:t xml:space="preserve">. </w:t>
            </w:r>
          </w:p>
          <w:p w14:paraId="2C128A93" w14:textId="77777777" w:rsidR="00774268" w:rsidRPr="00821B08" w:rsidRDefault="00774268" w:rsidP="005E5B06">
            <w:pPr>
              <w:rPr>
                <w:rFonts w:ascii="Times New Roman" w:hAnsi="Times New Roman" w:cs="Times New Roman"/>
                <w:bCs/>
                <w:color w:val="000000" w:themeColor="text1"/>
                <w:sz w:val="20"/>
                <w:szCs w:val="20"/>
                <w:lang w:val="pt-BR"/>
              </w:rPr>
            </w:pPr>
          </w:p>
          <w:p w14:paraId="4E2A80E3" w14:textId="1754F7CB" w:rsidR="00774268" w:rsidRPr="00821B08" w:rsidRDefault="00774268" w:rsidP="005E5B06">
            <w:pPr>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 xml:space="preserve">02 – </w:t>
            </w:r>
            <w:bookmarkStart w:id="4" w:name="_Hlk96423103"/>
            <w:r w:rsidRPr="00821B08">
              <w:rPr>
                <w:rFonts w:ascii="Times New Roman" w:hAnsi="Times New Roman" w:cs="Times New Roman"/>
                <w:bCs/>
                <w:color w:val="000000" w:themeColor="text1"/>
                <w:sz w:val="20"/>
                <w:szCs w:val="20"/>
                <w:lang w:val="pt-BR"/>
              </w:rPr>
              <w:t>A CEF-C</w:t>
            </w:r>
            <w:r w:rsidR="00A266D7" w:rsidRPr="00821B08">
              <w:rPr>
                <w:rFonts w:ascii="Times New Roman" w:hAnsi="Times New Roman" w:cs="Times New Roman"/>
                <w:bCs/>
                <w:color w:val="000000" w:themeColor="text1"/>
                <w:sz w:val="20"/>
                <w:szCs w:val="20"/>
                <w:lang w:val="pt-BR"/>
              </w:rPr>
              <w:t>AU</w:t>
            </w:r>
            <w:r w:rsidRPr="00821B08">
              <w:rPr>
                <w:rFonts w:ascii="Times New Roman" w:hAnsi="Times New Roman" w:cs="Times New Roman"/>
                <w:bCs/>
                <w:color w:val="000000" w:themeColor="text1"/>
                <w:sz w:val="20"/>
                <w:szCs w:val="20"/>
                <w:lang w:val="pt-BR"/>
              </w:rPr>
              <w:t>/MG informa que não homologará registros profissionais de cursos de arquitetura e urbanismo de IES na modalidade EAD, conforme posicionamento do CAU/</w:t>
            </w:r>
            <w:r w:rsidR="00273A9C" w:rsidRPr="00821B08">
              <w:rPr>
                <w:rFonts w:ascii="Times New Roman" w:hAnsi="Times New Roman" w:cs="Times New Roman"/>
                <w:bCs/>
                <w:color w:val="000000" w:themeColor="text1"/>
                <w:sz w:val="20"/>
                <w:szCs w:val="20"/>
                <w:lang w:val="pt-BR"/>
              </w:rPr>
              <w:t>MG</w:t>
            </w:r>
            <w:r w:rsidRPr="00821B08">
              <w:rPr>
                <w:rFonts w:ascii="Times New Roman" w:hAnsi="Times New Roman" w:cs="Times New Roman"/>
                <w:bCs/>
                <w:color w:val="000000" w:themeColor="text1"/>
                <w:sz w:val="20"/>
                <w:szCs w:val="20"/>
                <w:lang w:val="pt-BR"/>
              </w:rPr>
              <w:t xml:space="preserve"> explicitado na </w:t>
            </w:r>
            <w:r w:rsidR="00273A9C" w:rsidRPr="00821B08">
              <w:rPr>
                <w:rFonts w:ascii="Times New Roman" w:hAnsi="Times New Roman" w:cs="Times New Roman"/>
                <w:bCs/>
                <w:color w:val="000000" w:themeColor="text1"/>
                <w:sz w:val="20"/>
                <w:szCs w:val="20"/>
                <w:lang w:val="pt-BR"/>
              </w:rPr>
              <w:t>DELIBERAÇÃO PLENÁRIA DO CAU/MG – DPOMG Nº 0112.7.4/2021</w:t>
            </w:r>
            <w:r w:rsidRPr="00821B08">
              <w:rPr>
                <w:rFonts w:ascii="Times New Roman" w:hAnsi="Times New Roman" w:cs="Times New Roman"/>
                <w:bCs/>
                <w:color w:val="000000" w:themeColor="text1"/>
                <w:sz w:val="20"/>
                <w:szCs w:val="20"/>
                <w:lang w:val="pt-BR"/>
              </w:rPr>
              <w:t>.</w:t>
            </w:r>
            <w:bookmarkEnd w:id="4"/>
          </w:p>
          <w:p w14:paraId="63702084" w14:textId="77777777" w:rsidR="00774268" w:rsidRPr="00821B08" w:rsidRDefault="00774268" w:rsidP="005E5B06">
            <w:pPr>
              <w:rPr>
                <w:rFonts w:ascii="Times New Roman" w:hAnsi="Times New Roman" w:cs="Times New Roman"/>
                <w:bCs/>
                <w:color w:val="000000" w:themeColor="text1"/>
                <w:sz w:val="20"/>
                <w:szCs w:val="20"/>
                <w:lang w:val="pt-BR"/>
              </w:rPr>
            </w:pPr>
          </w:p>
          <w:p w14:paraId="625226BA" w14:textId="573BE1FA" w:rsidR="00273A9C" w:rsidRPr="00821B08" w:rsidRDefault="00774268" w:rsidP="00C367A0">
            <w:pPr>
              <w:widowControl/>
              <w:spacing w:line="300" w:lineRule="auto"/>
              <w:jc w:val="both"/>
              <w:rPr>
                <w:rFonts w:ascii="Times New Roman" w:hAnsi="Times New Roman" w:cs="Times New Roman"/>
                <w:bCs/>
                <w:color w:val="000000" w:themeColor="text1"/>
                <w:sz w:val="20"/>
                <w:szCs w:val="20"/>
                <w:lang w:val="pt-BR"/>
              </w:rPr>
            </w:pPr>
            <w:bookmarkStart w:id="5" w:name="_Hlk96071492"/>
            <w:r w:rsidRPr="00821B08">
              <w:rPr>
                <w:rFonts w:ascii="Times New Roman" w:hAnsi="Times New Roman" w:cs="Times New Roman"/>
                <w:bCs/>
                <w:color w:val="000000" w:themeColor="text1"/>
                <w:sz w:val="20"/>
                <w:szCs w:val="20"/>
                <w:lang w:val="pt-BR"/>
              </w:rPr>
              <w:t xml:space="preserve">03 – </w:t>
            </w:r>
            <w:bookmarkStart w:id="6" w:name="_Hlk96423128"/>
            <w:r w:rsidRPr="00821B08">
              <w:rPr>
                <w:rFonts w:ascii="Times New Roman" w:hAnsi="Times New Roman" w:cs="Times New Roman"/>
                <w:bCs/>
                <w:color w:val="000000" w:themeColor="text1"/>
                <w:sz w:val="20"/>
                <w:szCs w:val="20"/>
                <w:lang w:val="pt-BR"/>
              </w:rPr>
              <w:t xml:space="preserve">A CEF-CAU/MG só homologará os registros profissionais de cursos de arquitetura e urbanismo de IES na modalidade PRESENCIAL que atenderem as disposições da Resolução Nº 02 do Conselho Nacional de Educação (CNE), de </w:t>
            </w:r>
            <w:r w:rsidR="00FA5375" w:rsidRPr="00821B08">
              <w:rPr>
                <w:rFonts w:ascii="Times New Roman" w:hAnsi="Times New Roman" w:cs="Times New Roman"/>
                <w:bCs/>
                <w:color w:val="000000" w:themeColor="text1"/>
                <w:sz w:val="20"/>
                <w:szCs w:val="20"/>
                <w:lang w:val="pt-BR"/>
              </w:rPr>
              <w:t>2010</w:t>
            </w:r>
            <w:r w:rsidRPr="00821B08">
              <w:rPr>
                <w:rFonts w:ascii="Times New Roman" w:hAnsi="Times New Roman" w:cs="Times New Roman"/>
                <w:bCs/>
                <w:color w:val="000000" w:themeColor="text1"/>
                <w:sz w:val="20"/>
                <w:szCs w:val="20"/>
                <w:lang w:val="pt-BR"/>
              </w:rPr>
              <w:t>, e demais normativos do CNE e CAU/BR.</w:t>
            </w:r>
            <w:r w:rsidR="00273A9C" w:rsidRPr="00821B08">
              <w:rPr>
                <w:rFonts w:ascii="Times New Roman" w:hAnsi="Times New Roman" w:cs="Times New Roman"/>
                <w:bCs/>
                <w:color w:val="000000" w:themeColor="text1"/>
                <w:sz w:val="20"/>
                <w:szCs w:val="20"/>
                <w:lang w:val="pt-BR"/>
              </w:rPr>
              <w:t xml:space="preserve"> </w:t>
            </w:r>
            <w:bookmarkEnd w:id="6"/>
          </w:p>
          <w:p w14:paraId="4CEF27B9" w14:textId="77777777" w:rsidR="00774268" w:rsidRPr="00821B08" w:rsidRDefault="00774268" w:rsidP="00C367A0">
            <w:pPr>
              <w:widowControl/>
              <w:spacing w:line="300" w:lineRule="auto"/>
              <w:jc w:val="both"/>
              <w:rPr>
                <w:rFonts w:ascii="Times New Roman" w:hAnsi="Times New Roman" w:cs="Times New Roman"/>
                <w:sz w:val="20"/>
                <w:szCs w:val="20"/>
              </w:rPr>
            </w:pPr>
          </w:p>
          <w:p w14:paraId="44133A54" w14:textId="2EFF4011" w:rsidR="00353486" w:rsidRPr="00821B08" w:rsidRDefault="00353486" w:rsidP="00C367A0">
            <w:pPr>
              <w:widowControl/>
              <w:spacing w:line="300" w:lineRule="auto"/>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lastRenderedPageBreak/>
              <w:t xml:space="preserve">2.4 </w:t>
            </w:r>
            <w:r w:rsidR="00273A9C" w:rsidRPr="00821B08">
              <w:rPr>
                <w:rFonts w:ascii="Times New Roman" w:hAnsi="Times New Roman" w:cs="Times New Roman"/>
                <w:b/>
                <w:color w:val="000000" w:themeColor="text1"/>
                <w:sz w:val="20"/>
                <w:szCs w:val="20"/>
                <w:lang w:val="pt-BR"/>
              </w:rPr>
              <w:t>Parecer do MPF</w:t>
            </w:r>
            <w:r w:rsidRPr="00821B08">
              <w:rPr>
                <w:rFonts w:ascii="Times New Roman" w:hAnsi="Times New Roman" w:cs="Times New Roman"/>
                <w:b/>
                <w:color w:val="000000" w:themeColor="text1"/>
                <w:sz w:val="20"/>
                <w:szCs w:val="20"/>
                <w:lang w:val="pt-BR"/>
              </w:rPr>
              <w:t xml:space="preserve"> referente a mandado de Segurança para registro de graduado de IES EAD no CAU/MG.</w:t>
            </w:r>
          </w:p>
          <w:p w14:paraId="09A08A3C" w14:textId="04848C1E" w:rsidR="00A63553" w:rsidRPr="00821B08" w:rsidRDefault="00A63553" w:rsidP="00C367A0">
            <w:pPr>
              <w:widowControl/>
              <w:spacing w:line="300" w:lineRule="auto"/>
              <w:jc w:val="both"/>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 xml:space="preserve">O Assessor apresentou </w:t>
            </w:r>
            <w:r w:rsidR="00FA5375" w:rsidRPr="00821B08">
              <w:rPr>
                <w:rFonts w:ascii="Times New Roman" w:hAnsi="Times New Roman" w:cs="Times New Roman"/>
                <w:bCs/>
                <w:color w:val="000000" w:themeColor="text1"/>
                <w:sz w:val="20"/>
                <w:szCs w:val="20"/>
                <w:lang w:val="pt-BR"/>
              </w:rPr>
              <w:t>o parecer do</w:t>
            </w:r>
            <w:r w:rsidRPr="00821B08">
              <w:rPr>
                <w:rFonts w:ascii="Times New Roman" w:hAnsi="Times New Roman" w:cs="Times New Roman"/>
                <w:bCs/>
                <w:color w:val="000000" w:themeColor="text1"/>
                <w:sz w:val="20"/>
                <w:szCs w:val="20"/>
                <w:lang w:val="pt-BR"/>
              </w:rPr>
              <w:t xml:space="preserve"> </w:t>
            </w:r>
            <w:r w:rsidR="00FA5375" w:rsidRPr="00821B08">
              <w:rPr>
                <w:rFonts w:ascii="Times New Roman" w:hAnsi="Times New Roman" w:cs="Times New Roman"/>
                <w:bCs/>
                <w:color w:val="000000" w:themeColor="text1"/>
                <w:sz w:val="20"/>
                <w:szCs w:val="20"/>
                <w:lang w:val="pt-BR"/>
              </w:rPr>
              <w:t xml:space="preserve">MINISTÉRIO PÚBLICO FEDERAL sobre o processo </w:t>
            </w:r>
            <w:r w:rsidR="00273A9C" w:rsidRPr="00821B08">
              <w:rPr>
                <w:rFonts w:ascii="Times New Roman" w:hAnsi="Times New Roman" w:cs="Times New Roman"/>
                <w:bCs/>
                <w:color w:val="000000" w:themeColor="text1"/>
                <w:sz w:val="20"/>
                <w:szCs w:val="20"/>
                <w:lang w:val="pt-BR"/>
              </w:rPr>
              <w:t xml:space="preserve">n° </w:t>
            </w:r>
            <w:r w:rsidR="00FA5375" w:rsidRPr="00821B08">
              <w:rPr>
                <w:rFonts w:ascii="Times New Roman" w:hAnsi="Times New Roman" w:cs="Times New Roman"/>
                <w:bCs/>
                <w:color w:val="000000" w:themeColor="text1"/>
                <w:sz w:val="20"/>
                <w:szCs w:val="20"/>
                <w:lang w:val="pt-BR"/>
              </w:rPr>
              <w:t xml:space="preserve">1047680-10.2021.4.01.3800 </w:t>
            </w:r>
            <w:r w:rsidRPr="00821B08">
              <w:rPr>
                <w:rFonts w:ascii="Times New Roman" w:hAnsi="Times New Roman" w:cs="Times New Roman"/>
                <w:bCs/>
                <w:color w:val="000000" w:themeColor="text1"/>
                <w:sz w:val="20"/>
                <w:szCs w:val="20"/>
                <w:lang w:val="pt-BR"/>
              </w:rPr>
              <w:t>aos Conselheiros da CEF-CAU/MG.</w:t>
            </w:r>
          </w:p>
          <w:bookmarkEnd w:id="5"/>
          <w:p w14:paraId="065257C6" w14:textId="10478BC2" w:rsidR="00F847A5" w:rsidRPr="00821B08" w:rsidRDefault="00F847A5" w:rsidP="00C367A0">
            <w:pPr>
              <w:widowControl/>
              <w:spacing w:line="300" w:lineRule="auto"/>
              <w:jc w:val="both"/>
              <w:rPr>
                <w:rFonts w:ascii="Times New Roman" w:hAnsi="Times New Roman" w:cs="Times New Roman"/>
                <w:b/>
                <w:color w:val="000000" w:themeColor="text1"/>
                <w:sz w:val="20"/>
                <w:szCs w:val="20"/>
                <w:lang w:val="pt-BR"/>
              </w:rPr>
            </w:pPr>
          </w:p>
          <w:p w14:paraId="23C95B0F" w14:textId="1FFC7255" w:rsidR="00F847A5" w:rsidRPr="00821B08" w:rsidRDefault="00F847A5" w:rsidP="00C367A0">
            <w:pPr>
              <w:widowControl/>
              <w:spacing w:line="300" w:lineRule="auto"/>
              <w:jc w:val="both"/>
              <w:rPr>
                <w:rFonts w:ascii="Times New Roman" w:hAnsi="Times New Roman" w:cs="Times New Roman"/>
                <w:b/>
                <w:color w:val="000000" w:themeColor="text1"/>
                <w:sz w:val="20"/>
                <w:szCs w:val="20"/>
                <w:lang w:val="pt-BR"/>
              </w:rPr>
            </w:pPr>
            <w:bookmarkStart w:id="7" w:name="_Hlk96071516"/>
            <w:r w:rsidRPr="00821B08">
              <w:rPr>
                <w:rFonts w:ascii="Times New Roman" w:hAnsi="Times New Roman" w:cs="Times New Roman"/>
                <w:b/>
                <w:color w:val="000000" w:themeColor="text1"/>
                <w:sz w:val="20"/>
                <w:szCs w:val="20"/>
                <w:lang w:val="pt-BR"/>
              </w:rPr>
              <w:t xml:space="preserve">2.5 </w:t>
            </w:r>
            <w:r w:rsidR="008A1B0D" w:rsidRPr="00821B08">
              <w:rPr>
                <w:rFonts w:ascii="Times New Roman" w:hAnsi="Times New Roman" w:cs="Times New Roman"/>
                <w:b/>
                <w:color w:val="000000" w:themeColor="text1"/>
                <w:sz w:val="20"/>
                <w:szCs w:val="20"/>
                <w:lang w:val="pt-BR"/>
              </w:rPr>
              <w:t>E-mail do Gerente Geral do dia 16/02/2022 sobre possibilidade de mudança de datas das reuniões ordinárias da CEF-CAU/MG.</w:t>
            </w:r>
          </w:p>
          <w:p w14:paraId="32BAE140" w14:textId="21A01905" w:rsidR="00556243" w:rsidRPr="00821B08" w:rsidRDefault="00556243" w:rsidP="00C367A0">
            <w:pPr>
              <w:widowControl/>
              <w:spacing w:line="300" w:lineRule="auto"/>
              <w:jc w:val="both"/>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A CEF</w:t>
            </w:r>
            <w:r w:rsidR="00A63553" w:rsidRPr="00821B08">
              <w:rPr>
                <w:rFonts w:ascii="Times New Roman" w:hAnsi="Times New Roman" w:cs="Times New Roman"/>
                <w:bCs/>
                <w:color w:val="000000" w:themeColor="text1"/>
                <w:sz w:val="20"/>
                <w:szCs w:val="20"/>
                <w:lang w:val="pt-BR"/>
              </w:rPr>
              <w:t>-</w:t>
            </w:r>
            <w:r w:rsidRPr="00821B08">
              <w:rPr>
                <w:rFonts w:ascii="Times New Roman" w:hAnsi="Times New Roman" w:cs="Times New Roman"/>
                <w:bCs/>
                <w:color w:val="000000" w:themeColor="text1"/>
                <w:sz w:val="20"/>
                <w:szCs w:val="20"/>
                <w:lang w:val="pt-BR"/>
              </w:rPr>
              <w:t xml:space="preserve">CAU/MG decidiu que, já habituada às datas, não deseja fazer qualquer alteração no seu calendário ordinário. </w:t>
            </w:r>
          </w:p>
          <w:bookmarkEnd w:id="7"/>
          <w:p w14:paraId="76E715C3" w14:textId="77777777" w:rsidR="00E54D48" w:rsidRPr="00821B08" w:rsidRDefault="00E54D48" w:rsidP="00631BA3">
            <w:pPr>
              <w:widowControl/>
              <w:spacing w:line="300" w:lineRule="auto"/>
              <w:jc w:val="both"/>
              <w:rPr>
                <w:rFonts w:ascii="Times New Roman" w:hAnsi="Times New Roman" w:cs="Times New Roman"/>
                <w:color w:val="808080" w:themeColor="background1" w:themeShade="80"/>
                <w:sz w:val="20"/>
                <w:szCs w:val="20"/>
                <w:lang w:val="pt-BR"/>
              </w:rPr>
            </w:pPr>
          </w:p>
          <w:p w14:paraId="1A3ACF1B" w14:textId="428C3B02" w:rsidR="008264E0" w:rsidRPr="00821B08" w:rsidRDefault="008264E0" w:rsidP="008264E0">
            <w:pPr>
              <w:widowControl/>
              <w:spacing w:line="300" w:lineRule="auto"/>
              <w:jc w:val="both"/>
              <w:rPr>
                <w:rFonts w:ascii="Times New Roman" w:hAnsi="Times New Roman" w:cs="Times New Roman"/>
                <w:b/>
                <w:color w:val="000000" w:themeColor="text1"/>
                <w:sz w:val="20"/>
                <w:szCs w:val="20"/>
                <w:lang w:val="pt-BR"/>
              </w:rPr>
            </w:pPr>
            <w:bookmarkStart w:id="8" w:name="_Hlk96418590"/>
            <w:r w:rsidRPr="00821B08">
              <w:rPr>
                <w:rFonts w:ascii="Times New Roman" w:hAnsi="Times New Roman" w:cs="Times New Roman"/>
                <w:b/>
                <w:color w:val="000000" w:themeColor="text1"/>
                <w:sz w:val="20"/>
                <w:szCs w:val="20"/>
                <w:lang w:val="pt-BR"/>
              </w:rPr>
              <w:t xml:space="preserve">2.6 Ciência da Deliberação DCD-CAU/MG Nº 161.3.5/2022. </w:t>
            </w:r>
            <w:bookmarkEnd w:id="8"/>
          </w:p>
          <w:p w14:paraId="5D27FC9F" w14:textId="77777777" w:rsidR="008264E0" w:rsidRPr="00821B08" w:rsidRDefault="008264E0" w:rsidP="008264E0">
            <w:pPr>
              <w:widowControl/>
              <w:spacing w:line="300" w:lineRule="auto"/>
              <w:jc w:val="both"/>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 xml:space="preserve">A deliberação foi apresentada aos Conselheiros. </w:t>
            </w:r>
          </w:p>
          <w:p w14:paraId="50B48677" w14:textId="3AD42047" w:rsidR="008264E0" w:rsidRPr="00821B08" w:rsidRDefault="008264E0" w:rsidP="00631BA3">
            <w:pPr>
              <w:widowControl/>
              <w:spacing w:line="300" w:lineRule="auto"/>
              <w:jc w:val="both"/>
              <w:rPr>
                <w:rFonts w:ascii="Times New Roman" w:hAnsi="Times New Roman" w:cs="Times New Roman"/>
                <w:color w:val="808080" w:themeColor="background1" w:themeShade="80"/>
                <w:sz w:val="20"/>
                <w:szCs w:val="20"/>
                <w:lang w:val="pt-BR"/>
              </w:rPr>
            </w:pPr>
          </w:p>
        </w:tc>
      </w:tr>
      <w:tr w:rsidR="00C367A0" w:rsidRPr="00821B08"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77777777" w:rsidR="004D5D9E" w:rsidRPr="00821B08" w:rsidRDefault="004D5D9E" w:rsidP="002562C8">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5508D661" w14:textId="48602F8E" w:rsidR="00FA5375" w:rsidRPr="00821B08" w:rsidRDefault="008264E0"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Foi emitida a D-CEF-CAU-MG n° 155.2.3/2022 sobre o item 2.3 dos comunicados nos termos descritos neste item. </w:t>
            </w:r>
          </w:p>
          <w:p w14:paraId="0BD776CF" w14:textId="23BAAD26" w:rsidR="00FA5375" w:rsidRPr="00821B08" w:rsidRDefault="00FA5375" w:rsidP="008264E0">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p>
        </w:tc>
      </w:tr>
    </w:tbl>
    <w:p w14:paraId="04A75346" w14:textId="77777777" w:rsidR="006D6CD9" w:rsidRPr="00821B08" w:rsidRDefault="006D6CD9"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C367A0" w:rsidRPr="00821B08"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821B08" w:rsidRDefault="00BD5543" w:rsidP="00D0560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r w:rsidR="002B7D29" w:rsidRPr="00821B08">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096919DA" w14:textId="099F6359" w:rsidR="00BD5543" w:rsidRPr="00821B08" w:rsidRDefault="009A4E26" w:rsidP="008264E0">
            <w:pPr>
              <w:spacing w:before="120" w:after="120"/>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3</w:t>
            </w:r>
            <w:r w:rsidR="00BD5543" w:rsidRPr="00821B08">
              <w:rPr>
                <w:rFonts w:ascii="Times New Roman" w:hAnsi="Times New Roman" w:cs="Times New Roman"/>
                <w:b/>
                <w:color w:val="000000" w:themeColor="text1"/>
                <w:sz w:val="20"/>
                <w:szCs w:val="20"/>
                <w:lang w:val="pt-BR"/>
              </w:rPr>
              <w:t xml:space="preserve">.1. </w:t>
            </w:r>
            <w:r w:rsidRPr="00821B08">
              <w:rPr>
                <w:rFonts w:ascii="Times New Roman" w:hAnsi="Times New Roman" w:cs="Times New Roman"/>
                <w:b/>
                <w:color w:val="000000" w:themeColor="text1"/>
                <w:sz w:val="20"/>
                <w:szCs w:val="20"/>
                <w:lang w:val="pt-BR"/>
              </w:rPr>
              <w:t xml:space="preserve">Aprovação da Súmula da Reunião </w:t>
            </w:r>
            <w:r w:rsidR="00D8761A" w:rsidRPr="00821B08">
              <w:rPr>
                <w:rFonts w:ascii="Times New Roman" w:hAnsi="Times New Roman" w:cs="Times New Roman"/>
                <w:b/>
                <w:color w:val="000000" w:themeColor="text1"/>
                <w:sz w:val="20"/>
                <w:szCs w:val="20"/>
                <w:lang w:val="pt-BR"/>
              </w:rPr>
              <w:t>anterior</w:t>
            </w:r>
            <w:r w:rsidR="005F5B5B" w:rsidRPr="00821B08">
              <w:rPr>
                <w:rFonts w:ascii="Times New Roman" w:hAnsi="Times New Roman" w:cs="Times New Roman"/>
                <w:b/>
                <w:color w:val="000000" w:themeColor="text1"/>
                <w:sz w:val="20"/>
                <w:szCs w:val="20"/>
                <w:lang w:val="pt-BR"/>
              </w:rPr>
              <w:t>;</w:t>
            </w:r>
          </w:p>
        </w:tc>
      </w:tr>
      <w:tr w:rsidR="00C367A0" w:rsidRPr="00821B08"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821B08" w:rsidRDefault="00BD5543" w:rsidP="00D0560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580F976C" w14:textId="28938E1D" w:rsidR="00761BFA" w:rsidRPr="00821B08" w:rsidRDefault="00C367A0"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w:t>
            </w:r>
            <w:r w:rsidR="0098089C" w:rsidRPr="00821B08">
              <w:rPr>
                <w:rFonts w:ascii="Times New Roman" w:eastAsia="Times New Roman" w:hAnsi="Times New Roman" w:cs="Times New Roman"/>
                <w:color w:val="000000" w:themeColor="text1"/>
                <w:sz w:val="20"/>
                <w:szCs w:val="20"/>
                <w:lang w:val="pt-BR" w:eastAsia="pt-BR"/>
              </w:rPr>
              <w:t xml:space="preserve"> súmula foi aprovada pelos </w:t>
            </w:r>
            <w:r w:rsidRPr="00821B08">
              <w:rPr>
                <w:rFonts w:ascii="Times New Roman" w:eastAsia="Times New Roman" w:hAnsi="Times New Roman" w:cs="Times New Roman"/>
                <w:color w:val="000000" w:themeColor="text1"/>
                <w:sz w:val="20"/>
                <w:szCs w:val="20"/>
                <w:lang w:val="pt-BR" w:eastAsia="pt-BR"/>
              </w:rPr>
              <w:t>Conselheiros da CEF-CAU/MG através de manifestação pelo e-mail de contato dos mesmos na semana de realização da reunião ordinária CEF-CAU/MG n° 154/2022</w:t>
            </w:r>
            <w:r w:rsidR="0098089C" w:rsidRPr="00821B08">
              <w:rPr>
                <w:rFonts w:ascii="Times New Roman" w:eastAsia="Times New Roman" w:hAnsi="Times New Roman" w:cs="Times New Roman"/>
                <w:color w:val="000000" w:themeColor="text1"/>
                <w:sz w:val="20"/>
                <w:szCs w:val="20"/>
                <w:lang w:val="pt-BR" w:eastAsia="pt-BR"/>
              </w:rPr>
              <w:t xml:space="preserve">. </w:t>
            </w:r>
          </w:p>
        </w:tc>
      </w:tr>
      <w:tr w:rsidR="00C367A0" w:rsidRPr="00821B08"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821B08" w:rsidRDefault="002B7D29" w:rsidP="00D0560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9725A81" w14:textId="396E93F5" w:rsidR="00947DE5" w:rsidRPr="00821B08" w:rsidRDefault="003A5B2E"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Súmula n</w:t>
            </w:r>
            <w:r w:rsidR="006A0387" w:rsidRPr="00821B08">
              <w:rPr>
                <w:rFonts w:ascii="Times New Roman" w:eastAsia="Times New Roman" w:hAnsi="Times New Roman" w:cs="Times New Roman"/>
                <w:color w:val="000000" w:themeColor="text1"/>
                <w:sz w:val="20"/>
                <w:szCs w:val="20"/>
                <w:lang w:val="pt-BR" w:eastAsia="pt-BR"/>
              </w:rPr>
              <w:t>°</w:t>
            </w:r>
            <w:r w:rsidRPr="00821B08">
              <w:rPr>
                <w:rFonts w:ascii="Times New Roman" w:eastAsia="Times New Roman" w:hAnsi="Times New Roman" w:cs="Times New Roman"/>
                <w:color w:val="000000" w:themeColor="text1"/>
                <w:sz w:val="20"/>
                <w:szCs w:val="20"/>
                <w:lang w:val="pt-BR" w:eastAsia="pt-BR"/>
              </w:rPr>
              <w:t xml:space="preserve"> 1</w:t>
            </w:r>
            <w:r w:rsidR="00563C27" w:rsidRPr="00821B08">
              <w:rPr>
                <w:rFonts w:ascii="Times New Roman" w:eastAsia="Times New Roman" w:hAnsi="Times New Roman" w:cs="Times New Roman"/>
                <w:color w:val="000000" w:themeColor="text1"/>
                <w:sz w:val="20"/>
                <w:szCs w:val="20"/>
                <w:lang w:val="pt-BR" w:eastAsia="pt-BR"/>
              </w:rPr>
              <w:t>5</w:t>
            </w:r>
            <w:r w:rsidR="00C367A0" w:rsidRPr="00821B08">
              <w:rPr>
                <w:rFonts w:ascii="Times New Roman" w:eastAsia="Times New Roman" w:hAnsi="Times New Roman" w:cs="Times New Roman"/>
                <w:color w:val="000000" w:themeColor="text1"/>
                <w:sz w:val="20"/>
                <w:szCs w:val="20"/>
                <w:lang w:val="pt-BR" w:eastAsia="pt-BR"/>
              </w:rPr>
              <w:t>4</w:t>
            </w:r>
            <w:r w:rsidRPr="00821B08">
              <w:rPr>
                <w:rFonts w:ascii="Times New Roman" w:eastAsia="Times New Roman" w:hAnsi="Times New Roman" w:cs="Times New Roman"/>
                <w:color w:val="000000" w:themeColor="text1"/>
                <w:sz w:val="20"/>
                <w:szCs w:val="20"/>
                <w:lang w:val="pt-BR" w:eastAsia="pt-BR"/>
              </w:rPr>
              <w:t>/2021</w:t>
            </w:r>
            <w:r w:rsidR="00CE0E39" w:rsidRPr="00821B08">
              <w:rPr>
                <w:rFonts w:ascii="Times New Roman" w:eastAsia="Times New Roman" w:hAnsi="Times New Roman" w:cs="Times New Roman"/>
                <w:color w:val="000000" w:themeColor="text1"/>
                <w:sz w:val="20"/>
                <w:szCs w:val="20"/>
                <w:lang w:val="pt-BR" w:eastAsia="pt-BR"/>
              </w:rPr>
              <w:t xml:space="preserve"> foi</w:t>
            </w:r>
            <w:r w:rsidRPr="00821B08">
              <w:rPr>
                <w:rFonts w:ascii="Times New Roman" w:eastAsia="Times New Roman" w:hAnsi="Times New Roman" w:cs="Times New Roman"/>
                <w:color w:val="000000" w:themeColor="text1"/>
                <w:sz w:val="20"/>
                <w:szCs w:val="20"/>
                <w:lang w:val="pt-BR" w:eastAsia="pt-BR"/>
              </w:rPr>
              <w:t xml:space="preserve"> aprovada</w:t>
            </w:r>
            <w:r w:rsidR="00B6490B" w:rsidRPr="00821B08">
              <w:rPr>
                <w:rFonts w:ascii="Times New Roman" w:eastAsia="Times New Roman" w:hAnsi="Times New Roman" w:cs="Times New Roman"/>
                <w:color w:val="000000" w:themeColor="text1"/>
                <w:sz w:val="20"/>
                <w:szCs w:val="20"/>
                <w:lang w:val="pt-BR" w:eastAsia="pt-BR"/>
              </w:rPr>
              <w:t xml:space="preserve"> </w:t>
            </w:r>
            <w:r w:rsidRPr="00821B08">
              <w:rPr>
                <w:rFonts w:ascii="Times New Roman" w:eastAsia="Times New Roman" w:hAnsi="Times New Roman" w:cs="Times New Roman"/>
                <w:color w:val="000000" w:themeColor="text1"/>
                <w:sz w:val="20"/>
                <w:szCs w:val="20"/>
                <w:lang w:val="pt-BR" w:eastAsia="pt-BR"/>
              </w:rPr>
              <w:t>e encaminhada para publicação no Portal da Transparência.</w:t>
            </w:r>
          </w:p>
        </w:tc>
      </w:tr>
    </w:tbl>
    <w:p w14:paraId="5A28C93D" w14:textId="77777777" w:rsidR="0022658D" w:rsidRPr="00821B08" w:rsidRDefault="0022658D"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C367A0" w:rsidRPr="00821B08" w14:paraId="71D2377F" w14:textId="77777777" w:rsidTr="6A1C2075">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821B08" w:rsidRDefault="00276882" w:rsidP="009E45EC">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r w:rsidR="002B7D29" w:rsidRPr="00821B08">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64C19732" w14:textId="74566D40" w:rsidR="00276882" w:rsidRPr="00821B08" w:rsidRDefault="29FD47A3" w:rsidP="000C50DA">
            <w:pPr>
              <w:rPr>
                <w:rFonts w:ascii="Times New Roman" w:eastAsia="Times New Roman" w:hAnsi="Times New Roman" w:cs="Times New Roman"/>
                <w:sz w:val="20"/>
                <w:szCs w:val="20"/>
                <w:lang w:val="pt-BR" w:eastAsia="pt-BR"/>
              </w:rPr>
            </w:pPr>
            <w:bookmarkStart w:id="9" w:name="_Hlk84844689"/>
            <w:r w:rsidRPr="00821B08">
              <w:rPr>
                <w:rFonts w:ascii="Times New Roman" w:hAnsi="Times New Roman" w:cs="Times New Roman"/>
                <w:b/>
                <w:color w:val="000000" w:themeColor="text1"/>
                <w:sz w:val="20"/>
                <w:szCs w:val="20"/>
                <w:lang w:val="pt-BR"/>
              </w:rPr>
              <w:t>3.</w:t>
            </w:r>
            <w:r w:rsidR="475D08B1" w:rsidRPr="00821B08">
              <w:rPr>
                <w:rFonts w:ascii="Times New Roman" w:hAnsi="Times New Roman" w:cs="Times New Roman"/>
                <w:b/>
                <w:color w:val="000000" w:themeColor="text1"/>
                <w:sz w:val="20"/>
                <w:szCs w:val="20"/>
                <w:lang w:val="pt-BR"/>
              </w:rPr>
              <w:t>2</w:t>
            </w:r>
            <w:r w:rsidR="0B673E25" w:rsidRPr="00821B08">
              <w:rPr>
                <w:rFonts w:ascii="Times New Roman" w:hAnsi="Times New Roman" w:cs="Times New Roman"/>
                <w:b/>
                <w:color w:val="000000" w:themeColor="text1"/>
                <w:sz w:val="20"/>
                <w:szCs w:val="20"/>
                <w:lang w:val="pt-BR"/>
              </w:rPr>
              <w:t xml:space="preserve">. </w:t>
            </w:r>
            <w:bookmarkStart w:id="10" w:name="_Hlk92449267"/>
            <w:r w:rsidR="41758C18" w:rsidRPr="00821B08">
              <w:rPr>
                <w:rFonts w:ascii="Times New Roman" w:hAnsi="Times New Roman" w:cs="Times New Roman"/>
                <w:b/>
                <w:color w:val="000000" w:themeColor="text1"/>
                <w:sz w:val="20"/>
                <w:szCs w:val="20"/>
                <w:lang w:val="pt-BR"/>
              </w:rPr>
              <w:t xml:space="preserve">Homologação dos Registros Profissionais efetivados pelo Setor de Registro Profissional do CAU/MG no mês de </w:t>
            </w:r>
            <w:r w:rsidR="000C50DA" w:rsidRPr="00821B08">
              <w:rPr>
                <w:rFonts w:ascii="Times New Roman" w:hAnsi="Times New Roman" w:cs="Times New Roman"/>
                <w:b/>
                <w:color w:val="000000" w:themeColor="text1"/>
                <w:sz w:val="20"/>
                <w:szCs w:val="20"/>
                <w:lang w:val="pt-BR"/>
              </w:rPr>
              <w:t xml:space="preserve">janeiro </w:t>
            </w:r>
            <w:r w:rsidR="41758C18" w:rsidRPr="00821B08">
              <w:rPr>
                <w:rFonts w:ascii="Times New Roman" w:hAnsi="Times New Roman" w:cs="Times New Roman"/>
                <w:b/>
                <w:color w:val="000000" w:themeColor="text1"/>
                <w:sz w:val="20"/>
                <w:szCs w:val="20"/>
                <w:lang w:val="pt-BR"/>
              </w:rPr>
              <w:t>de 202</w:t>
            </w:r>
            <w:r w:rsidR="000C50DA" w:rsidRPr="00821B08">
              <w:rPr>
                <w:rFonts w:ascii="Times New Roman" w:hAnsi="Times New Roman" w:cs="Times New Roman"/>
                <w:b/>
                <w:color w:val="000000" w:themeColor="text1"/>
                <w:sz w:val="20"/>
                <w:szCs w:val="20"/>
                <w:lang w:val="pt-BR"/>
              </w:rPr>
              <w:t>2</w:t>
            </w:r>
            <w:r w:rsidR="41758C18" w:rsidRPr="00821B08">
              <w:rPr>
                <w:rFonts w:ascii="Times New Roman" w:hAnsi="Times New Roman" w:cs="Times New Roman"/>
                <w:b/>
                <w:color w:val="000000" w:themeColor="text1"/>
                <w:sz w:val="20"/>
                <w:szCs w:val="20"/>
                <w:lang w:val="pt-BR"/>
              </w:rPr>
              <w:t xml:space="preserve">, conforme parecer anexo ao Protocolo SICCAU N. </w:t>
            </w:r>
            <w:bookmarkStart w:id="11" w:name="_Hlk96000952"/>
            <w:r w:rsidR="000C50DA" w:rsidRPr="00821B08">
              <w:rPr>
                <w:rFonts w:ascii="Times New Roman" w:hAnsi="Times New Roman" w:cs="Times New Roman"/>
                <w:b/>
                <w:color w:val="000000" w:themeColor="text1"/>
                <w:sz w:val="20"/>
                <w:szCs w:val="20"/>
                <w:lang w:val="pt-BR"/>
              </w:rPr>
              <w:t>1443793</w:t>
            </w:r>
            <w:bookmarkEnd w:id="11"/>
            <w:r w:rsidR="000C50DA" w:rsidRPr="00821B08">
              <w:rPr>
                <w:rFonts w:ascii="Times New Roman" w:hAnsi="Times New Roman" w:cs="Times New Roman"/>
                <w:b/>
                <w:color w:val="000000" w:themeColor="text1"/>
                <w:sz w:val="20"/>
                <w:szCs w:val="20"/>
                <w:lang w:val="pt-BR"/>
              </w:rPr>
              <w:t>/2022</w:t>
            </w:r>
            <w:r w:rsidR="41758C18" w:rsidRPr="00821B08">
              <w:rPr>
                <w:rFonts w:ascii="Times New Roman" w:hAnsi="Times New Roman" w:cs="Times New Roman"/>
                <w:b/>
                <w:color w:val="000000" w:themeColor="text1"/>
                <w:sz w:val="20"/>
                <w:szCs w:val="20"/>
                <w:lang w:val="pt-BR"/>
              </w:rPr>
              <w:t>.</w:t>
            </w:r>
            <w:r w:rsidR="41758C18" w:rsidRPr="00821B08">
              <w:rPr>
                <w:rFonts w:ascii="Times New Roman" w:hAnsi="Times New Roman" w:cs="Times New Roman"/>
                <w:b/>
                <w:bCs/>
                <w:color w:val="808080" w:themeColor="background1" w:themeShade="80"/>
                <w:sz w:val="20"/>
                <w:szCs w:val="20"/>
                <w:lang w:val="pt-BR"/>
              </w:rPr>
              <w:t xml:space="preserve"> </w:t>
            </w:r>
            <w:bookmarkEnd w:id="9"/>
            <w:bookmarkEnd w:id="10"/>
          </w:p>
        </w:tc>
      </w:tr>
      <w:tr w:rsidR="00C367A0" w:rsidRPr="00821B08" w14:paraId="0254A770" w14:textId="77777777" w:rsidTr="6A1C2075">
        <w:trPr>
          <w:trHeight w:val="330"/>
        </w:trPr>
        <w:tc>
          <w:tcPr>
            <w:tcW w:w="2146" w:type="dxa"/>
            <w:shd w:val="clear" w:color="auto" w:fill="D9D9D9" w:themeFill="background1" w:themeFillShade="D9"/>
            <w:vAlign w:val="center"/>
          </w:tcPr>
          <w:p w14:paraId="28A7F747" w14:textId="33C25887" w:rsidR="00276882" w:rsidRPr="00821B08" w:rsidRDefault="00276882" w:rsidP="009E45EC">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22DC8E87" w14:textId="3EC2700F" w:rsidR="00761BFA" w:rsidRPr="00821B08" w:rsidRDefault="00891593" w:rsidP="00631BA3">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CEF-CAU/MG homologou os Registros Profissionais efetivados pela Setor de Registro Profissional do CAU/MG, conforme Parecer Técnico apresentado pela assessoria da Comissão, na forma determinada pelos Procedimentos Internos do CAU/MG.</w:t>
            </w:r>
          </w:p>
        </w:tc>
      </w:tr>
      <w:tr w:rsidR="00C367A0" w:rsidRPr="00821B08" w14:paraId="49E56526" w14:textId="77777777" w:rsidTr="6A1C2075">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821B08" w:rsidRDefault="002B7D29" w:rsidP="009E45EC">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65E4762" w14:textId="115C3D21" w:rsidR="00947DE5" w:rsidRPr="00821B08" w:rsidRDefault="00891593" w:rsidP="00631BA3">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A Deliberação de homologação </w:t>
            </w:r>
            <w:r w:rsidR="00EB2AD8" w:rsidRPr="00821B08">
              <w:rPr>
                <w:rFonts w:ascii="Times New Roman" w:eastAsia="Times New Roman" w:hAnsi="Times New Roman" w:cs="Times New Roman"/>
                <w:color w:val="000000" w:themeColor="text1"/>
                <w:sz w:val="20"/>
                <w:szCs w:val="20"/>
                <w:lang w:val="pt-BR" w:eastAsia="pt-BR"/>
              </w:rPr>
              <w:t>n° 15</w:t>
            </w:r>
            <w:r w:rsidR="001A401F" w:rsidRPr="00821B08">
              <w:rPr>
                <w:rFonts w:ascii="Times New Roman" w:eastAsia="Times New Roman" w:hAnsi="Times New Roman" w:cs="Times New Roman"/>
                <w:color w:val="000000" w:themeColor="text1"/>
                <w:sz w:val="20"/>
                <w:szCs w:val="20"/>
                <w:lang w:val="pt-BR" w:eastAsia="pt-BR"/>
              </w:rPr>
              <w:t>5</w:t>
            </w:r>
            <w:r w:rsidR="00EB2AD8" w:rsidRPr="00821B08">
              <w:rPr>
                <w:rFonts w:ascii="Times New Roman" w:eastAsia="Times New Roman" w:hAnsi="Times New Roman" w:cs="Times New Roman"/>
                <w:color w:val="000000" w:themeColor="text1"/>
                <w:sz w:val="20"/>
                <w:szCs w:val="20"/>
                <w:lang w:val="pt-BR" w:eastAsia="pt-BR"/>
              </w:rPr>
              <w:t>.3.2</w:t>
            </w:r>
            <w:r w:rsidR="00C433BA" w:rsidRPr="00821B08">
              <w:rPr>
                <w:rFonts w:ascii="Times New Roman" w:eastAsia="Times New Roman" w:hAnsi="Times New Roman" w:cs="Times New Roman"/>
                <w:color w:val="000000" w:themeColor="text1"/>
                <w:sz w:val="20"/>
                <w:szCs w:val="20"/>
                <w:lang w:val="pt-BR" w:eastAsia="pt-BR"/>
              </w:rPr>
              <w:t>-2021</w:t>
            </w:r>
            <w:r w:rsidR="00EB2AD8" w:rsidRPr="00821B08">
              <w:rPr>
                <w:rFonts w:ascii="Times New Roman" w:eastAsia="Times New Roman" w:hAnsi="Times New Roman" w:cs="Times New Roman"/>
                <w:color w:val="000000" w:themeColor="text1"/>
                <w:sz w:val="20"/>
                <w:szCs w:val="20"/>
                <w:lang w:val="pt-BR" w:eastAsia="pt-BR"/>
              </w:rPr>
              <w:t xml:space="preserve"> </w:t>
            </w:r>
            <w:r w:rsidR="00EC3BEF" w:rsidRPr="00821B08">
              <w:rPr>
                <w:rFonts w:ascii="Times New Roman" w:eastAsia="Times New Roman" w:hAnsi="Times New Roman" w:cs="Times New Roman"/>
                <w:color w:val="000000" w:themeColor="text1"/>
                <w:sz w:val="20"/>
                <w:szCs w:val="20"/>
                <w:lang w:val="pt-BR" w:eastAsia="pt-BR"/>
              </w:rPr>
              <w:t>será</w:t>
            </w:r>
            <w:r w:rsidRPr="00821B08">
              <w:rPr>
                <w:rFonts w:ascii="Times New Roman" w:eastAsia="Times New Roman" w:hAnsi="Times New Roman" w:cs="Times New Roman"/>
                <w:color w:val="000000" w:themeColor="text1"/>
                <w:sz w:val="20"/>
                <w:szCs w:val="20"/>
                <w:lang w:val="pt-BR" w:eastAsia="pt-BR"/>
              </w:rPr>
              <w:t xml:space="preserve"> apensada ao Protocolo SICCAU N. </w:t>
            </w:r>
            <w:r w:rsidR="00826A29" w:rsidRPr="00821B08">
              <w:rPr>
                <w:rFonts w:ascii="Times New Roman" w:eastAsia="Times New Roman" w:hAnsi="Times New Roman" w:cs="Times New Roman"/>
                <w:color w:val="000000" w:themeColor="text1"/>
                <w:sz w:val="20"/>
                <w:szCs w:val="20"/>
                <w:lang w:val="pt-BR" w:eastAsia="pt-BR"/>
              </w:rPr>
              <w:t>1430387</w:t>
            </w:r>
            <w:r w:rsidRPr="00821B08">
              <w:rPr>
                <w:rFonts w:ascii="Times New Roman" w:eastAsia="Times New Roman" w:hAnsi="Times New Roman" w:cs="Times New Roman"/>
                <w:color w:val="000000" w:themeColor="text1"/>
                <w:sz w:val="20"/>
                <w:szCs w:val="20"/>
                <w:lang w:val="pt-BR" w:eastAsia="pt-BR"/>
              </w:rPr>
              <w:t xml:space="preserve">/2021, que </w:t>
            </w:r>
            <w:r w:rsidR="00EC3BEF" w:rsidRPr="00821B08">
              <w:rPr>
                <w:rFonts w:ascii="Times New Roman" w:eastAsia="Times New Roman" w:hAnsi="Times New Roman" w:cs="Times New Roman"/>
                <w:color w:val="000000" w:themeColor="text1"/>
                <w:sz w:val="20"/>
                <w:szCs w:val="20"/>
                <w:lang w:val="pt-BR" w:eastAsia="pt-BR"/>
              </w:rPr>
              <w:t>será</w:t>
            </w:r>
            <w:r w:rsidRPr="00821B08">
              <w:rPr>
                <w:rFonts w:ascii="Times New Roman" w:eastAsia="Times New Roman" w:hAnsi="Times New Roman" w:cs="Times New Roman"/>
                <w:color w:val="000000" w:themeColor="text1"/>
                <w:sz w:val="20"/>
                <w:szCs w:val="20"/>
                <w:lang w:val="pt-BR" w:eastAsia="pt-BR"/>
              </w:rPr>
              <w:t xml:space="preserve"> </w:t>
            </w:r>
            <w:r w:rsidR="00D8761A" w:rsidRPr="00821B08">
              <w:rPr>
                <w:rFonts w:ascii="Times New Roman" w:eastAsia="Times New Roman" w:hAnsi="Times New Roman" w:cs="Times New Roman"/>
                <w:color w:val="000000" w:themeColor="text1"/>
                <w:sz w:val="20"/>
                <w:szCs w:val="20"/>
                <w:lang w:val="pt-BR" w:eastAsia="pt-BR"/>
              </w:rPr>
              <w:t>posteriormente</w:t>
            </w:r>
            <w:r w:rsidRPr="00821B08">
              <w:rPr>
                <w:rFonts w:ascii="Times New Roman" w:eastAsia="Times New Roman" w:hAnsi="Times New Roman" w:cs="Times New Roman"/>
                <w:color w:val="000000" w:themeColor="text1"/>
                <w:sz w:val="20"/>
                <w:szCs w:val="20"/>
                <w:lang w:val="pt-BR" w:eastAsia="pt-BR"/>
              </w:rPr>
              <w:t xml:space="preserve"> arquivado pelo Setor responsável.</w:t>
            </w:r>
          </w:p>
        </w:tc>
      </w:tr>
    </w:tbl>
    <w:p w14:paraId="32B3236C" w14:textId="77777777" w:rsidR="00B44CD3" w:rsidRPr="00821B08"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0C51CE93" w14:textId="77777777" w:rsidTr="6A1C2075">
        <w:trPr>
          <w:trHeight w:val="815"/>
        </w:trPr>
        <w:tc>
          <w:tcPr>
            <w:tcW w:w="2146" w:type="dxa"/>
            <w:tcBorders>
              <w:top w:val="single" w:sz="4" w:space="0" w:color="auto"/>
            </w:tcBorders>
            <w:shd w:val="clear" w:color="auto" w:fill="D9D9D9" w:themeFill="background1" w:themeFillShade="D9"/>
            <w:vAlign w:val="center"/>
          </w:tcPr>
          <w:p w14:paraId="49E661D3" w14:textId="77777777" w:rsidR="00D83969" w:rsidRPr="00821B08" w:rsidRDefault="36051142" w:rsidP="6A1C2075">
            <w:pPr>
              <w:widowControl/>
              <w:suppressLineNumbers/>
              <w:rPr>
                <w:rFonts w:ascii="Times New Roman" w:hAnsi="Times New Roman" w:cs="Times New Roman"/>
                <w:b/>
                <w:bCs/>
                <w:color w:val="808080" w:themeColor="background1" w:themeShade="80"/>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643A65C" w14:textId="12823515" w:rsidR="00D83969" w:rsidRPr="00821B08" w:rsidRDefault="36051142" w:rsidP="00631BA3">
            <w:pPr>
              <w:spacing w:before="120" w:after="120"/>
              <w:rPr>
                <w:rFonts w:ascii="Times New Roman" w:hAnsi="Times New Roman" w:cs="Times New Roman"/>
                <w:b/>
                <w:bCs/>
                <w:color w:val="808080" w:themeColor="background1" w:themeShade="80"/>
                <w:sz w:val="20"/>
                <w:szCs w:val="20"/>
                <w:lang w:val="pt-BR"/>
              </w:rPr>
            </w:pPr>
            <w:bookmarkStart w:id="12" w:name="_Hlk92449347"/>
            <w:r w:rsidRPr="00821B08">
              <w:rPr>
                <w:rFonts w:ascii="Times New Roman" w:hAnsi="Times New Roman" w:cs="Times New Roman"/>
                <w:b/>
                <w:bCs/>
                <w:color w:val="000000" w:themeColor="text1"/>
                <w:sz w:val="20"/>
                <w:szCs w:val="20"/>
                <w:lang w:val="pt-BR"/>
              </w:rPr>
              <w:t>3.</w:t>
            </w:r>
            <w:r w:rsidR="475D08B1" w:rsidRPr="00821B08">
              <w:rPr>
                <w:rFonts w:ascii="Times New Roman" w:hAnsi="Times New Roman" w:cs="Times New Roman"/>
                <w:b/>
                <w:bCs/>
                <w:color w:val="000000" w:themeColor="text1"/>
                <w:sz w:val="20"/>
                <w:szCs w:val="20"/>
                <w:lang w:val="pt-BR"/>
              </w:rPr>
              <w:t>3</w:t>
            </w:r>
            <w:bookmarkStart w:id="13" w:name="_Hlk96071597"/>
            <w:r w:rsidRPr="00821B08">
              <w:rPr>
                <w:rFonts w:ascii="Times New Roman" w:hAnsi="Times New Roman" w:cs="Times New Roman"/>
                <w:b/>
                <w:bCs/>
                <w:color w:val="000000" w:themeColor="text1"/>
                <w:sz w:val="20"/>
                <w:szCs w:val="20"/>
                <w:lang w:val="pt-BR"/>
              </w:rPr>
              <w:t xml:space="preserve">. </w:t>
            </w:r>
            <w:bookmarkStart w:id="14" w:name="_Hlk84844705"/>
            <w:r w:rsidR="0938F994" w:rsidRPr="00821B08">
              <w:rPr>
                <w:rFonts w:ascii="Times New Roman" w:hAnsi="Times New Roman" w:cs="Times New Roman"/>
                <w:b/>
                <w:bCs/>
                <w:color w:val="000000" w:themeColor="text1"/>
                <w:sz w:val="20"/>
                <w:szCs w:val="20"/>
                <w:lang w:val="pt-BR"/>
              </w:rPr>
              <w:t xml:space="preserve">Homologação </w:t>
            </w:r>
            <w:bookmarkStart w:id="15" w:name="_Hlk84842103"/>
            <w:r w:rsidR="0938F994" w:rsidRPr="00821B08">
              <w:rPr>
                <w:rFonts w:ascii="Times New Roman" w:hAnsi="Times New Roman" w:cs="Times New Roman"/>
                <w:b/>
                <w:bCs/>
                <w:color w:val="000000" w:themeColor="text1"/>
                <w:sz w:val="20"/>
                <w:szCs w:val="20"/>
                <w:lang w:val="pt-BR"/>
              </w:rPr>
              <w:t>das</w:t>
            </w:r>
            <w:r w:rsidR="5981CA93" w:rsidRPr="00821B08">
              <w:rPr>
                <w:rFonts w:ascii="Times New Roman" w:hAnsi="Times New Roman" w:cs="Times New Roman"/>
                <w:b/>
                <w:bCs/>
                <w:color w:val="000000" w:themeColor="text1"/>
                <w:sz w:val="20"/>
                <w:szCs w:val="20"/>
                <w:lang w:val="pt-BR"/>
              </w:rPr>
              <w:t xml:space="preserve"> inclusões de título complementar de “Engenheiro (a) de Segurança do Trabalho (Especialização)”</w:t>
            </w:r>
            <w:r w:rsidR="234C17BA" w:rsidRPr="00821B08">
              <w:rPr>
                <w:rFonts w:ascii="Times New Roman" w:hAnsi="Times New Roman" w:cs="Times New Roman"/>
                <w:b/>
                <w:bCs/>
                <w:color w:val="000000" w:themeColor="text1"/>
                <w:sz w:val="20"/>
                <w:szCs w:val="20"/>
                <w:lang w:val="pt-BR"/>
              </w:rPr>
              <w:t>;</w:t>
            </w:r>
            <w:bookmarkEnd w:id="12"/>
            <w:bookmarkEnd w:id="13"/>
            <w:bookmarkEnd w:id="14"/>
            <w:bookmarkEnd w:id="15"/>
          </w:p>
        </w:tc>
      </w:tr>
      <w:tr w:rsidR="00C367A0" w:rsidRPr="00821B08" w14:paraId="1F773C08" w14:textId="77777777" w:rsidTr="6A1C2075">
        <w:trPr>
          <w:trHeight w:val="330"/>
        </w:trPr>
        <w:tc>
          <w:tcPr>
            <w:tcW w:w="2146" w:type="dxa"/>
            <w:shd w:val="clear" w:color="auto" w:fill="D9D9D9" w:themeFill="background1" w:themeFillShade="D9"/>
            <w:vAlign w:val="center"/>
          </w:tcPr>
          <w:p w14:paraId="396E84E4" w14:textId="77777777" w:rsidR="00D83969" w:rsidRPr="00821B08" w:rsidRDefault="36051142" w:rsidP="6A1C2075">
            <w:pPr>
              <w:widowControl/>
              <w:suppressLineNumbers/>
              <w:rPr>
                <w:rFonts w:ascii="Times New Roman" w:hAnsi="Times New Roman" w:cs="Times New Roman"/>
                <w:color w:val="808080" w:themeColor="background1" w:themeShade="80"/>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53B42F9B" w14:textId="62EB1F24" w:rsidR="00655B6B" w:rsidRPr="00821B08" w:rsidRDefault="00655B6B" w:rsidP="00C42F18">
            <w:pPr>
              <w:rPr>
                <w:rFonts w:ascii="Times New Roman" w:eastAsia="Times New Roman" w:hAnsi="Times New Roman" w:cs="Times New Roman"/>
                <w:color w:val="000000" w:themeColor="text1"/>
                <w:sz w:val="20"/>
                <w:szCs w:val="20"/>
                <w:lang w:val="pt-BR" w:eastAsia="pt-BR"/>
              </w:rPr>
            </w:pPr>
            <w:bookmarkStart w:id="16" w:name="_Hlk92449310"/>
            <w:r w:rsidRPr="00821B08">
              <w:rPr>
                <w:rFonts w:ascii="Times New Roman" w:eastAsia="Times New Roman" w:hAnsi="Times New Roman" w:cs="Times New Roman"/>
                <w:color w:val="000000" w:themeColor="text1"/>
                <w:sz w:val="20"/>
                <w:szCs w:val="20"/>
              </w:rPr>
              <w:t xml:space="preserve">3.3.1 </w:t>
            </w:r>
            <w:bookmarkStart w:id="17" w:name="_Hlk96071682"/>
            <w:proofErr w:type="spellStart"/>
            <w:r w:rsidRPr="00821B08">
              <w:rPr>
                <w:rFonts w:ascii="Times New Roman" w:eastAsia="Times New Roman" w:hAnsi="Times New Roman" w:cs="Times New Roman"/>
                <w:color w:val="000000" w:themeColor="text1"/>
                <w:sz w:val="20"/>
                <w:szCs w:val="20"/>
              </w:rPr>
              <w:t>Protocolo</w:t>
            </w:r>
            <w:proofErr w:type="spellEnd"/>
            <w:r w:rsidRPr="00821B08">
              <w:rPr>
                <w:rFonts w:ascii="Times New Roman" w:eastAsia="Times New Roman" w:hAnsi="Times New Roman" w:cs="Times New Roman"/>
                <w:color w:val="000000" w:themeColor="text1"/>
                <w:sz w:val="20"/>
                <w:szCs w:val="20"/>
              </w:rPr>
              <w:t xml:space="preserve"> n° </w:t>
            </w:r>
            <w:r w:rsidR="00C42F18" w:rsidRPr="00821B08">
              <w:rPr>
                <w:rFonts w:ascii="Times New Roman" w:eastAsia="Times New Roman" w:hAnsi="Times New Roman" w:cs="Times New Roman"/>
                <w:color w:val="000000" w:themeColor="text1"/>
                <w:sz w:val="20"/>
                <w:szCs w:val="20"/>
              </w:rPr>
              <w:t>1432563/2021</w:t>
            </w:r>
            <w:r w:rsidRPr="00821B08">
              <w:rPr>
                <w:rFonts w:ascii="Times New Roman" w:eastAsia="Times New Roman" w:hAnsi="Times New Roman" w:cs="Times New Roman"/>
                <w:color w:val="000000" w:themeColor="text1"/>
                <w:sz w:val="20"/>
                <w:szCs w:val="20"/>
              </w:rPr>
              <w:t>.</w:t>
            </w:r>
            <w:bookmarkEnd w:id="17"/>
          </w:p>
          <w:bookmarkEnd w:id="16"/>
          <w:p w14:paraId="7055C0FD" w14:textId="6DD4545F" w:rsidR="00655B6B" w:rsidRPr="00821B08" w:rsidRDefault="00655B6B" w:rsidP="00655B6B">
            <w:pPr>
              <w:spacing w:after="120"/>
              <w:jc w:val="both"/>
              <w:rPr>
                <w:rFonts w:ascii="Times New Roman" w:eastAsia="Times New Roman" w:hAnsi="Times New Roman" w:cs="Times New Roman"/>
                <w:color w:val="000000" w:themeColor="text1"/>
                <w:sz w:val="20"/>
                <w:szCs w:val="20"/>
                <w:lang w:val="pt-BR"/>
              </w:rPr>
            </w:pPr>
            <w:r w:rsidRPr="00821B08">
              <w:rPr>
                <w:rFonts w:ascii="Times New Roman" w:eastAsia="Times New Roman" w:hAnsi="Times New Roman" w:cs="Times New Roman"/>
                <w:color w:val="000000" w:themeColor="text1"/>
                <w:sz w:val="20"/>
                <w:szCs w:val="20"/>
                <w:lang w:val="pt-BR" w:eastAsia="pt-BR"/>
              </w:rPr>
              <w:t>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o respectivo processo.</w:t>
            </w:r>
          </w:p>
          <w:p w14:paraId="4886D83B" w14:textId="40C23DB7" w:rsidR="00056286" w:rsidRPr="00821B08" w:rsidRDefault="00056286" w:rsidP="00C47BA1">
            <w:pPr>
              <w:rPr>
                <w:rFonts w:ascii="Times New Roman" w:eastAsia="Times New Roman" w:hAnsi="Times New Roman" w:cs="Times New Roman"/>
                <w:color w:val="000000" w:themeColor="text1"/>
                <w:sz w:val="20"/>
                <w:szCs w:val="20"/>
              </w:rPr>
            </w:pPr>
            <w:r w:rsidRPr="00821B08">
              <w:rPr>
                <w:rFonts w:ascii="Times New Roman" w:eastAsia="Times New Roman" w:hAnsi="Times New Roman" w:cs="Times New Roman"/>
                <w:color w:val="000000" w:themeColor="text1"/>
                <w:sz w:val="20"/>
                <w:szCs w:val="20"/>
              </w:rPr>
              <w:t xml:space="preserve">3.3.2 </w:t>
            </w:r>
            <w:bookmarkStart w:id="18" w:name="_Hlk96071691"/>
            <w:proofErr w:type="spellStart"/>
            <w:r w:rsidRPr="00821B08">
              <w:rPr>
                <w:rFonts w:ascii="Times New Roman" w:eastAsia="Times New Roman" w:hAnsi="Times New Roman" w:cs="Times New Roman"/>
                <w:color w:val="000000" w:themeColor="text1"/>
                <w:sz w:val="20"/>
                <w:szCs w:val="20"/>
              </w:rPr>
              <w:t>Protocolo</w:t>
            </w:r>
            <w:proofErr w:type="spellEnd"/>
            <w:r w:rsidRPr="00821B08">
              <w:rPr>
                <w:rFonts w:ascii="Times New Roman" w:eastAsia="Times New Roman" w:hAnsi="Times New Roman" w:cs="Times New Roman"/>
                <w:color w:val="000000" w:themeColor="text1"/>
                <w:sz w:val="20"/>
                <w:szCs w:val="20"/>
              </w:rPr>
              <w:t xml:space="preserve"> n° </w:t>
            </w:r>
            <w:r w:rsidR="00C47BA1" w:rsidRPr="00821B08">
              <w:rPr>
                <w:rFonts w:ascii="Times New Roman" w:eastAsia="Times New Roman" w:hAnsi="Times New Roman" w:cs="Times New Roman"/>
                <w:color w:val="000000" w:themeColor="text1"/>
                <w:sz w:val="20"/>
                <w:szCs w:val="20"/>
              </w:rPr>
              <w:t>1475255</w:t>
            </w:r>
            <w:r w:rsidRPr="00821B08">
              <w:rPr>
                <w:rFonts w:ascii="Times New Roman" w:eastAsia="Times New Roman" w:hAnsi="Times New Roman" w:cs="Times New Roman"/>
                <w:color w:val="000000" w:themeColor="text1"/>
                <w:sz w:val="20"/>
                <w:szCs w:val="20"/>
              </w:rPr>
              <w:t>/202</w:t>
            </w:r>
            <w:r w:rsidR="00C47BA1" w:rsidRPr="00821B08">
              <w:rPr>
                <w:rFonts w:ascii="Times New Roman" w:eastAsia="Times New Roman" w:hAnsi="Times New Roman" w:cs="Times New Roman"/>
                <w:color w:val="000000" w:themeColor="text1"/>
                <w:sz w:val="20"/>
                <w:szCs w:val="20"/>
              </w:rPr>
              <w:t>2</w:t>
            </w:r>
            <w:r w:rsidRPr="00821B08">
              <w:rPr>
                <w:rFonts w:ascii="Times New Roman" w:eastAsia="Times New Roman" w:hAnsi="Times New Roman" w:cs="Times New Roman"/>
                <w:color w:val="000000" w:themeColor="text1"/>
                <w:sz w:val="20"/>
                <w:szCs w:val="20"/>
              </w:rPr>
              <w:t>.</w:t>
            </w:r>
            <w:bookmarkEnd w:id="18"/>
          </w:p>
          <w:p w14:paraId="5FECEE1A" w14:textId="472D1D59" w:rsidR="00761BFA" w:rsidRPr="00821B08" w:rsidRDefault="00056286" w:rsidP="00655B6B">
            <w:pPr>
              <w:spacing w:after="120"/>
              <w:jc w:val="both"/>
              <w:rPr>
                <w:rFonts w:ascii="Times New Roman" w:eastAsia="Times New Roman" w:hAnsi="Times New Roman" w:cs="Times New Roman"/>
                <w:color w:val="000000" w:themeColor="text1"/>
                <w:sz w:val="20"/>
                <w:szCs w:val="20"/>
                <w:lang w:val="pt-BR"/>
              </w:rPr>
            </w:pPr>
            <w:r w:rsidRPr="00821B08">
              <w:rPr>
                <w:rFonts w:ascii="Times New Roman" w:eastAsia="Times New Roman" w:hAnsi="Times New Roman" w:cs="Times New Roman"/>
                <w:color w:val="000000" w:themeColor="text1"/>
                <w:sz w:val="20"/>
                <w:szCs w:val="20"/>
                <w:lang w:val="pt-BR" w:eastAsia="pt-BR"/>
              </w:rPr>
              <w:t>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o respectivo processo.</w:t>
            </w:r>
          </w:p>
        </w:tc>
      </w:tr>
      <w:tr w:rsidR="00C367A0" w:rsidRPr="00821B08" w14:paraId="15218047" w14:textId="77777777" w:rsidTr="6A1C2075">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821B08" w:rsidRDefault="36051142" w:rsidP="6A1C2075">
            <w:pPr>
              <w:widowControl/>
              <w:suppressLineNumbers/>
              <w:rPr>
                <w:rFonts w:ascii="Times New Roman" w:hAnsi="Times New Roman" w:cs="Times New Roman"/>
                <w:color w:val="808080" w:themeColor="background1" w:themeShade="80"/>
                <w:sz w:val="20"/>
                <w:szCs w:val="20"/>
                <w:lang w:val="pt-BR"/>
              </w:rPr>
            </w:pPr>
            <w:r w:rsidRPr="00821B08">
              <w:rPr>
                <w:rFonts w:ascii="Times New Roman" w:hAnsi="Times New Roman" w:cs="Times New Roman"/>
                <w:color w:val="000000" w:themeColor="text1"/>
                <w:sz w:val="20"/>
                <w:szCs w:val="20"/>
                <w:lang w:val="pt-BR"/>
              </w:rPr>
              <w:t>DELIBERAÇÕES E ENCAMINHAMENTOS</w:t>
            </w:r>
            <w:r w:rsidRPr="00821B08">
              <w:rPr>
                <w:rFonts w:ascii="Times New Roman" w:hAnsi="Times New Roman" w:cs="Times New Roman"/>
                <w:color w:val="808080" w:themeColor="background1" w:themeShade="80"/>
                <w:sz w:val="20"/>
                <w:szCs w:val="20"/>
                <w:lang w:val="pt-BR"/>
              </w:rPr>
              <w:t>:</w:t>
            </w:r>
          </w:p>
        </w:tc>
        <w:tc>
          <w:tcPr>
            <w:tcW w:w="8042" w:type="dxa"/>
            <w:tcBorders>
              <w:bottom w:val="single" w:sz="4" w:space="0" w:color="auto"/>
            </w:tcBorders>
            <w:vAlign w:val="center"/>
          </w:tcPr>
          <w:p w14:paraId="7617EE4F" w14:textId="2ED06F51" w:rsidR="00761BFA" w:rsidRPr="00821B08" w:rsidRDefault="094AA8B8" w:rsidP="00EC3BEF">
            <w:pPr>
              <w:spacing w:after="120"/>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As Deliberações </w:t>
            </w:r>
            <w:r w:rsidR="00EC3BEF" w:rsidRPr="00821B08">
              <w:rPr>
                <w:rFonts w:ascii="Times New Roman" w:eastAsia="Times New Roman" w:hAnsi="Times New Roman" w:cs="Times New Roman"/>
                <w:color w:val="000000" w:themeColor="text1"/>
                <w:sz w:val="20"/>
                <w:szCs w:val="20"/>
                <w:lang w:val="pt-BR" w:eastAsia="pt-BR"/>
              </w:rPr>
              <w:t>CEF-CAU/MG n° 15</w:t>
            </w:r>
            <w:r w:rsidR="00294879" w:rsidRPr="00821B08">
              <w:rPr>
                <w:rFonts w:ascii="Times New Roman" w:eastAsia="Times New Roman" w:hAnsi="Times New Roman" w:cs="Times New Roman"/>
                <w:color w:val="000000" w:themeColor="text1"/>
                <w:sz w:val="20"/>
                <w:szCs w:val="20"/>
                <w:lang w:val="pt-BR" w:eastAsia="pt-BR"/>
              </w:rPr>
              <w:t>5</w:t>
            </w:r>
            <w:r w:rsidR="00EC3BEF" w:rsidRPr="00821B08">
              <w:rPr>
                <w:rFonts w:ascii="Times New Roman" w:eastAsia="Times New Roman" w:hAnsi="Times New Roman" w:cs="Times New Roman"/>
                <w:color w:val="000000" w:themeColor="text1"/>
                <w:sz w:val="20"/>
                <w:szCs w:val="20"/>
                <w:lang w:val="pt-BR" w:eastAsia="pt-BR"/>
              </w:rPr>
              <w:t>.3.1/2021 e CEF-CAU/MG n° 15</w:t>
            </w:r>
            <w:r w:rsidR="00294879" w:rsidRPr="00821B08">
              <w:rPr>
                <w:rFonts w:ascii="Times New Roman" w:eastAsia="Times New Roman" w:hAnsi="Times New Roman" w:cs="Times New Roman"/>
                <w:color w:val="000000" w:themeColor="text1"/>
                <w:sz w:val="20"/>
                <w:szCs w:val="20"/>
                <w:lang w:val="pt-BR" w:eastAsia="pt-BR"/>
              </w:rPr>
              <w:t>5</w:t>
            </w:r>
            <w:r w:rsidR="00EC3BEF" w:rsidRPr="00821B08">
              <w:rPr>
                <w:rFonts w:ascii="Times New Roman" w:eastAsia="Times New Roman" w:hAnsi="Times New Roman" w:cs="Times New Roman"/>
                <w:color w:val="000000" w:themeColor="text1"/>
                <w:sz w:val="20"/>
                <w:szCs w:val="20"/>
                <w:lang w:val="pt-BR" w:eastAsia="pt-BR"/>
              </w:rPr>
              <w:t xml:space="preserve">.3.2/2021 relativas aos protocolos </w:t>
            </w:r>
            <w:proofErr w:type="spellStart"/>
            <w:r w:rsidR="00EC3BEF" w:rsidRPr="00821B08">
              <w:rPr>
                <w:rFonts w:ascii="Times New Roman" w:eastAsia="Times New Roman" w:hAnsi="Times New Roman" w:cs="Times New Roman"/>
                <w:color w:val="000000" w:themeColor="text1"/>
                <w:sz w:val="20"/>
                <w:szCs w:val="20"/>
                <w:lang w:val="pt-BR" w:eastAsia="pt-BR"/>
              </w:rPr>
              <w:t>n°s</w:t>
            </w:r>
            <w:proofErr w:type="spellEnd"/>
            <w:r w:rsidR="00EC3BEF" w:rsidRPr="00821B08">
              <w:rPr>
                <w:rFonts w:ascii="Times New Roman" w:eastAsia="Times New Roman" w:hAnsi="Times New Roman" w:cs="Times New Roman"/>
                <w:color w:val="000000" w:themeColor="text1"/>
                <w:sz w:val="20"/>
                <w:szCs w:val="20"/>
                <w:lang w:val="pt-BR" w:eastAsia="pt-BR"/>
              </w:rPr>
              <w:t xml:space="preserve"> </w:t>
            </w:r>
            <w:r w:rsidR="00294879" w:rsidRPr="00821B08">
              <w:rPr>
                <w:rFonts w:ascii="Times New Roman" w:eastAsia="Times New Roman" w:hAnsi="Times New Roman" w:cs="Times New Roman"/>
                <w:color w:val="000000" w:themeColor="text1"/>
                <w:sz w:val="20"/>
                <w:szCs w:val="20"/>
              </w:rPr>
              <w:t xml:space="preserve">1432563/2021 </w:t>
            </w:r>
            <w:r w:rsidR="00EC3BEF" w:rsidRPr="00821B08">
              <w:rPr>
                <w:rFonts w:ascii="Times New Roman" w:eastAsia="Times New Roman" w:hAnsi="Times New Roman" w:cs="Times New Roman"/>
                <w:color w:val="000000" w:themeColor="text1"/>
                <w:sz w:val="20"/>
                <w:szCs w:val="20"/>
                <w:lang w:val="pt-BR" w:eastAsia="pt-BR"/>
              </w:rPr>
              <w:t xml:space="preserve">e </w:t>
            </w:r>
            <w:r w:rsidR="00294879" w:rsidRPr="00821B08">
              <w:rPr>
                <w:rFonts w:ascii="Times New Roman" w:eastAsia="Times New Roman" w:hAnsi="Times New Roman" w:cs="Times New Roman"/>
                <w:color w:val="000000" w:themeColor="text1"/>
                <w:sz w:val="20"/>
                <w:szCs w:val="20"/>
              </w:rPr>
              <w:t>1475255/2022</w:t>
            </w:r>
            <w:r w:rsidR="00EC3BEF" w:rsidRPr="00821B08">
              <w:rPr>
                <w:rFonts w:ascii="Times New Roman" w:eastAsia="Times New Roman" w:hAnsi="Times New Roman" w:cs="Times New Roman"/>
                <w:color w:val="000000" w:themeColor="text1"/>
                <w:sz w:val="20"/>
                <w:szCs w:val="20"/>
                <w:lang w:val="pt-BR" w:eastAsia="pt-BR"/>
              </w:rPr>
              <w:t>serão</w:t>
            </w:r>
            <w:r w:rsidRPr="00821B08">
              <w:rPr>
                <w:rFonts w:ascii="Times New Roman" w:eastAsia="Times New Roman" w:hAnsi="Times New Roman" w:cs="Times New Roman"/>
                <w:color w:val="000000" w:themeColor="text1"/>
                <w:sz w:val="20"/>
                <w:szCs w:val="20"/>
                <w:lang w:val="pt-BR" w:eastAsia="pt-BR"/>
              </w:rPr>
              <w:t xml:space="preserve"> anexadas aos </w:t>
            </w:r>
            <w:r w:rsidR="00711815" w:rsidRPr="00821B08">
              <w:rPr>
                <w:rFonts w:ascii="Times New Roman" w:eastAsia="Times New Roman" w:hAnsi="Times New Roman" w:cs="Times New Roman"/>
                <w:color w:val="000000" w:themeColor="text1"/>
                <w:sz w:val="20"/>
                <w:szCs w:val="20"/>
                <w:lang w:val="pt-BR" w:eastAsia="pt-BR"/>
              </w:rPr>
              <w:t xml:space="preserve">respectivos </w:t>
            </w:r>
            <w:r w:rsidRPr="00821B08">
              <w:rPr>
                <w:rFonts w:ascii="Times New Roman" w:eastAsia="Times New Roman" w:hAnsi="Times New Roman" w:cs="Times New Roman"/>
                <w:color w:val="000000" w:themeColor="text1"/>
                <w:sz w:val="20"/>
                <w:szCs w:val="20"/>
                <w:lang w:val="pt-BR" w:eastAsia="pt-BR"/>
              </w:rPr>
              <w:t>Protocolos SICCAU, com envio de despachos de notificação aos requerentes informando sobre o deferimento do pleito, e posterior arquivamento, conforme procedimentos internos do setor.</w:t>
            </w:r>
          </w:p>
          <w:p w14:paraId="7FFC8259" w14:textId="6FBF349E" w:rsidR="00761BFA" w:rsidRPr="00821B08" w:rsidRDefault="00761BFA" w:rsidP="6A1C2075">
            <w:pPr>
              <w:widowControl/>
              <w:spacing w:line="300" w:lineRule="auto"/>
              <w:ind w:left="360"/>
              <w:jc w:val="both"/>
              <w:rPr>
                <w:rFonts w:ascii="Times New Roman" w:hAnsi="Times New Roman" w:cs="Times New Roman"/>
                <w:color w:val="000000" w:themeColor="text1"/>
                <w:sz w:val="20"/>
                <w:szCs w:val="20"/>
                <w:lang w:val="pt-BR" w:eastAsia="pt-BR"/>
              </w:rPr>
            </w:pPr>
          </w:p>
        </w:tc>
      </w:tr>
    </w:tbl>
    <w:p w14:paraId="54FD37B9" w14:textId="77777777" w:rsidR="00B44CD3" w:rsidRPr="00821B08"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18AE115C" w14:textId="77777777" w:rsidTr="6A1C2075">
        <w:trPr>
          <w:trHeight w:val="330"/>
        </w:trPr>
        <w:tc>
          <w:tcPr>
            <w:tcW w:w="2146" w:type="dxa"/>
            <w:tcBorders>
              <w:top w:val="single" w:sz="4" w:space="0" w:color="auto"/>
            </w:tcBorders>
            <w:shd w:val="clear" w:color="auto" w:fill="D9D9D9" w:themeFill="background1" w:themeFillShade="D9"/>
            <w:vAlign w:val="center"/>
          </w:tcPr>
          <w:p w14:paraId="147C4879" w14:textId="77777777" w:rsidR="001004E7" w:rsidRPr="00821B08" w:rsidRDefault="41758C18"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lastRenderedPageBreak/>
              <w:t>ITEM DE PAUTA:</w:t>
            </w:r>
          </w:p>
        </w:tc>
        <w:tc>
          <w:tcPr>
            <w:tcW w:w="8042" w:type="dxa"/>
            <w:tcBorders>
              <w:top w:val="single" w:sz="4" w:space="0" w:color="auto"/>
            </w:tcBorders>
            <w:vAlign w:val="center"/>
          </w:tcPr>
          <w:p w14:paraId="7EF5042C" w14:textId="7E5A4036" w:rsidR="001004E7" w:rsidRPr="00821B08" w:rsidRDefault="41758C18" w:rsidP="00261C54">
            <w:pPr>
              <w:spacing w:before="120" w:after="120"/>
              <w:rPr>
                <w:rFonts w:ascii="Times New Roman" w:hAnsi="Times New Roman" w:cs="Times New Roman"/>
                <w:b/>
                <w:bCs/>
                <w:color w:val="808080" w:themeColor="background1" w:themeShade="80"/>
                <w:sz w:val="20"/>
                <w:szCs w:val="20"/>
                <w:lang w:val="pt-BR"/>
              </w:rPr>
            </w:pPr>
            <w:bookmarkStart w:id="19" w:name="_Hlk92449365"/>
            <w:r w:rsidRPr="00821B08">
              <w:rPr>
                <w:rFonts w:ascii="Times New Roman" w:hAnsi="Times New Roman" w:cs="Times New Roman"/>
                <w:b/>
                <w:bCs/>
                <w:color w:val="000000" w:themeColor="text1"/>
                <w:sz w:val="20"/>
                <w:szCs w:val="20"/>
                <w:lang w:val="pt-BR"/>
              </w:rPr>
              <w:t xml:space="preserve">3.4. </w:t>
            </w:r>
            <w:bookmarkStart w:id="20" w:name="_Hlk84844711"/>
            <w:r w:rsidRPr="00821B08">
              <w:rPr>
                <w:rFonts w:ascii="Times New Roman" w:hAnsi="Times New Roman" w:cs="Times New Roman"/>
                <w:b/>
                <w:bCs/>
                <w:color w:val="000000" w:themeColor="text1"/>
                <w:sz w:val="20"/>
                <w:szCs w:val="20"/>
                <w:lang w:val="pt-BR"/>
              </w:rPr>
              <w:t xml:space="preserve">Análise e homologação dos </w:t>
            </w:r>
            <w:bookmarkStart w:id="21" w:name="_Hlk84842118"/>
            <w:r w:rsidRPr="00821B08">
              <w:rPr>
                <w:rFonts w:ascii="Times New Roman" w:hAnsi="Times New Roman" w:cs="Times New Roman"/>
                <w:b/>
                <w:bCs/>
                <w:color w:val="000000" w:themeColor="text1"/>
                <w:sz w:val="20"/>
                <w:szCs w:val="20"/>
                <w:lang w:val="pt-BR"/>
              </w:rPr>
              <w:t>processos de anotação de curso de pós-graduação</w:t>
            </w:r>
            <w:bookmarkEnd w:id="21"/>
            <w:r w:rsidRPr="00821B08">
              <w:rPr>
                <w:rFonts w:ascii="Times New Roman" w:hAnsi="Times New Roman" w:cs="Times New Roman"/>
                <w:b/>
                <w:bCs/>
                <w:color w:val="000000" w:themeColor="text1"/>
                <w:sz w:val="20"/>
                <w:szCs w:val="20"/>
                <w:lang w:val="pt-BR"/>
              </w:rPr>
              <w:t>, nos termos da Resolução CAU/BR N° 18/2012;</w:t>
            </w:r>
            <w:bookmarkEnd w:id="19"/>
            <w:bookmarkEnd w:id="20"/>
          </w:p>
        </w:tc>
      </w:tr>
      <w:tr w:rsidR="00C367A0" w:rsidRPr="00821B08" w14:paraId="7A3A9686" w14:textId="77777777" w:rsidTr="6A1C2075">
        <w:trPr>
          <w:trHeight w:val="330"/>
        </w:trPr>
        <w:tc>
          <w:tcPr>
            <w:tcW w:w="2146" w:type="dxa"/>
            <w:shd w:val="clear" w:color="auto" w:fill="D9D9D9" w:themeFill="background1" w:themeFillShade="D9"/>
            <w:vAlign w:val="center"/>
          </w:tcPr>
          <w:p w14:paraId="68DCB62F" w14:textId="77777777" w:rsidR="001004E7" w:rsidRPr="00821B08" w:rsidRDefault="41758C18"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76461904" w14:textId="414A55AB" w:rsidR="00761BFA" w:rsidRPr="00821B08" w:rsidRDefault="00B96CA8" w:rsidP="00B96CA8">
            <w:pPr>
              <w:rPr>
                <w:rFonts w:ascii="Times New Roman" w:eastAsia="Times New Roman" w:hAnsi="Times New Roman" w:cs="Times New Roman"/>
                <w:sz w:val="20"/>
                <w:szCs w:val="20"/>
                <w:lang w:val="pt-BR" w:eastAsia="pt-BR"/>
              </w:rPr>
            </w:pPr>
            <w:r w:rsidRPr="00821B08">
              <w:rPr>
                <w:rFonts w:ascii="Times New Roman" w:hAnsi="Times New Roman" w:cs="Times New Roman"/>
                <w:color w:val="000000" w:themeColor="text1"/>
                <w:sz w:val="20"/>
                <w:szCs w:val="20"/>
                <w:lang w:val="pt-BR"/>
              </w:rPr>
              <w:t>Após análise, a CEF-CAU/MG homologou a anotação de curso referente ao</w:t>
            </w:r>
            <w:r w:rsidR="00875A2F" w:rsidRPr="00821B08">
              <w:rPr>
                <w:rFonts w:ascii="Times New Roman" w:hAnsi="Times New Roman" w:cs="Times New Roman"/>
                <w:color w:val="000000" w:themeColor="text1"/>
                <w:sz w:val="20"/>
                <w:szCs w:val="20"/>
                <w:lang w:val="pt-BR"/>
              </w:rPr>
              <w:t>s</w:t>
            </w:r>
            <w:r w:rsidRPr="00821B08">
              <w:rPr>
                <w:rFonts w:ascii="Times New Roman" w:hAnsi="Times New Roman" w:cs="Times New Roman"/>
                <w:color w:val="000000" w:themeColor="text1"/>
                <w:sz w:val="20"/>
                <w:szCs w:val="20"/>
                <w:lang w:val="pt-BR"/>
              </w:rPr>
              <w:t xml:space="preserve"> processo</w:t>
            </w:r>
            <w:r w:rsidR="00875A2F" w:rsidRPr="00821B08">
              <w:rPr>
                <w:rFonts w:ascii="Times New Roman" w:hAnsi="Times New Roman" w:cs="Times New Roman"/>
                <w:color w:val="000000" w:themeColor="text1"/>
                <w:sz w:val="20"/>
                <w:szCs w:val="20"/>
                <w:lang w:val="pt-BR"/>
              </w:rPr>
              <w:t>s</w:t>
            </w:r>
            <w:r w:rsidRPr="00821B08">
              <w:rPr>
                <w:rFonts w:ascii="Times New Roman" w:hAnsi="Times New Roman" w:cs="Times New Roman"/>
                <w:color w:val="000000" w:themeColor="text1"/>
                <w:sz w:val="20"/>
                <w:szCs w:val="20"/>
                <w:lang w:val="pt-BR"/>
              </w:rPr>
              <w:t xml:space="preserve"> do</w:t>
            </w:r>
            <w:r w:rsidR="00875A2F" w:rsidRPr="00821B08">
              <w:rPr>
                <w:rFonts w:ascii="Times New Roman" w:hAnsi="Times New Roman" w:cs="Times New Roman"/>
                <w:color w:val="000000" w:themeColor="text1"/>
                <w:sz w:val="20"/>
                <w:szCs w:val="20"/>
                <w:lang w:val="pt-BR"/>
              </w:rPr>
              <w:t>s</w:t>
            </w:r>
            <w:r w:rsidRPr="00821B08">
              <w:rPr>
                <w:rFonts w:ascii="Times New Roman" w:hAnsi="Times New Roman" w:cs="Times New Roman"/>
                <w:color w:val="000000" w:themeColor="text1"/>
                <w:sz w:val="20"/>
                <w:szCs w:val="20"/>
                <w:lang w:val="pt-BR"/>
              </w:rPr>
              <w:t xml:space="preserve"> Protocolo</w:t>
            </w:r>
            <w:r w:rsidR="00875A2F" w:rsidRPr="00821B08">
              <w:rPr>
                <w:rFonts w:ascii="Times New Roman" w:hAnsi="Times New Roman" w:cs="Times New Roman"/>
                <w:color w:val="000000" w:themeColor="text1"/>
                <w:sz w:val="20"/>
                <w:szCs w:val="20"/>
                <w:lang w:val="pt-BR"/>
              </w:rPr>
              <w:t>s</w:t>
            </w:r>
            <w:r w:rsidRPr="00821B08">
              <w:rPr>
                <w:rFonts w:ascii="Times New Roman" w:hAnsi="Times New Roman" w:cs="Times New Roman"/>
                <w:color w:val="000000" w:themeColor="text1"/>
                <w:sz w:val="20"/>
                <w:szCs w:val="20"/>
                <w:lang w:val="pt-BR"/>
              </w:rPr>
              <w:t xml:space="preserve"> SICCAU nº </w:t>
            </w:r>
            <w:r w:rsidR="001A401F" w:rsidRPr="00821B08">
              <w:rPr>
                <w:rFonts w:ascii="Times New Roman" w:hAnsi="Times New Roman" w:cs="Times New Roman"/>
                <w:color w:val="000000" w:themeColor="text1"/>
                <w:sz w:val="20"/>
                <w:szCs w:val="20"/>
                <w:lang w:val="pt-BR"/>
              </w:rPr>
              <w:t>1453665/2022, 1432308/2021, 1462969/2022, 1468743/2022, 1474621/2022, 1478085/2022 e 1390840/2021.</w:t>
            </w:r>
          </w:p>
        </w:tc>
      </w:tr>
      <w:tr w:rsidR="00C367A0" w:rsidRPr="00821B08" w14:paraId="2E8A4D5A" w14:textId="77777777" w:rsidTr="6A1C2075">
        <w:trPr>
          <w:trHeight w:val="330"/>
        </w:trPr>
        <w:tc>
          <w:tcPr>
            <w:tcW w:w="2146" w:type="dxa"/>
            <w:tcBorders>
              <w:bottom w:val="single" w:sz="4" w:space="0" w:color="auto"/>
            </w:tcBorders>
            <w:shd w:val="clear" w:color="auto" w:fill="D9D9D9" w:themeFill="background1" w:themeFillShade="D9"/>
            <w:vAlign w:val="center"/>
          </w:tcPr>
          <w:p w14:paraId="34AD9E6C" w14:textId="77777777" w:rsidR="001004E7" w:rsidRPr="00821B08" w:rsidRDefault="41758C18"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3A365F0" w14:textId="799DF51E" w:rsidR="001004E7" w:rsidRPr="00821B08" w:rsidRDefault="00B96CA8" w:rsidP="00631BA3">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hAnsi="Times New Roman" w:cs="Times New Roman"/>
                <w:color w:val="000000" w:themeColor="text1"/>
                <w:sz w:val="20"/>
                <w:szCs w:val="20"/>
                <w:lang w:val="pt-BR"/>
              </w:rPr>
              <w:t>A Deliberação DCEF-CAU/MG nº 155.3.4/2021 foi anexada aos respectivos protocolos, com envio de despachos de notificação aos requerentes informando sobre o deferimento do pleito, e posterior arquivamento, conforme procedimentos internos do setor.</w:t>
            </w:r>
          </w:p>
        </w:tc>
      </w:tr>
    </w:tbl>
    <w:p w14:paraId="510B4314" w14:textId="77777777" w:rsidR="00EB2AD8" w:rsidRPr="00821B08" w:rsidRDefault="00EB2AD8"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23414367" w14:textId="77777777" w:rsidTr="6A1C2075">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821B08" w:rsidRDefault="005E307A" w:rsidP="00CE4697">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51F0F058" w14:textId="39BC0251" w:rsidR="005E307A" w:rsidRPr="00821B08" w:rsidRDefault="005E307A" w:rsidP="00562209">
            <w:pPr>
              <w:widowControl/>
              <w:spacing w:after="120"/>
              <w:jc w:val="both"/>
              <w:rPr>
                <w:rFonts w:ascii="Times New Roman" w:hAnsi="Times New Roman" w:cs="Times New Roman"/>
                <w:b/>
                <w:bCs/>
                <w:color w:val="000000" w:themeColor="text1"/>
                <w:sz w:val="20"/>
                <w:szCs w:val="20"/>
                <w:lang w:val="pt-BR"/>
              </w:rPr>
            </w:pPr>
            <w:bookmarkStart w:id="22" w:name="_Hlk92449388"/>
            <w:r w:rsidRPr="00821B08">
              <w:rPr>
                <w:rFonts w:ascii="Times New Roman" w:hAnsi="Times New Roman" w:cs="Times New Roman"/>
                <w:b/>
                <w:bCs/>
                <w:color w:val="000000" w:themeColor="text1"/>
                <w:sz w:val="20"/>
                <w:szCs w:val="20"/>
                <w:lang w:val="pt-BR"/>
              </w:rPr>
              <w:t>3.</w:t>
            </w:r>
            <w:bookmarkStart w:id="23" w:name="_Hlk96071612"/>
            <w:r w:rsidR="00A344F0" w:rsidRPr="00821B08">
              <w:rPr>
                <w:rFonts w:ascii="Times New Roman" w:hAnsi="Times New Roman" w:cs="Times New Roman"/>
                <w:b/>
                <w:bCs/>
                <w:color w:val="000000" w:themeColor="text1"/>
                <w:sz w:val="20"/>
                <w:szCs w:val="20"/>
                <w:lang w:val="pt-BR"/>
              </w:rPr>
              <w:t>5</w:t>
            </w:r>
            <w:r w:rsidRPr="00821B08">
              <w:rPr>
                <w:rFonts w:ascii="Times New Roman" w:hAnsi="Times New Roman" w:cs="Times New Roman"/>
                <w:b/>
                <w:bCs/>
                <w:color w:val="000000" w:themeColor="text1"/>
                <w:sz w:val="20"/>
                <w:szCs w:val="20"/>
                <w:lang w:val="pt-BR"/>
              </w:rPr>
              <w:t xml:space="preserve">. </w:t>
            </w:r>
            <w:r w:rsidR="00BC01A9" w:rsidRPr="00821B08">
              <w:rPr>
                <w:rFonts w:ascii="Times New Roman" w:hAnsi="Times New Roman" w:cs="Times New Roman"/>
                <w:b/>
                <w:bCs/>
                <w:color w:val="000000" w:themeColor="text1"/>
                <w:sz w:val="20"/>
                <w:szCs w:val="20"/>
                <w:lang w:val="pt-BR"/>
              </w:rPr>
              <w:t>D</w:t>
            </w:r>
            <w:r w:rsidR="00562209" w:rsidRPr="00821B08">
              <w:rPr>
                <w:rFonts w:ascii="Times New Roman" w:hAnsi="Times New Roman" w:cs="Times New Roman"/>
                <w:b/>
                <w:bCs/>
                <w:color w:val="000000" w:themeColor="text1"/>
                <w:sz w:val="20"/>
                <w:szCs w:val="20"/>
                <w:lang w:val="pt-BR"/>
              </w:rPr>
              <w:t>efinição de calendário para o Prêmio TCC 2022.</w:t>
            </w:r>
            <w:bookmarkEnd w:id="22"/>
            <w:bookmarkEnd w:id="23"/>
          </w:p>
        </w:tc>
      </w:tr>
      <w:tr w:rsidR="00C367A0" w:rsidRPr="00821B08" w14:paraId="7B622E98" w14:textId="77777777" w:rsidTr="6A1C2075">
        <w:trPr>
          <w:trHeight w:val="330"/>
        </w:trPr>
        <w:tc>
          <w:tcPr>
            <w:tcW w:w="2146" w:type="dxa"/>
            <w:shd w:val="clear" w:color="auto" w:fill="D9D9D9" w:themeFill="background1" w:themeFillShade="D9"/>
            <w:vAlign w:val="center"/>
          </w:tcPr>
          <w:p w14:paraId="19C37B52" w14:textId="77777777" w:rsidR="005E307A" w:rsidRPr="00821B08" w:rsidRDefault="005E307A" w:rsidP="00CE4697">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31DD6772" w14:textId="243423B9" w:rsidR="00C1055F" w:rsidRPr="00821B08" w:rsidRDefault="00C1055F" w:rsidP="005302FA">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O Assessor Diogo apresentou uma proposição de calendário que foi trabalhado e alterado pelos Conselheiros da CEF-CAU/MG, chegando-se à conclusão:</w:t>
            </w:r>
          </w:p>
          <w:p w14:paraId="6C59CA90" w14:textId="77777777" w:rsidR="0051374E" w:rsidRPr="00821B08" w:rsidRDefault="0051374E" w:rsidP="0051374E">
            <w:pPr>
              <w:widowControl/>
              <w:spacing w:line="300" w:lineRule="auto"/>
              <w:jc w:val="cente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noProof/>
                <w:color w:val="000000" w:themeColor="text1"/>
                <w:sz w:val="20"/>
                <w:szCs w:val="20"/>
                <w:lang w:val="pt-BR" w:eastAsia="pt-BR"/>
              </w:rPr>
              <w:drawing>
                <wp:inline distT="0" distB="0" distL="0" distR="0" wp14:anchorId="15A725BB" wp14:editId="0FF0CEA4">
                  <wp:extent cx="4838700" cy="228960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9664" cy="2294794"/>
                          </a:xfrm>
                          <a:prstGeom prst="rect">
                            <a:avLst/>
                          </a:prstGeom>
                        </pic:spPr>
                      </pic:pic>
                    </a:graphicData>
                  </a:graphic>
                </wp:inline>
              </w:drawing>
            </w:r>
          </w:p>
          <w:p w14:paraId="7B5EB567" w14:textId="139C4041" w:rsidR="00AE2655" w:rsidRPr="00821B08" w:rsidRDefault="00C1055F" w:rsidP="0051374E">
            <w:pPr>
              <w:widowControl/>
              <w:spacing w:line="300" w:lineRule="auto"/>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Ficou decidido, portanto, que todos os Conselheiros ir</w:t>
            </w:r>
            <w:r w:rsidR="000C0E3C" w:rsidRPr="00821B08">
              <w:rPr>
                <w:rFonts w:ascii="Times New Roman" w:eastAsia="Times New Roman" w:hAnsi="Times New Roman" w:cs="Times New Roman"/>
                <w:color w:val="000000" w:themeColor="text1"/>
                <w:sz w:val="20"/>
                <w:szCs w:val="20"/>
                <w:lang w:val="pt-BR" w:eastAsia="pt-BR"/>
              </w:rPr>
              <w:t>ão</w:t>
            </w:r>
            <w:r w:rsidRPr="00821B08">
              <w:rPr>
                <w:rFonts w:ascii="Times New Roman" w:eastAsia="Times New Roman" w:hAnsi="Times New Roman" w:cs="Times New Roman"/>
                <w:color w:val="000000" w:themeColor="text1"/>
                <w:sz w:val="20"/>
                <w:szCs w:val="20"/>
                <w:lang w:val="pt-BR" w:eastAsia="pt-BR"/>
              </w:rPr>
              <w:t xml:space="preserve"> fazer uma análise do Edital </w:t>
            </w:r>
            <w:r w:rsidR="000C0E3C" w:rsidRPr="00821B08">
              <w:rPr>
                <w:rFonts w:ascii="Times New Roman" w:eastAsia="Times New Roman" w:hAnsi="Times New Roman" w:cs="Times New Roman"/>
                <w:color w:val="000000" w:themeColor="text1"/>
                <w:sz w:val="20"/>
                <w:szCs w:val="20"/>
                <w:lang w:val="pt-BR" w:eastAsia="pt-BR"/>
              </w:rPr>
              <w:t xml:space="preserve">do ano de 2021 para ser discutido e aprovado o Edital do ano de 2022 na </w:t>
            </w:r>
            <w:r w:rsidR="001C1F50" w:rsidRPr="00821B08">
              <w:rPr>
                <w:rFonts w:ascii="Times New Roman" w:eastAsia="Times New Roman" w:hAnsi="Times New Roman" w:cs="Times New Roman"/>
                <w:color w:val="000000" w:themeColor="text1"/>
                <w:sz w:val="20"/>
                <w:szCs w:val="20"/>
                <w:lang w:val="pt-BR" w:eastAsia="pt-BR"/>
              </w:rPr>
              <w:t>próxima</w:t>
            </w:r>
            <w:r w:rsidR="000C0E3C" w:rsidRPr="00821B08">
              <w:rPr>
                <w:rFonts w:ascii="Times New Roman" w:eastAsia="Times New Roman" w:hAnsi="Times New Roman" w:cs="Times New Roman"/>
                <w:color w:val="000000" w:themeColor="text1"/>
                <w:sz w:val="20"/>
                <w:szCs w:val="20"/>
                <w:lang w:val="pt-BR" w:eastAsia="pt-BR"/>
              </w:rPr>
              <w:t xml:space="preserve"> reunião ordinárias.</w:t>
            </w:r>
          </w:p>
        </w:tc>
      </w:tr>
      <w:tr w:rsidR="00C367A0" w:rsidRPr="00821B08" w14:paraId="2317D11B" w14:textId="77777777" w:rsidTr="6A1C2075">
        <w:trPr>
          <w:trHeight w:val="330"/>
        </w:trPr>
        <w:tc>
          <w:tcPr>
            <w:tcW w:w="2146" w:type="dxa"/>
            <w:tcBorders>
              <w:bottom w:val="single" w:sz="4" w:space="0" w:color="auto"/>
            </w:tcBorders>
            <w:shd w:val="clear" w:color="auto" w:fill="D9D9D9" w:themeFill="background1" w:themeFillShade="D9"/>
            <w:vAlign w:val="center"/>
          </w:tcPr>
          <w:p w14:paraId="00A278EE" w14:textId="77777777" w:rsidR="005E307A" w:rsidRPr="00821B08" w:rsidRDefault="005E307A" w:rsidP="00CE4697">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7405F1BD" w14:textId="4CFECFFF" w:rsidR="005E307A" w:rsidRPr="00821B08" w:rsidRDefault="0051374E" w:rsidP="00AE2655">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O calendário prévio foi definido e na próxima reunião a CEF/MG será definido o Edital da Premiação TCC 2022 CAU/MG.</w:t>
            </w:r>
            <w:r w:rsidR="00986D5E" w:rsidRPr="00821B08">
              <w:rPr>
                <w:rFonts w:ascii="Times New Roman" w:eastAsia="Times New Roman" w:hAnsi="Times New Roman" w:cs="Times New Roman"/>
                <w:color w:val="000000" w:themeColor="text1"/>
                <w:sz w:val="20"/>
                <w:szCs w:val="20"/>
                <w:lang w:val="pt-BR" w:eastAsia="pt-BR"/>
              </w:rPr>
              <w:t xml:space="preserve"> </w:t>
            </w:r>
          </w:p>
        </w:tc>
      </w:tr>
    </w:tbl>
    <w:p w14:paraId="453CDEA5" w14:textId="77777777" w:rsidR="00B44CD3" w:rsidRPr="00821B08" w:rsidRDefault="00B44CD3"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1F2F7C52" w14:textId="77777777" w:rsidTr="6A1C2075">
        <w:trPr>
          <w:trHeight w:val="330"/>
        </w:trPr>
        <w:tc>
          <w:tcPr>
            <w:tcW w:w="2146" w:type="dxa"/>
            <w:tcBorders>
              <w:top w:val="single" w:sz="4" w:space="0" w:color="auto"/>
            </w:tcBorders>
            <w:shd w:val="clear" w:color="auto" w:fill="D9D9D9" w:themeFill="background1" w:themeFillShade="D9"/>
            <w:vAlign w:val="center"/>
          </w:tcPr>
          <w:p w14:paraId="5E4C2982" w14:textId="77777777" w:rsidR="00F86959" w:rsidRPr="00821B08" w:rsidRDefault="475D08B1"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AE14562" w14:textId="0A72CFC5" w:rsidR="00F86959" w:rsidRPr="00821B08" w:rsidRDefault="00711815" w:rsidP="00727BDD">
            <w:pPr>
              <w:pStyle w:val="PargrafodaLista"/>
              <w:widowControl/>
              <w:numPr>
                <w:ilvl w:val="1"/>
                <w:numId w:val="2"/>
              </w:numPr>
              <w:spacing w:after="120"/>
              <w:rPr>
                <w:rFonts w:ascii="Times New Roman" w:hAnsi="Times New Roman" w:cs="Times New Roman"/>
                <w:b/>
                <w:bCs/>
                <w:color w:val="000000" w:themeColor="text1"/>
                <w:sz w:val="20"/>
                <w:szCs w:val="20"/>
                <w:lang w:val="pt-BR"/>
              </w:rPr>
            </w:pPr>
            <w:bookmarkStart w:id="24" w:name="_Hlk92449403"/>
            <w:r w:rsidRPr="00821B08">
              <w:rPr>
                <w:rFonts w:ascii="Times New Roman" w:hAnsi="Times New Roman" w:cs="Times New Roman"/>
                <w:b/>
                <w:bCs/>
                <w:color w:val="000000" w:themeColor="text1"/>
                <w:sz w:val="20"/>
                <w:szCs w:val="20"/>
                <w:lang w:val="pt-BR"/>
              </w:rPr>
              <w:t>Definições sobre a ação “CAU nas ESCOLAS”;</w:t>
            </w:r>
            <w:bookmarkEnd w:id="24"/>
          </w:p>
        </w:tc>
      </w:tr>
      <w:tr w:rsidR="00C367A0" w:rsidRPr="00821B08" w14:paraId="0C109660" w14:textId="77777777" w:rsidTr="6A1C2075">
        <w:trPr>
          <w:trHeight w:val="330"/>
        </w:trPr>
        <w:tc>
          <w:tcPr>
            <w:tcW w:w="2146" w:type="dxa"/>
            <w:shd w:val="clear" w:color="auto" w:fill="D9D9D9" w:themeFill="background1" w:themeFillShade="D9"/>
            <w:vAlign w:val="center"/>
          </w:tcPr>
          <w:p w14:paraId="7BC126B5" w14:textId="77777777" w:rsidR="00F86959" w:rsidRPr="00821B08" w:rsidRDefault="475D08B1"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6AAF89C1" w14:textId="475C5458" w:rsidR="002252CD" w:rsidRPr="00821B08" w:rsidRDefault="002B7B9C" w:rsidP="00EA2A35">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O Assessor informou que </w:t>
            </w:r>
            <w:r w:rsidR="002252CD" w:rsidRPr="00821B08">
              <w:rPr>
                <w:rFonts w:ascii="Times New Roman" w:eastAsia="Times New Roman" w:hAnsi="Times New Roman" w:cs="Times New Roman"/>
                <w:color w:val="000000" w:themeColor="text1"/>
                <w:sz w:val="20"/>
                <w:szCs w:val="20"/>
                <w:lang w:val="pt-BR" w:eastAsia="pt-BR"/>
              </w:rPr>
              <w:t>CEF</w:t>
            </w:r>
            <w:r w:rsidRPr="00821B08">
              <w:rPr>
                <w:rFonts w:ascii="Times New Roman" w:eastAsia="Times New Roman" w:hAnsi="Times New Roman" w:cs="Times New Roman"/>
                <w:color w:val="000000" w:themeColor="text1"/>
                <w:sz w:val="20"/>
                <w:szCs w:val="20"/>
                <w:lang w:val="pt-BR" w:eastAsia="pt-BR"/>
              </w:rPr>
              <w:t>/MG</w:t>
            </w:r>
            <w:r w:rsidR="002252CD" w:rsidRPr="00821B08">
              <w:rPr>
                <w:rFonts w:ascii="Times New Roman" w:eastAsia="Times New Roman" w:hAnsi="Times New Roman" w:cs="Times New Roman"/>
                <w:color w:val="000000" w:themeColor="text1"/>
                <w:sz w:val="20"/>
                <w:szCs w:val="20"/>
                <w:lang w:val="pt-BR" w:eastAsia="pt-BR"/>
              </w:rPr>
              <w:t xml:space="preserve"> e CATHIS</w:t>
            </w:r>
            <w:r w:rsidRPr="00821B08">
              <w:rPr>
                <w:rFonts w:ascii="Times New Roman" w:eastAsia="Times New Roman" w:hAnsi="Times New Roman" w:cs="Times New Roman"/>
                <w:color w:val="000000" w:themeColor="text1"/>
                <w:sz w:val="20"/>
                <w:szCs w:val="20"/>
                <w:lang w:val="pt-BR" w:eastAsia="pt-BR"/>
              </w:rPr>
              <w:t>/MG</w:t>
            </w:r>
            <w:r w:rsidR="002252CD" w:rsidRPr="00821B08">
              <w:rPr>
                <w:rFonts w:ascii="Times New Roman" w:eastAsia="Times New Roman" w:hAnsi="Times New Roman" w:cs="Times New Roman"/>
                <w:color w:val="000000" w:themeColor="text1"/>
                <w:sz w:val="20"/>
                <w:szCs w:val="20"/>
                <w:lang w:val="pt-BR" w:eastAsia="pt-BR"/>
              </w:rPr>
              <w:t xml:space="preserve"> </w:t>
            </w:r>
            <w:r w:rsidRPr="00821B08">
              <w:rPr>
                <w:rFonts w:ascii="Times New Roman" w:eastAsia="Times New Roman" w:hAnsi="Times New Roman" w:cs="Times New Roman"/>
                <w:color w:val="000000" w:themeColor="text1"/>
                <w:sz w:val="20"/>
                <w:szCs w:val="20"/>
                <w:lang w:val="pt-BR" w:eastAsia="pt-BR"/>
              </w:rPr>
              <w:t>encaminharam deliberações com sugestões</w:t>
            </w:r>
            <w:r w:rsidR="002252CD" w:rsidRPr="00821B08">
              <w:rPr>
                <w:rFonts w:ascii="Times New Roman" w:eastAsia="Times New Roman" w:hAnsi="Times New Roman" w:cs="Times New Roman"/>
                <w:color w:val="000000" w:themeColor="text1"/>
                <w:sz w:val="20"/>
                <w:szCs w:val="20"/>
                <w:lang w:val="pt-BR" w:eastAsia="pt-BR"/>
              </w:rPr>
              <w:t>.</w:t>
            </w:r>
          </w:p>
          <w:p w14:paraId="563CF1DC" w14:textId="777D1D9E" w:rsidR="002B7B9C" w:rsidRPr="00821B08" w:rsidRDefault="002B7B9C" w:rsidP="00EA2A35">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Conselheira Michela apresentou as seguintes proposições:</w:t>
            </w:r>
          </w:p>
          <w:p w14:paraId="3CE90DB0" w14:textId="5F53E158" w:rsidR="002B7B9C" w:rsidRPr="00821B08" w:rsidRDefault="002B7B9C" w:rsidP="002B7B9C">
            <w:pPr>
              <w:pStyle w:val="PargrafodaLista"/>
              <w:numPr>
                <w:ilvl w:val="0"/>
                <w:numId w:val="6"/>
              </w:num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1a ação</w:t>
            </w:r>
          </w:p>
          <w:p w14:paraId="5F82ED51" w14:textId="5538CDC5" w:rsidR="002B7B9C" w:rsidRPr="00821B08" w:rsidRDefault="002B7B9C" w:rsidP="002B7B9C">
            <w:p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Enviar e-mail para todas as Escolas reconhecidas pelo MEC apresentando: a) a comissão, sua missão e seus membros b) o Programa de Aproximação das Escolas de Arquitetura e Urbanismo do CAU MG, que prevê uma palestra bimestral ou trimestral(virtual) para instrução e esclarecimentos de assuntos pertinentes a esta comissão; (Sugestão que seja feita em dupla e que as escolas se inscrevam com antecedência, podendo se inscrever várias escolas simultaneamente.)</w:t>
            </w:r>
          </w:p>
          <w:p w14:paraId="38877FFD" w14:textId="19BF7841" w:rsidR="002B7B9C" w:rsidRPr="00821B08" w:rsidRDefault="002B7B9C" w:rsidP="002B7B9C">
            <w:pPr>
              <w:pStyle w:val="PargrafodaLista"/>
              <w:numPr>
                <w:ilvl w:val="0"/>
                <w:numId w:val="6"/>
              </w:num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2a ação</w:t>
            </w:r>
          </w:p>
          <w:p w14:paraId="4145E420" w14:textId="77777777" w:rsidR="002B7B9C" w:rsidRPr="00821B08" w:rsidRDefault="002B7B9C" w:rsidP="002B7B9C">
            <w:p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Preparar encontro virtual </w:t>
            </w:r>
            <w:proofErr w:type="gramStart"/>
            <w:r w:rsidRPr="00821B08">
              <w:rPr>
                <w:rFonts w:ascii="Times New Roman" w:eastAsia="Times New Roman" w:hAnsi="Times New Roman" w:cs="Times New Roman"/>
                <w:color w:val="000000" w:themeColor="text1"/>
                <w:sz w:val="20"/>
                <w:szCs w:val="20"/>
                <w:lang w:val="pt-BR" w:eastAsia="pt-BR"/>
              </w:rPr>
              <w:t>( plataforma</w:t>
            </w:r>
            <w:proofErr w:type="gramEnd"/>
            <w:r w:rsidRPr="00821B08">
              <w:rPr>
                <w:rFonts w:ascii="Times New Roman" w:eastAsia="Times New Roman" w:hAnsi="Times New Roman" w:cs="Times New Roman"/>
                <w:color w:val="000000" w:themeColor="text1"/>
                <w:sz w:val="20"/>
                <w:szCs w:val="20"/>
                <w:lang w:val="pt-BR" w:eastAsia="pt-BR"/>
              </w:rPr>
              <w:t xml:space="preserve"> e divulgação) ... "Apresentação parecida com a da CED";</w:t>
            </w:r>
          </w:p>
          <w:p w14:paraId="314D89F3" w14:textId="5760349C" w:rsidR="002B7B9C" w:rsidRPr="00821B08" w:rsidRDefault="002B7B9C" w:rsidP="002B7B9C">
            <w:pPr>
              <w:pStyle w:val="PargrafodaLista"/>
              <w:numPr>
                <w:ilvl w:val="0"/>
                <w:numId w:val="6"/>
              </w:num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3a ação</w:t>
            </w:r>
          </w:p>
          <w:p w14:paraId="4198ED09" w14:textId="52AD2450" w:rsidR="002252CD" w:rsidRPr="00821B08" w:rsidRDefault="002B7B9C" w:rsidP="0051374E">
            <w:pPr>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Enviar um questionário (plataforma virtual) para as escolas e profissionais que explicite o parecer da categoria e instituições sobre o EAD para o curso de Arquitetura e Urbanismo, seja parcial ou pleno.</w:t>
            </w:r>
          </w:p>
          <w:p w14:paraId="3BF6F48D" w14:textId="723F8506" w:rsidR="00BF430D" w:rsidRPr="00821B08" w:rsidRDefault="00BF430D" w:rsidP="00EA2A35">
            <w:pPr>
              <w:widowControl/>
              <w:spacing w:line="300" w:lineRule="auto"/>
              <w:jc w:val="both"/>
              <w:rPr>
                <w:rFonts w:ascii="Times New Roman" w:eastAsia="Times New Roman" w:hAnsi="Times New Roman" w:cs="Times New Roman"/>
                <w:color w:val="000000" w:themeColor="text1"/>
                <w:sz w:val="20"/>
                <w:szCs w:val="20"/>
                <w:lang w:val="pt-BR" w:eastAsia="pt-BR"/>
              </w:rPr>
            </w:pPr>
          </w:p>
        </w:tc>
      </w:tr>
      <w:tr w:rsidR="00C367A0" w:rsidRPr="00821B08" w14:paraId="6A607F77" w14:textId="77777777" w:rsidTr="6A1C2075">
        <w:trPr>
          <w:trHeight w:val="330"/>
        </w:trPr>
        <w:tc>
          <w:tcPr>
            <w:tcW w:w="2146" w:type="dxa"/>
            <w:tcBorders>
              <w:bottom w:val="single" w:sz="4" w:space="0" w:color="auto"/>
            </w:tcBorders>
            <w:shd w:val="clear" w:color="auto" w:fill="D9D9D9" w:themeFill="background1" w:themeFillShade="D9"/>
            <w:vAlign w:val="center"/>
          </w:tcPr>
          <w:p w14:paraId="7365897C" w14:textId="77777777" w:rsidR="00F86959" w:rsidRPr="00821B08" w:rsidRDefault="475D08B1" w:rsidP="6A1C2075">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1958451F" w14:textId="09DF32D1" w:rsidR="00F86959" w:rsidRPr="00821B08" w:rsidRDefault="00EA2A35" w:rsidP="00AE2655">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Não houveram encaminhamentos.  </w:t>
            </w:r>
            <w:r w:rsidR="0051374E" w:rsidRPr="00821B08">
              <w:rPr>
                <w:rFonts w:ascii="Times New Roman" w:eastAsia="Times New Roman" w:hAnsi="Times New Roman" w:cs="Times New Roman"/>
                <w:color w:val="000000" w:themeColor="text1"/>
                <w:sz w:val="20"/>
                <w:szCs w:val="20"/>
                <w:lang w:val="pt-BR" w:eastAsia="pt-BR"/>
              </w:rPr>
              <w:t>Ficou decidido que este assunto será pautado novamente na próxima reunião para amadurecimento das ideias com a convocação do Assessor de Comunicação Guilherme.</w:t>
            </w:r>
          </w:p>
        </w:tc>
      </w:tr>
    </w:tbl>
    <w:p w14:paraId="220FF44D" w14:textId="77777777" w:rsidR="007C18D3" w:rsidRPr="00821B08" w:rsidRDefault="007C18D3" w:rsidP="00A4662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21E4A41E" w14:textId="77777777" w:rsidTr="00227BF7">
        <w:trPr>
          <w:trHeight w:val="330"/>
        </w:trPr>
        <w:tc>
          <w:tcPr>
            <w:tcW w:w="2146" w:type="dxa"/>
            <w:tcBorders>
              <w:top w:val="single" w:sz="4" w:space="0" w:color="auto"/>
            </w:tcBorders>
            <w:shd w:val="clear" w:color="auto" w:fill="D9D9D9" w:themeFill="background1" w:themeFillShade="D9"/>
            <w:vAlign w:val="center"/>
          </w:tcPr>
          <w:p w14:paraId="72C70DDF" w14:textId="77777777" w:rsidR="00A46622" w:rsidRPr="00821B08" w:rsidRDefault="00A46622" w:rsidP="00F25790">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lastRenderedPageBreak/>
              <w:t>ITEM DE PAUTA:</w:t>
            </w:r>
          </w:p>
        </w:tc>
        <w:tc>
          <w:tcPr>
            <w:tcW w:w="8042" w:type="dxa"/>
            <w:tcBorders>
              <w:top w:val="single" w:sz="4" w:space="0" w:color="auto"/>
            </w:tcBorders>
            <w:shd w:val="clear" w:color="auto" w:fill="auto"/>
            <w:vAlign w:val="center"/>
          </w:tcPr>
          <w:p w14:paraId="596C1168" w14:textId="2678BF9A" w:rsidR="00A46622" w:rsidRPr="00821B08" w:rsidRDefault="00A46622" w:rsidP="00631BA3">
            <w:pPr>
              <w:widowControl/>
              <w:spacing w:after="120"/>
              <w:jc w:val="both"/>
              <w:rPr>
                <w:rFonts w:ascii="Times New Roman" w:eastAsia="Times New Roman" w:hAnsi="Times New Roman" w:cs="Times New Roman"/>
                <w:color w:val="000000" w:themeColor="text1"/>
                <w:sz w:val="20"/>
                <w:szCs w:val="20"/>
              </w:rPr>
            </w:pPr>
            <w:r w:rsidRPr="00821B08">
              <w:rPr>
                <w:rFonts w:ascii="Times New Roman" w:hAnsi="Times New Roman" w:cs="Times New Roman"/>
                <w:b/>
                <w:bCs/>
                <w:color w:val="000000" w:themeColor="text1"/>
                <w:sz w:val="20"/>
                <w:szCs w:val="20"/>
                <w:lang w:val="pt-BR"/>
              </w:rPr>
              <w:t>3.</w:t>
            </w:r>
            <w:r w:rsidR="00711815" w:rsidRPr="00821B08">
              <w:rPr>
                <w:rFonts w:ascii="Times New Roman" w:hAnsi="Times New Roman" w:cs="Times New Roman"/>
                <w:b/>
                <w:bCs/>
                <w:color w:val="000000" w:themeColor="text1"/>
                <w:sz w:val="20"/>
                <w:szCs w:val="20"/>
                <w:lang w:val="pt-BR"/>
              </w:rPr>
              <w:t>7</w:t>
            </w:r>
            <w:r w:rsidRPr="00821B08">
              <w:rPr>
                <w:rFonts w:ascii="Times New Roman" w:hAnsi="Times New Roman" w:cs="Times New Roman"/>
                <w:b/>
                <w:bCs/>
                <w:color w:val="000000" w:themeColor="text1"/>
                <w:sz w:val="20"/>
                <w:szCs w:val="20"/>
                <w:lang w:val="pt-BR"/>
              </w:rPr>
              <w:t xml:space="preserve"> </w:t>
            </w:r>
            <w:bookmarkStart w:id="25" w:name="_Hlk92449411"/>
            <w:r w:rsidR="00711815" w:rsidRPr="00821B08">
              <w:rPr>
                <w:rFonts w:ascii="Times New Roman" w:hAnsi="Times New Roman" w:cs="Times New Roman"/>
                <w:b/>
                <w:bCs/>
                <w:color w:val="000000" w:themeColor="text1"/>
                <w:sz w:val="20"/>
                <w:szCs w:val="20"/>
                <w:lang w:val="pt-BR"/>
              </w:rPr>
              <w:t>Revisão e acompanhamento do Plano de Ação da CEF-CAU/MG para o triênio 2021-2023. Resposta ao MEMORANDO GEPLAN Nº 05/2021 (protocolo n°1425258/2021).</w:t>
            </w:r>
            <w:bookmarkEnd w:id="25"/>
          </w:p>
        </w:tc>
      </w:tr>
      <w:tr w:rsidR="00C367A0" w:rsidRPr="00821B08" w14:paraId="29304668" w14:textId="77777777" w:rsidTr="00F25790">
        <w:trPr>
          <w:trHeight w:val="330"/>
        </w:trPr>
        <w:tc>
          <w:tcPr>
            <w:tcW w:w="2146" w:type="dxa"/>
            <w:shd w:val="clear" w:color="auto" w:fill="D9D9D9" w:themeFill="background1" w:themeFillShade="D9"/>
            <w:vAlign w:val="center"/>
          </w:tcPr>
          <w:p w14:paraId="5B78C480" w14:textId="77777777" w:rsidR="00A46622" w:rsidRPr="00821B08" w:rsidRDefault="00A46622" w:rsidP="00F25790">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74FE3BD9" w14:textId="0916A688" w:rsidR="008C37CE" w:rsidRPr="00821B08" w:rsidRDefault="008C37CE" w:rsidP="008C37CE">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CEF-CAU/MG decidiu responder o MEMORANDO GEPLAN Nº 05/2021 encaminhando à GEPLAN-CAU/MG o Relatório Anual da CEF-CAU/MG com todas as informações solicitadas.</w:t>
            </w:r>
          </w:p>
          <w:p w14:paraId="6EDCD6FB" w14:textId="2509729B" w:rsidR="002B795E" w:rsidRPr="00821B08" w:rsidRDefault="008C37CE" w:rsidP="008C37CE">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Decidiu também pela reestruturação e revisão de seu Plano de ação CEF-CAU/MG para os anos de 2021-2022. </w:t>
            </w:r>
          </w:p>
        </w:tc>
      </w:tr>
      <w:tr w:rsidR="00C367A0" w:rsidRPr="00821B08" w14:paraId="34EC0DA7" w14:textId="77777777" w:rsidTr="00BE5362">
        <w:trPr>
          <w:trHeight w:val="64"/>
        </w:trPr>
        <w:tc>
          <w:tcPr>
            <w:tcW w:w="2146" w:type="dxa"/>
            <w:tcBorders>
              <w:bottom w:val="single" w:sz="4" w:space="0" w:color="auto"/>
            </w:tcBorders>
            <w:shd w:val="clear" w:color="auto" w:fill="D9D9D9" w:themeFill="background1" w:themeFillShade="D9"/>
            <w:vAlign w:val="center"/>
          </w:tcPr>
          <w:p w14:paraId="3C09DAEC" w14:textId="21470A4B" w:rsidR="00A46622" w:rsidRPr="00821B08" w:rsidRDefault="00A46622" w:rsidP="00F25790">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1207316" w14:textId="6A4502BF" w:rsidR="00A46622" w:rsidRPr="00821B08" w:rsidRDefault="008C37CE" w:rsidP="00C15D30">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Emitiu a DELIBERAÇÃO D.CEF-CAU/MG Nº 155-3.7-2022.</w:t>
            </w:r>
          </w:p>
        </w:tc>
      </w:tr>
    </w:tbl>
    <w:p w14:paraId="7A27EA07" w14:textId="77777777" w:rsidR="004505AF" w:rsidRPr="00821B08" w:rsidRDefault="004505AF" w:rsidP="004505AF">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73342D97" w14:textId="77777777" w:rsidTr="007748EF">
        <w:trPr>
          <w:trHeight w:val="330"/>
        </w:trPr>
        <w:tc>
          <w:tcPr>
            <w:tcW w:w="2146" w:type="dxa"/>
            <w:tcBorders>
              <w:top w:val="single" w:sz="4" w:space="0" w:color="auto"/>
            </w:tcBorders>
            <w:shd w:val="clear" w:color="auto" w:fill="D9D9D9" w:themeFill="background1" w:themeFillShade="D9"/>
            <w:vAlign w:val="center"/>
          </w:tcPr>
          <w:p w14:paraId="684A077A" w14:textId="77777777" w:rsidR="004505AF" w:rsidRPr="00821B08" w:rsidRDefault="004505AF"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7B5C42F" w14:textId="30DC492D" w:rsidR="004505AF" w:rsidRPr="00821B08" w:rsidRDefault="004505AF" w:rsidP="00BC01A9">
            <w:pPr>
              <w:rPr>
                <w:rFonts w:ascii="Times New Roman" w:eastAsia="Times New Roman" w:hAnsi="Times New Roman" w:cs="Times New Roman"/>
                <w:sz w:val="20"/>
                <w:szCs w:val="20"/>
                <w:lang w:val="pt-BR" w:eastAsia="pt-BR"/>
              </w:rPr>
            </w:pPr>
            <w:bookmarkStart w:id="26" w:name="_Hlk92449423"/>
            <w:r w:rsidRPr="00821B08">
              <w:rPr>
                <w:rFonts w:ascii="Times New Roman" w:hAnsi="Times New Roman" w:cs="Times New Roman"/>
                <w:b/>
                <w:bCs/>
                <w:color w:val="000000" w:themeColor="text1"/>
                <w:sz w:val="20"/>
                <w:szCs w:val="20"/>
                <w:lang w:val="pt-BR"/>
              </w:rPr>
              <w:t xml:space="preserve">3.8 </w:t>
            </w:r>
            <w:bookmarkStart w:id="27" w:name="_Hlk96071637"/>
            <w:r w:rsidR="00BC01A9" w:rsidRPr="00821B08">
              <w:rPr>
                <w:rFonts w:ascii="Times New Roman" w:hAnsi="Times New Roman" w:cs="Times New Roman"/>
                <w:b/>
                <w:bCs/>
                <w:color w:val="000000" w:themeColor="text1"/>
                <w:sz w:val="20"/>
                <w:szCs w:val="20"/>
                <w:lang w:val="pt-BR"/>
              </w:rPr>
              <w:t xml:space="preserve">Análise anotação de Título de PÓS-GRADUAÇÃO de Engenheiro(a) de Segurança do Trabalho </w:t>
            </w:r>
            <w:bookmarkEnd w:id="26"/>
            <w:r w:rsidR="00BC01A9" w:rsidRPr="00821B08">
              <w:rPr>
                <w:rFonts w:ascii="Times New Roman" w:hAnsi="Times New Roman" w:cs="Times New Roman"/>
                <w:b/>
                <w:bCs/>
                <w:color w:val="000000" w:themeColor="text1"/>
                <w:sz w:val="20"/>
                <w:szCs w:val="20"/>
                <w:lang w:val="pt-BR"/>
              </w:rPr>
              <w:t>referente ao protocol</w:t>
            </w:r>
            <w:r w:rsidR="00A51AD6" w:rsidRPr="00821B08">
              <w:rPr>
                <w:rFonts w:ascii="Times New Roman" w:hAnsi="Times New Roman" w:cs="Times New Roman"/>
                <w:b/>
                <w:bCs/>
                <w:color w:val="000000" w:themeColor="text1"/>
                <w:sz w:val="20"/>
                <w:szCs w:val="20"/>
                <w:lang w:val="pt-BR"/>
              </w:rPr>
              <w:t>o</w:t>
            </w:r>
            <w:r w:rsidR="00BC01A9" w:rsidRPr="00821B08">
              <w:rPr>
                <w:rFonts w:ascii="Times New Roman" w:hAnsi="Times New Roman" w:cs="Times New Roman"/>
                <w:b/>
                <w:bCs/>
                <w:color w:val="000000" w:themeColor="text1"/>
                <w:sz w:val="20"/>
                <w:szCs w:val="20"/>
                <w:lang w:val="pt-BR"/>
              </w:rPr>
              <w:t xml:space="preserve"> no 1205144/2020.</w:t>
            </w:r>
            <w:bookmarkEnd w:id="27"/>
          </w:p>
        </w:tc>
      </w:tr>
      <w:tr w:rsidR="00C367A0" w:rsidRPr="00821B08" w14:paraId="34C7A039" w14:textId="77777777" w:rsidTr="007748EF">
        <w:trPr>
          <w:trHeight w:val="330"/>
        </w:trPr>
        <w:tc>
          <w:tcPr>
            <w:tcW w:w="2146" w:type="dxa"/>
            <w:shd w:val="clear" w:color="auto" w:fill="D9D9D9" w:themeFill="background1" w:themeFillShade="D9"/>
            <w:vAlign w:val="center"/>
          </w:tcPr>
          <w:p w14:paraId="33C5F6FD" w14:textId="77777777" w:rsidR="004505AF" w:rsidRPr="00821B08" w:rsidRDefault="004505AF"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0BEF0EBF" w14:textId="77777777" w:rsidR="00E33E23" w:rsidRPr="00821B08" w:rsidRDefault="0068316A" w:rsidP="00074A34">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A CEF-CAU/MG decidiu que seja enviado novo ofício ao MEC, direcionado ao </w:t>
            </w:r>
            <w:bookmarkStart w:id="28" w:name="_Hlk96434261"/>
            <w:r w:rsidRPr="00821B08">
              <w:rPr>
                <w:rFonts w:ascii="Times New Roman" w:eastAsia="Times New Roman" w:hAnsi="Times New Roman" w:cs="Times New Roman"/>
                <w:color w:val="000000" w:themeColor="text1"/>
                <w:sz w:val="20"/>
                <w:szCs w:val="20"/>
                <w:lang w:val="pt-BR" w:eastAsia="pt-BR"/>
              </w:rPr>
              <w:t>Conselho Nacional de Educação - CNE, conforme OFÍCIO Nº 505/2021/CGLNRS/GAB/SERES/SERES-MEC</w:t>
            </w:r>
            <w:bookmarkEnd w:id="28"/>
            <w:r w:rsidRPr="00821B08">
              <w:rPr>
                <w:rFonts w:ascii="Times New Roman" w:eastAsia="Times New Roman" w:hAnsi="Times New Roman" w:cs="Times New Roman"/>
                <w:color w:val="000000" w:themeColor="text1"/>
                <w:sz w:val="20"/>
                <w:szCs w:val="20"/>
                <w:lang w:val="pt-BR" w:eastAsia="pt-BR"/>
              </w:rPr>
              <w:t xml:space="preserve">, solicitando resposta ao </w:t>
            </w:r>
            <w:bookmarkStart w:id="29" w:name="_Hlk96434459"/>
            <w:r w:rsidRPr="00821B08">
              <w:rPr>
                <w:rFonts w:ascii="Times New Roman" w:eastAsia="Times New Roman" w:hAnsi="Times New Roman" w:cs="Times New Roman"/>
                <w:color w:val="000000" w:themeColor="text1"/>
                <w:sz w:val="20"/>
                <w:szCs w:val="20"/>
                <w:lang w:val="pt-BR" w:eastAsia="pt-BR"/>
              </w:rPr>
              <w:t>Ofício nº 157/2021-CAU/MG</w:t>
            </w:r>
            <w:bookmarkEnd w:id="29"/>
            <w:r w:rsidRPr="00821B08">
              <w:rPr>
                <w:rFonts w:ascii="Times New Roman" w:eastAsia="Times New Roman" w:hAnsi="Times New Roman" w:cs="Times New Roman"/>
                <w:color w:val="000000" w:themeColor="text1"/>
                <w:sz w:val="20"/>
                <w:szCs w:val="20"/>
                <w:lang w:val="pt-BR" w:eastAsia="pt-BR"/>
              </w:rPr>
              <w:t xml:space="preserve"> e que, se possível, seja tentado contato telefônico.</w:t>
            </w:r>
          </w:p>
          <w:p w14:paraId="7604B551" w14:textId="2D3957EE" w:rsidR="004505AF" w:rsidRPr="00821B08" w:rsidRDefault="0068316A" w:rsidP="00074A34">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 </w:t>
            </w:r>
          </w:p>
          <w:p w14:paraId="2817D15D" w14:textId="6D155B39" w:rsidR="0068316A" w:rsidRPr="00821B08" w:rsidRDefault="00185837" w:rsidP="00074A34">
            <w:pPr>
              <w:widowControl/>
              <w:spacing w:line="300" w:lineRule="auto"/>
              <w:jc w:val="both"/>
              <w:rPr>
                <w:rStyle w:val="markedcontent"/>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A CEF-CAU/MG decidiu que seja enviado novamente o Ofício nº 156/2021-CAU/MG, com o mesmo </w:t>
            </w:r>
            <w:proofErr w:type="spellStart"/>
            <w:r w:rsidRPr="00821B08">
              <w:rPr>
                <w:rFonts w:ascii="Times New Roman" w:eastAsia="Times New Roman" w:hAnsi="Times New Roman" w:cs="Times New Roman"/>
                <w:color w:val="000000" w:themeColor="text1"/>
                <w:sz w:val="20"/>
                <w:szCs w:val="20"/>
                <w:lang w:val="pt-BR" w:eastAsia="pt-BR"/>
              </w:rPr>
              <w:t>questionamente</w:t>
            </w:r>
            <w:proofErr w:type="spellEnd"/>
            <w:r w:rsidRPr="00821B08">
              <w:rPr>
                <w:rFonts w:ascii="Times New Roman" w:eastAsia="Times New Roman" w:hAnsi="Times New Roman" w:cs="Times New Roman"/>
                <w:color w:val="000000" w:themeColor="text1"/>
                <w:sz w:val="20"/>
                <w:szCs w:val="20"/>
                <w:lang w:val="pt-BR" w:eastAsia="pt-BR"/>
              </w:rPr>
              <w:t>, porém, devidamente renumerado, para a FACULDADE DO VALE ELVIRA DAYRREL.</w:t>
            </w:r>
          </w:p>
        </w:tc>
      </w:tr>
      <w:tr w:rsidR="00C367A0" w:rsidRPr="00821B08" w14:paraId="107F201A" w14:textId="77777777" w:rsidTr="007748EF">
        <w:trPr>
          <w:trHeight w:val="330"/>
        </w:trPr>
        <w:tc>
          <w:tcPr>
            <w:tcW w:w="2146" w:type="dxa"/>
            <w:tcBorders>
              <w:bottom w:val="single" w:sz="4" w:space="0" w:color="auto"/>
            </w:tcBorders>
            <w:shd w:val="clear" w:color="auto" w:fill="D9D9D9" w:themeFill="background1" w:themeFillShade="D9"/>
            <w:vAlign w:val="center"/>
          </w:tcPr>
          <w:p w14:paraId="695A7077" w14:textId="77777777" w:rsidR="004505AF" w:rsidRPr="00821B08" w:rsidRDefault="004505AF"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66E7A12" w14:textId="77777777" w:rsidR="004505AF" w:rsidRPr="00821B08" w:rsidRDefault="00B16E6A" w:rsidP="007748EF">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Emitiu a DELIBERAÇÃO D.CEF-CAU/MG Nº 155-3.8-2022 nos seguintes termos:</w:t>
            </w:r>
          </w:p>
          <w:p w14:paraId="574DAFEC" w14:textId="77777777" w:rsidR="00B16E6A" w:rsidRPr="00821B08" w:rsidRDefault="00B16E6A" w:rsidP="00B16E6A">
            <w:pPr>
              <w:widowControl/>
              <w:numPr>
                <w:ilvl w:val="0"/>
                <w:numId w:val="8"/>
              </w:numPr>
              <w:spacing w:before="120" w:after="120" w:line="300" w:lineRule="auto"/>
              <w:ind w:left="357" w:hanging="357"/>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Solicitar novamente o encaminhamento de Ofício à Instituição de Ensino Superior emissora dos documentos, FACULDADE DO VALE ELVIRA DAYRREL, Código MEC n. 4289, solicitando os devidos esclarecimentos acerca da documentação apresentada pelo requerente CALEBE MARCHINI, PROCESSO N. 1205144/2020, na forma da minuta constante do Anexo I da presente Deliberação;</w:t>
            </w:r>
          </w:p>
          <w:p w14:paraId="5A62D117" w14:textId="77777777" w:rsidR="00B16E6A" w:rsidRPr="00821B08" w:rsidRDefault="00B16E6A" w:rsidP="00B16E6A">
            <w:pPr>
              <w:widowControl/>
              <w:numPr>
                <w:ilvl w:val="0"/>
                <w:numId w:val="8"/>
              </w:numPr>
              <w:spacing w:before="120" w:after="120" w:line="300" w:lineRule="auto"/>
              <w:ind w:left="357" w:hanging="357"/>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Solicitar novamente o encaminhamento de Ofício ao Ministério da Educação (MEC), direcionado especificamente ao </w:t>
            </w:r>
            <w:r w:rsidRPr="00821B08">
              <w:rPr>
                <w:rFonts w:ascii="Times New Roman" w:eastAsia="Times New Roman" w:hAnsi="Times New Roman" w:cs="Times New Roman"/>
                <w:sz w:val="20"/>
                <w:szCs w:val="20"/>
                <w:lang w:val="pt-BR" w:eastAsia="pt-BR"/>
              </w:rPr>
              <w:t>Conselho Nacional de Educação - CNE, conforme OFÍCIO Nº 505/2021/CGLNRS/GAB/SERES/SERES-MEC,</w:t>
            </w:r>
            <w:r w:rsidRPr="00821B08">
              <w:rPr>
                <w:rFonts w:ascii="Times New Roman" w:eastAsia="Times New Roman" w:hAnsi="Times New Roman" w:cs="Times New Roman"/>
                <w:color w:val="000000" w:themeColor="text1"/>
                <w:sz w:val="20"/>
                <w:szCs w:val="20"/>
                <w:lang w:val="pt-BR" w:eastAsia="pt-BR"/>
              </w:rPr>
              <w:t xml:space="preserve"> na forma da minuta constante do Anexo II da presente deliberação, solicitando esclarecimentos sobre a situação do credenciamento do curso em questão, bem como sobre a necessidade do atendimento aos critérios estabelecidos pelo Parecer CFE/CESU nº 19, de 1987, publicado na secção I, p.3424 do Diário Oficial da União de 11 de março de 1987, cujos termos foram reiterados pelo Parecer CNE/CES nº 96, de 2008, e que exige o mínimo de 10% de aulas práticas, a fim de que estes esclarecimentos possam embasar não apenas a análise do processo em tela, mas também pacificar a questão sobre a exigência de carga horária mínima de aulas práticas, que vem sendo objeto de questionamento em outros processos da mesma natureza;</w:t>
            </w:r>
          </w:p>
          <w:p w14:paraId="4D996331" w14:textId="711941E4" w:rsidR="00B16E6A" w:rsidRPr="00821B08" w:rsidRDefault="00B16E6A" w:rsidP="007748EF">
            <w:pPr>
              <w:widowControl/>
              <w:numPr>
                <w:ilvl w:val="0"/>
                <w:numId w:val="8"/>
              </w:numPr>
              <w:spacing w:before="120" w:after="120" w:line="300" w:lineRule="auto"/>
              <w:ind w:left="357" w:hanging="357"/>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Encaminhar à Presidência do CAU/MG para ciência e encaminhamentos.</w:t>
            </w:r>
          </w:p>
        </w:tc>
      </w:tr>
    </w:tbl>
    <w:p w14:paraId="2CD29F9B" w14:textId="77777777" w:rsidR="007D7C94" w:rsidRPr="00821B08" w:rsidRDefault="007D7C94" w:rsidP="007D7C94">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63073390" w14:textId="77777777" w:rsidTr="007748EF">
        <w:trPr>
          <w:trHeight w:val="330"/>
        </w:trPr>
        <w:tc>
          <w:tcPr>
            <w:tcW w:w="2146" w:type="dxa"/>
            <w:tcBorders>
              <w:top w:val="single" w:sz="4" w:space="0" w:color="auto"/>
            </w:tcBorders>
            <w:shd w:val="clear" w:color="auto" w:fill="D9D9D9" w:themeFill="background1" w:themeFillShade="D9"/>
            <w:vAlign w:val="center"/>
          </w:tcPr>
          <w:p w14:paraId="2741CCE2" w14:textId="77777777" w:rsidR="007D7C94" w:rsidRPr="00821B08" w:rsidRDefault="007D7C94"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0408DCB1" w14:textId="2B4C4364" w:rsidR="007D7C94" w:rsidRPr="00821B08" w:rsidRDefault="007D7C94" w:rsidP="007D7C94">
            <w:pPr>
              <w:widowControl/>
              <w:spacing w:after="120"/>
              <w:jc w:val="both"/>
              <w:rPr>
                <w:rFonts w:ascii="Times New Roman" w:hAnsi="Times New Roman" w:cs="Times New Roman"/>
                <w:b/>
                <w:color w:val="808080" w:themeColor="background1" w:themeShade="80"/>
                <w:sz w:val="20"/>
                <w:szCs w:val="20"/>
                <w:lang w:val="pt-BR"/>
              </w:rPr>
            </w:pPr>
            <w:bookmarkStart w:id="30" w:name="_Hlk92449431"/>
            <w:r w:rsidRPr="00821B08">
              <w:rPr>
                <w:rFonts w:ascii="Times New Roman" w:hAnsi="Times New Roman" w:cs="Times New Roman"/>
                <w:b/>
                <w:color w:val="000000" w:themeColor="text1"/>
                <w:sz w:val="20"/>
                <w:szCs w:val="20"/>
                <w:lang w:val="pt-BR"/>
              </w:rPr>
              <w:t>3.</w:t>
            </w:r>
            <w:r w:rsidR="000910A2" w:rsidRPr="00821B08">
              <w:rPr>
                <w:rFonts w:ascii="Times New Roman" w:hAnsi="Times New Roman" w:cs="Times New Roman"/>
                <w:b/>
                <w:color w:val="000000" w:themeColor="text1"/>
                <w:sz w:val="20"/>
                <w:szCs w:val="20"/>
                <w:lang w:val="pt-BR"/>
              </w:rPr>
              <w:t>9</w:t>
            </w:r>
            <w:r w:rsidRPr="00821B08">
              <w:rPr>
                <w:rFonts w:ascii="Times New Roman" w:hAnsi="Times New Roman" w:cs="Times New Roman"/>
                <w:b/>
                <w:color w:val="000000" w:themeColor="text1"/>
                <w:sz w:val="20"/>
                <w:szCs w:val="20"/>
                <w:lang w:val="pt-BR"/>
              </w:rPr>
              <w:t xml:space="preserve"> </w:t>
            </w:r>
            <w:bookmarkStart w:id="31" w:name="_Hlk96071642"/>
            <w:r w:rsidRPr="00821B08">
              <w:rPr>
                <w:rFonts w:ascii="Times New Roman" w:hAnsi="Times New Roman" w:cs="Times New Roman"/>
                <w:b/>
                <w:color w:val="000000" w:themeColor="text1"/>
                <w:sz w:val="20"/>
                <w:szCs w:val="20"/>
                <w:lang w:val="pt-BR"/>
              </w:rPr>
              <w:t>Análise de solicitações de apoio institucional e convênios.</w:t>
            </w:r>
            <w:bookmarkEnd w:id="30"/>
            <w:bookmarkEnd w:id="31"/>
          </w:p>
        </w:tc>
      </w:tr>
      <w:tr w:rsidR="00C367A0" w:rsidRPr="00821B08" w14:paraId="087A2906" w14:textId="77777777" w:rsidTr="007748EF">
        <w:trPr>
          <w:trHeight w:val="330"/>
        </w:trPr>
        <w:tc>
          <w:tcPr>
            <w:tcW w:w="2146" w:type="dxa"/>
            <w:shd w:val="clear" w:color="auto" w:fill="D9D9D9" w:themeFill="background1" w:themeFillShade="D9"/>
            <w:vAlign w:val="center"/>
          </w:tcPr>
          <w:p w14:paraId="2651FD2C" w14:textId="77777777" w:rsidR="007D7C94" w:rsidRPr="00821B08" w:rsidRDefault="007D7C94"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72EF45FD" w14:textId="16D48ABF" w:rsidR="007D7C94" w:rsidRPr="00821B08" w:rsidRDefault="007D7C94" w:rsidP="007748EF">
            <w:pPr>
              <w:widowControl/>
              <w:spacing w:line="300" w:lineRule="auto"/>
              <w:jc w:val="both"/>
              <w:rPr>
                <w:rFonts w:ascii="Times New Roman" w:hAnsi="Times New Roman" w:cs="Times New Roman"/>
                <w:bCs/>
                <w:color w:val="000000" w:themeColor="text1"/>
                <w:sz w:val="20"/>
                <w:szCs w:val="20"/>
                <w:lang w:val="pt-BR"/>
              </w:rPr>
            </w:pPr>
            <w:bookmarkStart w:id="32" w:name="_Hlk92450345"/>
            <w:r w:rsidRPr="00821B08">
              <w:rPr>
                <w:rFonts w:ascii="Times New Roman" w:hAnsi="Times New Roman" w:cs="Times New Roman"/>
                <w:bCs/>
                <w:color w:val="000000" w:themeColor="text1"/>
                <w:sz w:val="20"/>
                <w:szCs w:val="20"/>
                <w:lang w:val="pt-BR"/>
              </w:rPr>
              <w:t>3.</w:t>
            </w:r>
            <w:r w:rsidR="005076DF" w:rsidRPr="00821B08">
              <w:rPr>
                <w:rFonts w:ascii="Times New Roman" w:hAnsi="Times New Roman" w:cs="Times New Roman"/>
                <w:bCs/>
                <w:color w:val="000000" w:themeColor="text1"/>
                <w:sz w:val="20"/>
                <w:szCs w:val="20"/>
                <w:lang w:val="pt-BR"/>
              </w:rPr>
              <w:t>9</w:t>
            </w:r>
            <w:r w:rsidRPr="00821B08">
              <w:rPr>
                <w:rFonts w:ascii="Times New Roman" w:hAnsi="Times New Roman" w:cs="Times New Roman"/>
                <w:bCs/>
                <w:color w:val="000000" w:themeColor="text1"/>
                <w:sz w:val="20"/>
                <w:szCs w:val="20"/>
                <w:lang w:val="pt-BR"/>
              </w:rPr>
              <w:t xml:space="preserve">.1 </w:t>
            </w:r>
            <w:bookmarkStart w:id="33" w:name="_Hlk96071818"/>
            <w:r w:rsidRPr="00821B08">
              <w:rPr>
                <w:rFonts w:ascii="Times New Roman" w:hAnsi="Times New Roman" w:cs="Times New Roman"/>
                <w:bCs/>
                <w:color w:val="000000" w:themeColor="text1"/>
                <w:sz w:val="20"/>
                <w:szCs w:val="20"/>
                <w:lang w:val="pt-BR"/>
              </w:rPr>
              <w:t>Análise de solicitações de apoio institucional-convênio www.arquitetandoconhecimento.com.br.</w:t>
            </w:r>
            <w:bookmarkEnd w:id="33"/>
          </w:p>
          <w:p w14:paraId="7CB716AB" w14:textId="066E5262" w:rsidR="00367CD5" w:rsidRPr="00821B08" w:rsidRDefault="007D7C94" w:rsidP="007748EF">
            <w:pPr>
              <w:widowControl/>
              <w:spacing w:line="300" w:lineRule="auto"/>
              <w:jc w:val="both"/>
              <w:rPr>
                <w:rFonts w:ascii="Times New Roman" w:hAnsi="Times New Roman" w:cs="Times New Roman"/>
                <w:bCs/>
                <w:color w:val="000000" w:themeColor="text1"/>
                <w:sz w:val="20"/>
                <w:szCs w:val="20"/>
                <w:lang w:val="pt-BR"/>
              </w:rPr>
            </w:pPr>
            <w:bookmarkStart w:id="34" w:name="_Hlk96071812"/>
            <w:r w:rsidRPr="00821B08">
              <w:rPr>
                <w:rFonts w:ascii="Times New Roman" w:hAnsi="Times New Roman" w:cs="Times New Roman"/>
                <w:bCs/>
                <w:color w:val="000000" w:themeColor="text1"/>
                <w:sz w:val="20"/>
                <w:szCs w:val="20"/>
                <w:lang w:val="pt-BR"/>
              </w:rPr>
              <w:t>3.</w:t>
            </w:r>
            <w:r w:rsidR="005076DF" w:rsidRPr="00821B08">
              <w:rPr>
                <w:rFonts w:ascii="Times New Roman" w:hAnsi="Times New Roman" w:cs="Times New Roman"/>
                <w:bCs/>
                <w:color w:val="000000" w:themeColor="text1"/>
                <w:sz w:val="20"/>
                <w:szCs w:val="20"/>
                <w:lang w:val="pt-BR"/>
              </w:rPr>
              <w:t>9</w:t>
            </w:r>
            <w:r w:rsidRPr="00821B08">
              <w:rPr>
                <w:rFonts w:ascii="Times New Roman" w:hAnsi="Times New Roman" w:cs="Times New Roman"/>
                <w:bCs/>
                <w:color w:val="000000" w:themeColor="text1"/>
                <w:sz w:val="20"/>
                <w:szCs w:val="20"/>
                <w:lang w:val="pt-BR"/>
              </w:rPr>
              <w:t xml:space="preserve">.2 Análise de solicitações de apoio institucional-convênio </w:t>
            </w:r>
            <w:r w:rsidRPr="00821B08">
              <w:rPr>
                <w:rFonts w:ascii="Times New Roman" w:hAnsi="Times New Roman" w:cs="Times New Roman"/>
                <w:bCs/>
                <w:color w:val="000000" w:themeColor="text1"/>
                <w:sz w:val="20"/>
                <w:szCs w:val="20"/>
                <w:shd w:val="clear" w:color="auto" w:fill="FFFFFF"/>
              </w:rPr>
              <w:t xml:space="preserve">IEC PUC Minas </w:t>
            </w:r>
            <w:r w:rsidRPr="00821B08">
              <w:rPr>
                <w:rFonts w:ascii="Times New Roman" w:hAnsi="Times New Roman" w:cs="Times New Roman"/>
                <w:bCs/>
                <w:color w:val="000000" w:themeColor="text1"/>
                <w:sz w:val="20"/>
                <w:szCs w:val="20"/>
                <w:lang w:val="pt-BR"/>
              </w:rPr>
              <w:t>(</w:t>
            </w:r>
            <w:r w:rsidRPr="00821B08">
              <w:rPr>
                <w:rFonts w:ascii="Times New Roman" w:hAnsi="Times New Roman" w:cs="Times New Roman"/>
                <w:bCs/>
                <w:color w:val="000000" w:themeColor="text1"/>
                <w:sz w:val="20"/>
                <w:szCs w:val="20"/>
              </w:rPr>
              <w:t>1441497/2021)</w:t>
            </w:r>
            <w:r w:rsidRPr="00821B08">
              <w:rPr>
                <w:rFonts w:ascii="Times New Roman" w:hAnsi="Times New Roman" w:cs="Times New Roman"/>
                <w:bCs/>
                <w:color w:val="000000" w:themeColor="text1"/>
                <w:sz w:val="20"/>
                <w:szCs w:val="20"/>
                <w:lang w:val="pt-BR"/>
              </w:rPr>
              <w:t>.</w:t>
            </w:r>
            <w:bookmarkEnd w:id="32"/>
            <w:bookmarkEnd w:id="34"/>
          </w:p>
          <w:p w14:paraId="6AC89873" w14:textId="03D140F9" w:rsidR="00AB0B47" w:rsidRPr="00821B08" w:rsidRDefault="00367CD5" w:rsidP="007748EF">
            <w:pPr>
              <w:widowControl/>
              <w:spacing w:line="300" w:lineRule="auto"/>
              <w:jc w:val="both"/>
              <w:rPr>
                <w:rFonts w:ascii="Times New Roman" w:hAnsi="Times New Roman" w:cs="Times New Roman"/>
                <w:bCs/>
                <w:color w:val="000000" w:themeColor="text1"/>
                <w:sz w:val="20"/>
                <w:szCs w:val="20"/>
                <w:lang w:val="pt-BR"/>
              </w:rPr>
            </w:pPr>
            <w:bookmarkStart w:id="35" w:name="_Hlk96071796"/>
            <w:r w:rsidRPr="00821B08">
              <w:rPr>
                <w:rFonts w:ascii="Times New Roman" w:eastAsia="Times New Roman" w:hAnsi="Times New Roman" w:cs="Times New Roman"/>
                <w:color w:val="000000" w:themeColor="text1"/>
                <w:sz w:val="20"/>
                <w:szCs w:val="20"/>
                <w:lang w:val="pt-BR" w:eastAsia="pt-BR"/>
              </w:rPr>
              <w:t xml:space="preserve">3.9.3 </w:t>
            </w:r>
            <w:r w:rsidRPr="00821B08">
              <w:rPr>
                <w:rFonts w:ascii="Times New Roman" w:hAnsi="Times New Roman" w:cs="Times New Roman"/>
                <w:bCs/>
                <w:color w:val="000000" w:themeColor="text1"/>
                <w:sz w:val="20"/>
                <w:szCs w:val="20"/>
                <w:lang w:val="pt-BR"/>
              </w:rPr>
              <w:t>Análise de solicitações de apoio institucional-convênio</w:t>
            </w:r>
            <w:r w:rsidR="00B96CA8" w:rsidRPr="00821B08">
              <w:rPr>
                <w:rFonts w:ascii="Times New Roman" w:hAnsi="Times New Roman" w:cs="Times New Roman"/>
                <w:bCs/>
                <w:color w:val="000000" w:themeColor="text1"/>
                <w:sz w:val="20"/>
                <w:szCs w:val="20"/>
                <w:lang w:val="pt-BR"/>
              </w:rPr>
              <w:t xml:space="preserve"> Curso Arquitetura da Paisagem PUC/MG.</w:t>
            </w:r>
          </w:p>
          <w:p w14:paraId="4D118E16" w14:textId="0DB63434" w:rsidR="00536D36" w:rsidRPr="00821B08" w:rsidRDefault="00AB0B47" w:rsidP="007748EF">
            <w:pPr>
              <w:widowControl/>
              <w:spacing w:line="300" w:lineRule="auto"/>
              <w:jc w:val="both"/>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eastAsia="pt-BR"/>
              </w:rPr>
              <w:t xml:space="preserve">3.9.4 </w:t>
            </w:r>
            <w:r w:rsidRPr="00821B08">
              <w:rPr>
                <w:rFonts w:ascii="Times New Roman" w:hAnsi="Times New Roman" w:cs="Times New Roman"/>
                <w:bCs/>
                <w:color w:val="000000" w:themeColor="text1"/>
                <w:sz w:val="20"/>
                <w:szCs w:val="20"/>
                <w:lang w:val="pt-BR"/>
              </w:rPr>
              <w:t>Análise de solicitações de apoio institucional-convênio</w:t>
            </w:r>
            <w:r w:rsidR="00C42F18" w:rsidRPr="00821B08">
              <w:rPr>
                <w:rFonts w:ascii="Times New Roman" w:hAnsi="Times New Roman" w:cs="Times New Roman"/>
                <w:bCs/>
                <w:color w:val="000000" w:themeColor="text1"/>
                <w:sz w:val="20"/>
                <w:szCs w:val="20"/>
                <w:lang w:val="pt-BR"/>
              </w:rPr>
              <w:t xml:space="preserve"> Curso Livre de Projetos </w:t>
            </w:r>
            <w:proofErr w:type="spellStart"/>
            <w:r w:rsidR="00C42F18" w:rsidRPr="00821B08">
              <w:rPr>
                <w:rFonts w:ascii="Times New Roman" w:hAnsi="Times New Roman" w:cs="Times New Roman"/>
                <w:bCs/>
                <w:color w:val="000000" w:themeColor="text1"/>
                <w:sz w:val="20"/>
                <w:szCs w:val="20"/>
                <w:lang w:val="pt-BR"/>
              </w:rPr>
              <w:t>Cicloviários</w:t>
            </w:r>
            <w:proofErr w:type="spellEnd"/>
            <w:r w:rsidR="00C42F18" w:rsidRPr="00821B08">
              <w:rPr>
                <w:rFonts w:ascii="Times New Roman" w:hAnsi="Times New Roman" w:cs="Times New Roman"/>
                <w:bCs/>
                <w:color w:val="000000" w:themeColor="text1"/>
                <w:sz w:val="20"/>
                <w:szCs w:val="20"/>
                <w:lang w:val="pt-BR"/>
              </w:rPr>
              <w:t>;</w:t>
            </w:r>
          </w:p>
          <w:p w14:paraId="0EA5797E" w14:textId="77777777" w:rsidR="00536D36" w:rsidRPr="00821B08" w:rsidRDefault="00536D36" w:rsidP="007748EF">
            <w:pPr>
              <w:widowControl/>
              <w:spacing w:line="300" w:lineRule="auto"/>
              <w:jc w:val="both"/>
              <w:rPr>
                <w:rFonts w:ascii="Times New Roman" w:hAnsi="Times New Roman" w:cs="Times New Roman"/>
                <w:bCs/>
                <w:color w:val="000000" w:themeColor="text1"/>
                <w:sz w:val="20"/>
                <w:szCs w:val="20"/>
                <w:lang w:val="pt-BR"/>
              </w:rPr>
            </w:pPr>
            <w:r w:rsidRPr="00821B08">
              <w:rPr>
                <w:rFonts w:ascii="Times New Roman" w:hAnsi="Times New Roman" w:cs="Times New Roman"/>
                <w:bCs/>
                <w:color w:val="000000" w:themeColor="text1"/>
                <w:sz w:val="20"/>
                <w:szCs w:val="20"/>
                <w:lang w:val="pt-BR"/>
              </w:rPr>
              <w:t>3.9.5 Análise de solicitações de apoio institucional-convênio</w:t>
            </w:r>
            <w:r w:rsidR="000B397B" w:rsidRPr="00821B08">
              <w:rPr>
                <w:rFonts w:ascii="Times New Roman" w:hAnsi="Times New Roman" w:cs="Times New Roman"/>
                <w:bCs/>
                <w:color w:val="000000" w:themeColor="text1"/>
                <w:sz w:val="20"/>
                <w:szCs w:val="20"/>
                <w:lang w:val="pt-BR"/>
              </w:rPr>
              <w:t xml:space="preserve"> Circuito BIM;</w:t>
            </w:r>
            <w:bookmarkEnd w:id="35"/>
          </w:p>
          <w:p w14:paraId="14E64255" w14:textId="77777777" w:rsidR="002134BD" w:rsidRPr="00821B08" w:rsidRDefault="002134BD" w:rsidP="007748EF">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p>
          <w:p w14:paraId="6158030E" w14:textId="4BFFBC39" w:rsidR="002134BD" w:rsidRPr="00821B08" w:rsidRDefault="002134BD" w:rsidP="007748EF">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bookmarkStart w:id="36" w:name="_Hlk96435276"/>
            <w:proofErr w:type="spellStart"/>
            <w:r w:rsidRPr="00821B08">
              <w:rPr>
                <w:rFonts w:ascii="Times New Roman" w:hAnsi="Times New Roman" w:cs="Times New Roman"/>
                <w:color w:val="000000"/>
                <w:sz w:val="20"/>
                <w:szCs w:val="20"/>
              </w:rPr>
              <w:lastRenderedPageBreak/>
              <w:t>Opinar</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Conselho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Diretor</w:t>
            </w:r>
            <w:proofErr w:type="spellEnd"/>
            <w:r w:rsidRPr="00821B08">
              <w:rPr>
                <w:rFonts w:ascii="Times New Roman" w:hAnsi="Times New Roman" w:cs="Times New Roman"/>
                <w:color w:val="000000"/>
                <w:sz w:val="20"/>
                <w:szCs w:val="20"/>
              </w:rPr>
              <w:t xml:space="preserve"> por </w:t>
            </w:r>
            <w:proofErr w:type="spellStart"/>
            <w:r w:rsidRPr="00821B08">
              <w:rPr>
                <w:rFonts w:ascii="Times New Roman" w:hAnsi="Times New Roman" w:cs="Times New Roman"/>
                <w:color w:val="000000"/>
                <w:sz w:val="20"/>
                <w:szCs w:val="20"/>
              </w:rPr>
              <w:t>não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chancelar</w:t>
            </w:r>
            <w:proofErr w:type="spellEnd"/>
            <w:r w:rsidRPr="00821B08">
              <w:rPr>
                <w:rFonts w:ascii="Times New Roman" w:hAnsi="Times New Roman" w:cs="Times New Roman"/>
                <w:color w:val="000000"/>
                <w:sz w:val="20"/>
                <w:szCs w:val="20"/>
              </w:rPr>
              <w:t xml:space="preserve"> a </w:t>
            </w:r>
            <w:proofErr w:type="spellStart"/>
            <w:r w:rsidRPr="00821B08">
              <w:rPr>
                <w:rFonts w:ascii="Times New Roman" w:hAnsi="Times New Roman" w:cs="Times New Roman"/>
                <w:color w:val="000000"/>
                <w:sz w:val="20"/>
                <w:szCs w:val="20"/>
              </w:rPr>
              <w:t>realização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destes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apoios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institucionais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tendo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em</w:t>
            </w:r>
            <w:proofErr w:type="spellEnd"/>
            <w:r w:rsidRPr="00821B08">
              <w:rPr>
                <w:rFonts w:ascii="Times New Roman" w:hAnsi="Times New Roman" w:cs="Times New Roman"/>
                <w:color w:val="000000"/>
                <w:sz w:val="20"/>
                <w:szCs w:val="20"/>
              </w:rPr>
              <w:t xml:space="preserve"> vista </w:t>
            </w:r>
            <w:proofErr w:type="gramStart"/>
            <w:r w:rsidRPr="00821B08">
              <w:rPr>
                <w:rFonts w:ascii="Times New Roman" w:hAnsi="Times New Roman" w:cs="Times New Roman"/>
                <w:color w:val="000000"/>
                <w:sz w:val="20"/>
                <w:szCs w:val="20"/>
              </w:rPr>
              <w:t>a</w:t>
            </w:r>
            <w:proofErr w:type="gram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impossibilidade</w:t>
            </w:r>
            <w:proofErr w:type="spellEnd"/>
            <w:r w:rsidRPr="00821B08">
              <w:rPr>
                <w:rFonts w:ascii="Times New Roman" w:hAnsi="Times New Roman" w:cs="Times New Roman"/>
                <w:color w:val="000000"/>
                <w:sz w:val="20"/>
                <w:szCs w:val="20"/>
              </w:rPr>
              <w:t xml:space="preserve"> da </w:t>
            </w:r>
            <w:proofErr w:type="spellStart"/>
            <w:r w:rsidRPr="00821B08">
              <w:rPr>
                <w:rFonts w:ascii="Times New Roman" w:hAnsi="Times New Roman" w:cs="Times New Roman"/>
                <w:color w:val="000000"/>
                <w:sz w:val="20"/>
                <w:szCs w:val="20"/>
              </w:rPr>
              <w:t>garantia</w:t>
            </w:r>
            <w:proofErr w:type="spellEnd"/>
            <w:r w:rsidRPr="00821B08">
              <w:rPr>
                <w:rFonts w:ascii="Times New Roman" w:hAnsi="Times New Roman" w:cs="Times New Roman"/>
                <w:color w:val="000000"/>
                <w:sz w:val="20"/>
                <w:szCs w:val="20"/>
              </w:rPr>
              <w:t xml:space="preserve"> do CAU </w:t>
            </w:r>
            <w:proofErr w:type="spellStart"/>
            <w:r w:rsidRPr="00821B08">
              <w:rPr>
                <w:rFonts w:ascii="Times New Roman" w:hAnsi="Times New Roman" w:cs="Times New Roman"/>
                <w:color w:val="000000"/>
                <w:sz w:val="20"/>
                <w:szCs w:val="20"/>
              </w:rPr>
              <w:t>quanto</w:t>
            </w:r>
            <w:proofErr w:type="spellEnd"/>
            <w:r w:rsidRPr="00821B08">
              <w:rPr>
                <w:rFonts w:ascii="Times New Roman" w:hAnsi="Times New Roman" w:cs="Times New Roman"/>
                <w:color w:val="000000"/>
                <w:sz w:val="20"/>
                <w:szCs w:val="20"/>
              </w:rPr>
              <w:t xml:space="preserve"> a </w:t>
            </w:r>
            <w:proofErr w:type="spellStart"/>
            <w:r w:rsidRPr="00821B08">
              <w:rPr>
                <w:rFonts w:ascii="Times New Roman" w:hAnsi="Times New Roman" w:cs="Times New Roman"/>
                <w:color w:val="000000"/>
                <w:sz w:val="20"/>
                <w:szCs w:val="20"/>
              </w:rPr>
              <w:t>qualidade</w:t>
            </w:r>
            <w:proofErr w:type="spellEnd"/>
            <w:r w:rsidRPr="00821B08">
              <w:rPr>
                <w:rFonts w:ascii="Times New Roman" w:hAnsi="Times New Roman" w:cs="Times New Roman"/>
                <w:color w:val="000000"/>
                <w:sz w:val="20"/>
                <w:szCs w:val="20"/>
              </w:rPr>
              <w:t xml:space="preserve"> dos </w:t>
            </w:r>
            <w:proofErr w:type="spellStart"/>
            <w:r w:rsidRPr="00821B08">
              <w:rPr>
                <w:rFonts w:ascii="Times New Roman" w:hAnsi="Times New Roman" w:cs="Times New Roman"/>
                <w:color w:val="000000"/>
                <w:sz w:val="20"/>
                <w:szCs w:val="20"/>
              </w:rPr>
              <w:t>cursos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apresentados</w:t>
            </w:r>
            <w:proofErr w:type="spellEnd"/>
            <w:r w:rsidRPr="00821B08">
              <w:rPr>
                <w:rFonts w:ascii="Times New Roman" w:hAnsi="Times New Roman" w:cs="Times New Roman"/>
                <w:color w:val="000000"/>
                <w:sz w:val="20"/>
                <w:szCs w:val="20"/>
              </w:rPr>
              <w:t>.</w:t>
            </w:r>
            <w:bookmarkEnd w:id="36"/>
          </w:p>
        </w:tc>
      </w:tr>
      <w:tr w:rsidR="00C367A0" w:rsidRPr="00821B08" w14:paraId="7B5D9960" w14:textId="77777777" w:rsidTr="007748EF">
        <w:trPr>
          <w:trHeight w:val="330"/>
        </w:trPr>
        <w:tc>
          <w:tcPr>
            <w:tcW w:w="2146" w:type="dxa"/>
            <w:tcBorders>
              <w:bottom w:val="single" w:sz="4" w:space="0" w:color="auto"/>
            </w:tcBorders>
            <w:shd w:val="clear" w:color="auto" w:fill="D9D9D9" w:themeFill="background1" w:themeFillShade="D9"/>
            <w:vAlign w:val="center"/>
          </w:tcPr>
          <w:p w14:paraId="51848519" w14:textId="77777777" w:rsidR="007D7C94" w:rsidRPr="00821B08" w:rsidRDefault="007D7C94" w:rsidP="007748EF">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63F2F994" w14:textId="0D70F481" w:rsidR="007D7C94" w:rsidRPr="00821B08" w:rsidRDefault="00821B08" w:rsidP="00821B08">
            <w:pPr>
              <w:spacing w:before="160" w:after="160" w:line="276" w:lineRule="auto"/>
              <w:jc w:val="both"/>
              <w:rPr>
                <w:rFonts w:ascii="Times New Roman" w:hAnsi="Times New Roman" w:cs="Times New Roman"/>
                <w:color w:val="000000"/>
                <w:sz w:val="20"/>
                <w:szCs w:val="20"/>
              </w:rPr>
            </w:pPr>
            <w:r w:rsidRPr="00821B08">
              <w:rPr>
                <w:rFonts w:ascii="Times New Roman" w:hAnsi="Times New Roman" w:cs="Times New Roman"/>
                <w:color w:val="000000"/>
                <w:sz w:val="20"/>
                <w:szCs w:val="20"/>
              </w:rPr>
              <w:t xml:space="preserve">Emitiu a DELIBERAÇÃO D.CEF-CAU/MG Nº 155-3.9-2022 </w:t>
            </w:r>
            <w:proofErr w:type="spellStart"/>
            <w:r w:rsidRPr="00821B08">
              <w:rPr>
                <w:rFonts w:ascii="Times New Roman" w:hAnsi="Times New Roman" w:cs="Times New Roman"/>
                <w:color w:val="000000"/>
                <w:sz w:val="20"/>
                <w:szCs w:val="20"/>
              </w:rPr>
              <w:t>nos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termos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Opinar</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Conselho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Diretor</w:t>
            </w:r>
            <w:proofErr w:type="spellEnd"/>
            <w:r w:rsidRPr="00821B08">
              <w:rPr>
                <w:rFonts w:ascii="Times New Roman" w:hAnsi="Times New Roman" w:cs="Times New Roman"/>
                <w:color w:val="000000"/>
                <w:sz w:val="20"/>
                <w:szCs w:val="20"/>
              </w:rPr>
              <w:t xml:space="preserve"> por </w:t>
            </w:r>
            <w:proofErr w:type="spellStart"/>
            <w:r w:rsidRPr="00821B08">
              <w:rPr>
                <w:rFonts w:ascii="Times New Roman" w:hAnsi="Times New Roman" w:cs="Times New Roman"/>
                <w:color w:val="000000"/>
                <w:sz w:val="20"/>
                <w:szCs w:val="20"/>
              </w:rPr>
              <w:t>não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chancelar</w:t>
            </w:r>
            <w:proofErr w:type="spellEnd"/>
            <w:r w:rsidRPr="00821B08">
              <w:rPr>
                <w:rFonts w:ascii="Times New Roman" w:hAnsi="Times New Roman" w:cs="Times New Roman"/>
                <w:color w:val="000000"/>
                <w:sz w:val="20"/>
                <w:szCs w:val="20"/>
              </w:rPr>
              <w:t xml:space="preserve"> a </w:t>
            </w:r>
            <w:proofErr w:type="spellStart"/>
            <w:r w:rsidRPr="00821B08">
              <w:rPr>
                <w:rFonts w:ascii="Times New Roman" w:hAnsi="Times New Roman" w:cs="Times New Roman"/>
                <w:color w:val="000000"/>
                <w:sz w:val="20"/>
                <w:szCs w:val="20"/>
              </w:rPr>
              <w:t>realização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destes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apoios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institucionais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tendo</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em</w:t>
            </w:r>
            <w:proofErr w:type="spellEnd"/>
            <w:r w:rsidRPr="00821B08">
              <w:rPr>
                <w:rFonts w:ascii="Times New Roman" w:hAnsi="Times New Roman" w:cs="Times New Roman"/>
                <w:color w:val="000000"/>
                <w:sz w:val="20"/>
                <w:szCs w:val="20"/>
              </w:rPr>
              <w:t xml:space="preserve"> vista </w:t>
            </w:r>
            <w:proofErr w:type="gramStart"/>
            <w:r w:rsidRPr="00821B08">
              <w:rPr>
                <w:rFonts w:ascii="Times New Roman" w:hAnsi="Times New Roman" w:cs="Times New Roman"/>
                <w:color w:val="000000"/>
                <w:sz w:val="20"/>
                <w:szCs w:val="20"/>
              </w:rPr>
              <w:t>a</w:t>
            </w:r>
            <w:proofErr w:type="gram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impossibilidade</w:t>
            </w:r>
            <w:proofErr w:type="spellEnd"/>
            <w:r w:rsidRPr="00821B08">
              <w:rPr>
                <w:rFonts w:ascii="Times New Roman" w:hAnsi="Times New Roman" w:cs="Times New Roman"/>
                <w:color w:val="000000"/>
                <w:sz w:val="20"/>
                <w:szCs w:val="20"/>
              </w:rPr>
              <w:t xml:space="preserve"> da </w:t>
            </w:r>
            <w:proofErr w:type="spellStart"/>
            <w:r w:rsidRPr="00821B08">
              <w:rPr>
                <w:rFonts w:ascii="Times New Roman" w:hAnsi="Times New Roman" w:cs="Times New Roman"/>
                <w:color w:val="000000"/>
                <w:sz w:val="20"/>
                <w:szCs w:val="20"/>
              </w:rPr>
              <w:t>garantia</w:t>
            </w:r>
            <w:proofErr w:type="spellEnd"/>
            <w:r w:rsidRPr="00821B08">
              <w:rPr>
                <w:rFonts w:ascii="Times New Roman" w:hAnsi="Times New Roman" w:cs="Times New Roman"/>
                <w:color w:val="000000"/>
                <w:sz w:val="20"/>
                <w:szCs w:val="20"/>
              </w:rPr>
              <w:t xml:space="preserve"> do CAU </w:t>
            </w:r>
            <w:proofErr w:type="spellStart"/>
            <w:r w:rsidRPr="00821B08">
              <w:rPr>
                <w:rFonts w:ascii="Times New Roman" w:hAnsi="Times New Roman" w:cs="Times New Roman"/>
                <w:color w:val="000000"/>
                <w:sz w:val="20"/>
                <w:szCs w:val="20"/>
              </w:rPr>
              <w:t>quanto</w:t>
            </w:r>
            <w:proofErr w:type="spellEnd"/>
            <w:r w:rsidRPr="00821B08">
              <w:rPr>
                <w:rFonts w:ascii="Times New Roman" w:hAnsi="Times New Roman" w:cs="Times New Roman"/>
                <w:color w:val="000000"/>
                <w:sz w:val="20"/>
                <w:szCs w:val="20"/>
              </w:rPr>
              <w:t xml:space="preserve"> a </w:t>
            </w:r>
            <w:proofErr w:type="spellStart"/>
            <w:r w:rsidRPr="00821B08">
              <w:rPr>
                <w:rFonts w:ascii="Times New Roman" w:hAnsi="Times New Roman" w:cs="Times New Roman"/>
                <w:color w:val="000000"/>
                <w:sz w:val="20"/>
                <w:szCs w:val="20"/>
              </w:rPr>
              <w:t>qualidade</w:t>
            </w:r>
            <w:proofErr w:type="spellEnd"/>
            <w:r w:rsidRPr="00821B08">
              <w:rPr>
                <w:rFonts w:ascii="Times New Roman" w:hAnsi="Times New Roman" w:cs="Times New Roman"/>
                <w:color w:val="000000"/>
                <w:sz w:val="20"/>
                <w:szCs w:val="20"/>
              </w:rPr>
              <w:t xml:space="preserve"> dos </w:t>
            </w:r>
            <w:proofErr w:type="spellStart"/>
            <w:r w:rsidRPr="00821B08">
              <w:rPr>
                <w:rFonts w:ascii="Times New Roman" w:hAnsi="Times New Roman" w:cs="Times New Roman"/>
                <w:color w:val="000000"/>
                <w:sz w:val="20"/>
                <w:szCs w:val="20"/>
              </w:rPr>
              <w:t>cursos</w:t>
            </w:r>
            <w:proofErr w:type="spellEnd"/>
            <w:r w:rsidRPr="00821B08">
              <w:rPr>
                <w:rFonts w:ascii="Times New Roman" w:hAnsi="Times New Roman" w:cs="Times New Roman"/>
                <w:color w:val="000000"/>
                <w:sz w:val="20"/>
                <w:szCs w:val="20"/>
              </w:rPr>
              <w:t xml:space="preserve"> </w:t>
            </w:r>
            <w:proofErr w:type="spellStart"/>
            <w:r w:rsidRPr="00821B08">
              <w:rPr>
                <w:rFonts w:ascii="Times New Roman" w:hAnsi="Times New Roman" w:cs="Times New Roman"/>
                <w:color w:val="000000"/>
                <w:sz w:val="20"/>
                <w:szCs w:val="20"/>
              </w:rPr>
              <w:t>apresentados</w:t>
            </w:r>
            <w:proofErr w:type="spellEnd"/>
            <w:r w:rsidRPr="00821B08">
              <w:rPr>
                <w:rFonts w:ascii="Times New Roman" w:hAnsi="Times New Roman" w:cs="Times New Roman"/>
                <w:color w:val="000000"/>
                <w:sz w:val="20"/>
                <w:szCs w:val="20"/>
              </w:rPr>
              <w:t xml:space="preserve">. </w:t>
            </w:r>
          </w:p>
        </w:tc>
      </w:tr>
    </w:tbl>
    <w:p w14:paraId="031E315D" w14:textId="77777777" w:rsidR="00903921" w:rsidRPr="00821B08" w:rsidRDefault="00903921" w:rsidP="00903921">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3422B3DB" w14:textId="77777777" w:rsidTr="00620F12">
        <w:trPr>
          <w:trHeight w:val="330"/>
        </w:trPr>
        <w:tc>
          <w:tcPr>
            <w:tcW w:w="2146" w:type="dxa"/>
            <w:tcBorders>
              <w:top w:val="single" w:sz="4" w:space="0" w:color="auto"/>
            </w:tcBorders>
            <w:shd w:val="clear" w:color="auto" w:fill="D9D9D9" w:themeFill="background1" w:themeFillShade="D9"/>
            <w:vAlign w:val="center"/>
          </w:tcPr>
          <w:p w14:paraId="38586D44" w14:textId="77777777" w:rsidR="00903921" w:rsidRPr="00821B08" w:rsidRDefault="00903921" w:rsidP="00620F12">
            <w:pPr>
              <w:widowControl/>
              <w:suppressLineNumbers/>
              <w:rPr>
                <w:rFonts w:ascii="Times New Roman" w:hAnsi="Times New Roman" w:cs="Times New Roman"/>
                <w:color w:val="000000" w:themeColor="text1"/>
                <w:sz w:val="20"/>
                <w:szCs w:val="20"/>
                <w:lang w:val="pt-BR"/>
              </w:rPr>
            </w:pPr>
            <w:bookmarkStart w:id="37" w:name="_Hlk92449437"/>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33649130" w14:textId="2BB8B8BB" w:rsidR="00903921" w:rsidRPr="00821B08" w:rsidRDefault="00903921" w:rsidP="00620F12">
            <w:pPr>
              <w:widowControl/>
              <w:spacing w:after="120"/>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 xml:space="preserve">3.10 </w:t>
            </w:r>
            <w:bookmarkStart w:id="38" w:name="_Hlk96071715"/>
            <w:r w:rsidRPr="00821B08">
              <w:rPr>
                <w:rFonts w:ascii="Times New Roman" w:hAnsi="Times New Roman" w:cs="Times New Roman"/>
                <w:b/>
                <w:color w:val="000000" w:themeColor="text1"/>
                <w:sz w:val="20"/>
                <w:szCs w:val="20"/>
                <w:lang w:val="pt-BR"/>
              </w:rPr>
              <w:t xml:space="preserve">Análise </w:t>
            </w:r>
            <w:r w:rsidR="000910A2" w:rsidRPr="00821B08">
              <w:rPr>
                <w:rFonts w:ascii="Times New Roman" w:hAnsi="Times New Roman" w:cs="Times New Roman"/>
                <w:b/>
                <w:color w:val="000000" w:themeColor="text1"/>
                <w:sz w:val="20"/>
                <w:szCs w:val="20"/>
                <w:lang w:val="pt-BR"/>
              </w:rPr>
              <w:t>da manifestação da PUC/MG em resposta a ofício da Presidência do CAU/MG.</w:t>
            </w:r>
            <w:bookmarkEnd w:id="38"/>
          </w:p>
        </w:tc>
      </w:tr>
      <w:bookmarkEnd w:id="37"/>
      <w:tr w:rsidR="00C367A0" w:rsidRPr="00821B08" w14:paraId="0D8D39A4" w14:textId="77777777" w:rsidTr="00620F12">
        <w:trPr>
          <w:trHeight w:val="330"/>
        </w:trPr>
        <w:tc>
          <w:tcPr>
            <w:tcW w:w="2146" w:type="dxa"/>
            <w:shd w:val="clear" w:color="auto" w:fill="D9D9D9" w:themeFill="background1" w:themeFillShade="D9"/>
            <w:vAlign w:val="center"/>
          </w:tcPr>
          <w:p w14:paraId="325AB519" w14:textId="77777777" w:rsidR="00903921" w:rsidRPr="00821B08" w:rsidRDefault="00903921" w:rsidP="00620F1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3DBE689D" w14:textId="55967CFD" w:rsidR="00523D95" w:rsidRPr="00821B08" w:rsidRDefault="00523D95" w:rsidP="00620F12">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A CEF-CAU/MG chegou </w:t>
            </w:r>
            <w:proofErr w:type="gramStart"/>
            <w:r w:rsidRPr="00821B08">
              <w:rPr>
                <w:rFonts w:ascii="Times New Roman" w:eastAsia="Times New Roman" w:hAnsi="Times New Roman" w:cs="Times New Roman"/>
                <w:color w:val="000000" w:themeColor="text1"/>
                <w:sz w:val="20"/>
                <w:szCs w:val="20"/>
                <w:lang w:val="pt-BR" w:eastAsia="pt-BR"/>
              </w:rPr>
              <w:t>a</w:t>
            </w:r>
            <w:proofErr w:type="gramEnd"/>
            <w:r w:rsidRPr="00821B08">
              <w:rPr>
                <w:rFonts w:ascii="Times New Roman" w:eastAsia="Times New Roman" w:hAnsi="Times New Roman" w:cs="Times New Roman"/>
                <w:color w:val="000000" w:themeColor="text1"/>
                <w:sz w:val="20"/>
                <w:szCs w:val="20"/>
                <w:lang w:val="pt-BR" w:eastAsia="pt-BR"/>
              </w:rPr>
              <w:t xml:space="preserve"> conclusão de responder a Presidência do CAU/MG no sentido de:</w:t>
            </w:r>
          </w:p>
          <w:p w14:paraId="4B1C365C" w14:textId="38169673" w:rsidR="00CF39A7" w:rsidRPr="00821B08" w:rsidRDefault="00523D95" w:rsidP="00620F12">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 </w:t>
            </w:r>
            <w:r w:rsidR="00CF39A7" w:rsidRPr="00821B08">
              <w:rPr>
                <w:rFonts w:ascii="Times New Roman" w:eastAsia="Times New Roman" w:hAnsi="Times New Roman" w:cs="Times New Roman"/>
                <w:color w:val="000000" w:themeColor="text1"/>
                <w:sz w:val="20"/>
                <w:szCs w:val="20"/>
                <w:lang w:val="pt-BR" w:eastAsia="pt-BR"/>
              </w:rPr>
              <w:t>Reconhecer a autonomia dos coordenadores de curso de organizar sua equipe de trabalho</w:t>
            </w:r>
            <w:r w:rsidRPr="00821B08">
              <w:rPr>
                <w:rFonts w:ascii="Times New Roman" w:eastAsia="Times New Roman" w:hAnsi="Times New Roman" w:cs="Times New Roman"/>
                <w:color w:val="000000" w:themeColor="text1"/>
                <w:sz w:val="20"/>
                <w:szCs w:val="20"/>
                <w:lang w:val="pt-BR" w:eastAsia="pt-BR"/>
              </w:rPr>
              <w:t xml:space="preserve"> e na estruturação do curso</w:t>
            </w:r>
            <w:r w:rsidR="00CF39A7" w:rsidRPr="00821B08">
              <w:rPr>
                <w:rFonts w:ascii="Times New Roman" w:eastAsia="Times New Roman" w:hAnsi="Times New Roman" w:cs="Times New Roman"/>
                <w:color w:val="000000" w:themeColor="text1"/>
                <w:sz w:val="20"/>
                <w:szCs w:val="20"/>
                <w:lang w:val="pt-BR" w:eastAsia="pt-BR"/>
              </w:rPr>
              <w:t>.</w:t>
            </w:r>
          </w:p>
          <w:p w14:paraId="3ED367E6" w14:textId="08A18922" w:rsidR="00CF39A7" w:rsidRPr="00821B08" w:rsidRDefault="00523D95" w:rsidP="00620F12">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 Informar a CEF-CAU/MG está alinhada </w:t>
            </w:r>
            <w:r w:rsidR="00CF39A7" w:rsidRPr="00821B08">
              <w:rPr>
                <w:rFonts w:ascii="Times New Roman" w:eastAsia="Times New Roman" w:hAnsi="Times New Roman" w:cs="Times New Roman"/>
                <w:color w:val="000000" w:themeColor="text1"/>
                <w:sz w:val="20"/>
                <w:szCs w:val="20"/>
                <w:lang w:val="pt-BR" w:eastAsia="pt-BR"/>
              </w:rPr>
              <w:t xml:space="preserve">com os </w:t>
            </w:r>
            <w:proofErr w:type="spellStart"/>
            <w:r w:rsidR="00CF39A7" w:rsidRPr="00821B08">
              <w:rPr>
                <w:rFonts w:ascii="Times New Roman" w:eastAsia="Times New Roman" w:hAnsi="Times New Roman" w:cs="Times New Roman"/>
                <w:color w:val="000000" w:themeColor="text1"/>
                <w:sz w:val="20"/>
                <w:szCs w:val="20"/>
                <w:lang w:val="pt-BR" w:eastAsia="pt-BR"/>
              </w:rPr>
              <w:t>considerandos</w:t>
            </w:r>
            <w:proofErr w:type="spellEnd"/>
            <w:r w:rsidR="00CF39A7" w:rsidRPr="00821B08">
              <w:rPr>
                <w:rFonts w:ascii="Times New Roman" w:eastAsia="Times New Roman" w:hAnsi="Times New Roman" w:cs="Times New Roman"/>
                <w:color w:val="000000" w:themeColor="text1"/>
                <w:sz w:val="20"/>
                <w:szCs w:val="20"/>
                <w:lang w:val="pt-BR" w:eastAsia="pt-BR"/>
              </w:rPr>
              <w:t xml:space="preserve"> de 2 a 7 do ofício.</w:t>
            </w:r>
          </w:p>
          <w:p w14:paraId="6C0B6E24" w14:textId="0ECDCF97" w:rsidR="00903921" w:rsidRPr="00821B08" w:rsidRDefault="00523D95" w:rsidP="00620F12">
            <w:pPr>
              <w:widowControl/>
              <w:spacing w:line="300" w:lineRule="auto"/>
              <w:jc w:val="both"/>
              <w:rPr>
                <w:rFonts w:ascii="Times New Roman" w:eastAsia="Times New Roman" w:hAnsi="Times New Roman" w:cs="Times New Roman"/>
                <w:color w:val="000000" w:themeColor="text1"/>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 xml:space="preserve">- </w:t>
            </w:r>
            <w:r w:rsidR="00CF39A7" w:rsidRPr="00821B08">
              <w:rPr>
                <w:rFonts w:ascii="Times New Roman" w:eastAsia="Times New Roman" w:hAnsi="Times New Roman" w:cs="Times New Roman"/>
                <w:color w:val="000000" w:themeColor="text1"/>
                <w:sz w:val="20"/>
                <w:szCs w:val="20"/>
                <w:lang w:val="pt-BR" w:eastAsia="pt-BR"/>
              </w:rPr>
              <w:t xml:space="preserve">Sugerir que o CAU </w:t>
            </w:r>
            <w:r w:rsidRPr="00821B08">
              <w:rPr>
                <w:rFonts w:ascii="Times New Roman" w:eastAsia="Times New Roman" w:hAnsi="Times New Roman" w:cs="Times New Roman"/>
                <w:color w:val="000000" w:themeColor="text1"/>
                <w:sz w:val="20"/>
                <w:szCs w:val="20"/>
                <w:lang w:val="pt-BR" w:eastAsia="pt-BR"/>
              </w:rPr>
              <w:t xml:space="preserve">/MG </w:t>
            </w:r>
            <w:r w:rsidR="00CF39A7" w:rsidRPr="00821B08">
              <w:rPr>
                <w:rFonts w:ascii="Times New Roman" w:eastAsia="Times New Roman" w:hAnsi="Times New Roman" w:cs="Times New Roman"/>
                <w:color w:val="000000" w:themeColor="text1"/>
                <w:sz w:val="20"/>
                <w:szCs w:val="20"/>
                <w:lang w:val="pt-BR" w:eastAsia="pt-BR"/>
              </w:rPr>
              <w:t>se colo</w:t>
            </w:r>
            <w:r w:rsidRPr="00821B08">
              <w:rPr>
                <w:rFonts w:ascii="Times New Roman" w:eastAsia="Times New Roman" w:hAnsi="Times New Roman" w:cs="Times New Roman"/>
                <w:color w:val="000000" w:themeColor="text1"/>
                <w:sz w:val="20"/>
                <w:szCs w:val="20"/>
                <w:lang w:val="pt-BR" w:eastAsia="pt-BR"/>
              </w:rPr>
              <w:t>que</w:t>
            </w:r>
            <w:r w:rsidR="00CF39A7" w:rsidRPr="00821B08">
              <w:rPr>
                <w:rFonts w:ascii="Times New Roman" w:eastAsia="Times New Roman" w:hAnsi="Times New Roman" w:cs="Times New Roman"/>
                <w:color w:val="000000" w:themeColor="text1"/>
                <w:sz w:val="20"/>
                <w:szCs w:val="20"/>
                <w:lang w:val="pt-BR" w:eastAsia="pt-BR"/>
              </w:rPr>
              <w:t xml:space="preserve"> à disposição para </w:t>
            </w:r>
            <w:r w:rsidRPr="00821B08">
              <w:rPr>
                <w:rFonts w:ascii="Times New Roman" w:eastAsia="Times New Roman" w:hAnsi="Times New Roman" w:cs="Times New Roman"/>
                <w:color w:val="000000" w:themeColor="text1"/>
                <w:sz w:val="20"/>
                <w:szCs w:val="20"/>
                <w:lang w:val="pt-BR" w:eastAsia="pt-BR"/>
              </w:rPr>
              <w:t>contribuir</w:t>
            </w:r>
            <w:r w:rsidR="00CF39A7" w:rsidRPr="00821B08">
              <w:rPr>
                <w:rFonts w:ascii="Times New Roman" w:eastAsia="Times New Roman" w:hAnsi="Times New Roman" w:cs="Times New Roman"/>
                <w:color w:val="000000" w:themeColor="text1"/>
                <w:sz w:val="20"/>
                <w:szCs w:val="20"/>
                <w:lang w:val="pt-BR" w:eastAsia="pt-BR"/>
              </w:rPr>
              <w:t xml:space="preserve"> da forma que puder. </w:t>
            </w:r>
          </w:p>
        </w:tc>
      </w:tr>
      <w:tr w:rsidR="00C367A0" w:rsidRPr="00821B08" w14:paraId="394C6CE5" w14:textId="77777777" w:rsidTr="00620F12">
        <w:trPr>
          <w:trHeight w:val="70"/>
        </w:trPr>
        <w:tc>
          <w:tcPr>
            <w:tcW w:w="2146" w:type="dxa"/>
            <w:tcBorders>
              <w:bottom w:val="single" w:sz="4" w:space="0" w:color="auto"/>
            </w:tcBorders>
            <w:shd w:val="clear" w:color="auto" w:fill="D9D9D9" w:themeFill="background1" w:themeFillShade="D9"/>
            <w:vAlign w:val="center"/>
          </w:tcPr>
          <w:p w14:paraId="7DE9050B" w14:textId="77777777" w:rsidR="00903921" w:rsidRPr="00821B08" w:rsidRDefault="00903921" w:rsidP="00620F1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F73673C" w14:textId="056839B3" w:rsidR="00903921" w:rsidRPr="00821B08" w:rsidRDefault="00E52AC1" w:rsidP="00620F12">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CEF-CAU/MG solicitou que o Assessor responda o e-mail pelo qual a demanda foi recebida nos termos anotados acima.</w:t>
            </w:r>
          </w:p>
        </w:tc>
      </w:tr>
    </w:tbl>
    <w:p w14:paraId="26143BC6" w14:textId="77777777" w:rsidR="00D42B2F" w:rsidRPr="00821B08" w:rsidRDefault="00D42B2F" w:rsidP="00D42B2F">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367A0" w:rsidRPr="00821B08" w14:paraId="0CF75C5C" w14:textId="77777777" w:rsidTr="00620F12">
        <w:trPr>
          <w:trHeight w:val="330"/>
        </w:trPr>
        <w:tc>
          <w:tcPr>
            <w:tcW w:w="2146" w:type="dxa"/>
            <w:tcBorders>
              <w:top w:val="single" w:sz="4" w:space="0" w:color="auto"/>
            </w:tcBorders>
            <w:shd w:val="clear" w:color="auto" w:fill="D9D9D9" w:themeFill="background1" w:themeFillShade="D9"/>
            <w:vAlign w:val="center"/>
          </w:tcPr>
          <w:p w14:paraId="7145EE19" w14:textId="77777777" w:rsidR="00D42B2F" w:rsidRPr="00821B08" w:rsidRDefault="00D42B2F" w:rsidP="00620F12">
            <w:pPr>
              <w:widowControl/>
              <w:suppressLineNumbers/>
              <w:rPr>
                <w:rFonts w:ascii="Times New Roman" w:hAnsi="Times New Roman" w:cs="Times New Roman"/>
                <w:color w:val="000000" w:themeColor="text1"/>
                <w:sz w:val="20"/>
                <w:szCs w:val="20"/>
                <w:lang w:val="pt-BR"/>
              </w:rPr>
            </w:pPr>
            <w:bookmarkStart w:id="39" w:name="_Hlk92449442"/>
            <w:r w:rsidRPr="00821B08">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22CC26C0" w14:textId="3A8BF33E" w:rsidR="00D42B2F" w:rsidRPr="00821B08" w:rsidRDefault="00D42B2F" w:rsidP="00620F12">
            <w:pPr>
              <w:widowControl/>
              <w:spacing w:after="120"/>
              <w:jc w:val="both"/>
              <w:rPr>
                <w:rFonts w:ascii="Times New Roman" w:hAnsi="Times New Roman" w:cs="Times New Roman"/>
                <w:b/>
                <w:color w:val="000000" w:themeColor="text1"/>
                <w:sz w:val="20"/>
                <w:szCs w:val="20"/>
                <w:lang w:val="pt-BR"/>
              </w:rPr>
            </w:pPr>
            <w:r w:rsidRPr="00821B08">
              <w:rPr>
                <w:rFonts w:ascii="Times New Roman" w:hAnsi="Times New Roman" w:cs="Times New Roman"/>
                <w:b/>
                <w:color w:val="000000" w:themeColor="text1"/>
                <w:sz w:val="20"/>
                <w:szCs w:val="20"/>
                <w:lang w:val="pt-BR"/>
              </w:rPr>
              <w:t xml:space="preserve">3.11 </w:t>
            </w:r>
            <w:bookmarkStart w:id="40" w:name="_Hlk96071722"/>
            <w:r w:rsidRPr="00821B08">
              <w:rPr>
                <w:rFonts w:ascii="Times New Roman" w:hAnsi="Times New Roman" w:cs="Times New Roman"/>
                <w:b/>
                <w:color w:val="000000" w:themeColor="text1"/>
                <w:sz w:val="20"/>
                <w:szCs w:val="20"/>
                <w:lang w:val="pt-BR"/>
              </w:rPr>
              <w:t>Análise da deliberação plenária 1394/2021 do CAU-RS sobre atividades de extensão universitária</w:t>
            </w:r>
            <w:r w:rsidR="00BA073D" w:rsidRPr="00821B08">
              <w:rPr>
                <w:rFonts w:ascii="Times New Roman" w:hAnsi="Times New Roman" w:cs="Times New Roman"/>
                <w:b/>
                <w:color w:val="000000" w:themeColor="text1"/>
                <w:sz w:val="20"/>
                <w:szCs w:val="20"/>
                <w:lang w:val="pt-BR"/>
              </w:rPr>
              <w:t xml:space="preserve"> (1442156/2021)</w:t>
            </w:r>
            <w:r w:rsidRPr="00821B08">
              <w:rPr>
                <w:rFonts w:ascii="Times New Roman" w:hAnsi="Times New Roman" w:cs="Times New Roman"/>
                <w:b/>
                <w:color w:val="000000" w:themeColor="text1"/>
                <w:sz w:val="20"/>
                <w:szCs w:val="20"/>
                <w:lang w:val="pt-BR"/>
              </w:rPr>
              <w:t>.</w:t>
            </w:r>
            <w:bookmarkEnd w:id="40"/>
          </w:p>
        </w:tc>
      </w:tr>
      <w:bookmarkEnd w:id="39"/>
      <w:tr w:rsidR="00C367A0" w:rsidRPr="00821B08" w14:paraId="754B091A" w14:textId="77777777" w:rsidTr="00620F12">
        <w:trPr>
          <w:trHeight w:val="330"/>
        </w:trPr>
        <w:tc>
          <w:tcPr>
            <w:tcW w:w="2146" w:type="dxa"/>
            <w:shd w:val="clear" w:color="auto" w:fill="D9D9D9" w:themeFill="background1" w:themeFillShade="D9"/>
            <w:vAlign w:val="center"/>
          </w:tcPr>
          <w:p w14:paraId="089EE947" w14:textId="77777777" w:rsidR="00D42B2F" w:rsidRPr="00821B08" w:rsidRDefault="00D42B2F" w:rsidP="00620F1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DISCUSSÕES:</w:t>
            </w:r>
          </w:p>
        </w:tc>
        <w:tc>
          <w:tcPr>
            <w:tcW w:w="8042" w:type="dxa"/>
            <w:vAlign w:val="center"/>
          </w:tcPr>
          <w:p w14:paraId="558548E9" w14:textId="3E877132" w:rsidR="00D42B2F" w:rsidRPr="00821B08" w:rsidRDefault="00506EA4" w:rsidP="00620F12">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Conselheira Ilara destacou a qualidade do material elaborado pelo CAU/RS</w:t>
            </w:r>
            <w:r w:rsidR="00E52AC1" w:rsidRPr="00821B08">
              <w:rPr>
                <w:rFonts w:ascii="Times New Roman" w:eastAsia="Times New Roman" w:hAnsi="Times New Roman" w:cs="Times New Roman"/>
                <w:color w:val="000000" w:themeColor="text1"/>
                <w:sz w:val="20"/>
                <w:szCs w:val="20"/>
                <w:lang w:val="pt-BR" w:eastAsia="pt-BR"/>
              </w:rPr>
              <w:t xml:space="preserve"> tecendo seus </w:t>
            </w:r>
            <w:proofErr w:type="spellStart"/>
            <w:r w:rsidR="00E52AC1" w:rsidRPr="00821B08">
              <w:rPr>
                <w:rFonts w:ascii="Times New Roman" w:eastAsia="Times New Roman" w:hAnsi="Times New Roman" w:cs="Times New Roman"/>
                <w:color w:val="000000" w:themeColor="text1"/>
                <w:sz w:val="20"/>
                <w:szCs w:val="20"/>
                <w:lang w:val="pt-BR" w:eastAsia="pt-BR"/>
              </w:rPr>
              <w:t>considerandos</w:t>
            </w:r>
            <w:proofErr w:type="spellEnd"/>
            <w:r w:rsidRPr="00821B08">
              <w:rPr>
                <w:rFonts w:ascii="Times New Roman" w:eastAsia="Times New Roman" w:hAnsi="Times New Roman" w:cs="Times New Roman"/>
                <w:color w:val="000000" w:themeColor="text1"/>
                <w:sz w:val="20"/>
                <w:szCs w:val="20"/>
                <w:lang w:val="pt-BR" w:eastAsia="pt-BR"/>
              </w:rPr>
              <w:t xml:space="preserve">. </w:t>
            </w:r>
          </w:p>
        </w:tc>
      </w:tr>
      <w:tr w:rsidR="00C367A0" w:rsidRPr="00821B08" w14:paraId="4F78677A" w14:textId="77777777" w:rsidTr="00620F12">
        <w:trPr>
          <w:trHeight w:val="70"/>
        </w:trPr>
        <w:tc>
          <w:tcPr>
            <w:tcW w:w="2146" w:type="dxa"/>
            <w:tcBorders>
              <w:bottom w:val="single" w:sz="4" w:space="0" w:color="auto"/>
            </w:tcBorders>
            <w:shd w:val="clear" w:color="auto" w:fill="D9D9D9" w:themeFill="background1" w:themeFillShade="D9"/>
            <w:vAlign w:val="center"/>
          </w:tcPr>
          <w:p w14:paraId="5AA93151" w14:textId="77777777" w:rsidR="00D42B2F" w:rsidRPr="00821B08" w:rsidRDefault="00D42B2F" w:rsidP="00620F12">
            <w:pPr>
              <w:widowControl/>
              <w:suppressLineNumbers/>
              <w:rPr>
                <w:rFonts w:ascii="Times New Roman" w:hAnsi="Times New Roman" w:cs="Times New Roman"/>
                <w:color w:val="000000" w:themeColor="text1"/>
                <w:sz w:val="20"/>
                <w:szCs w:val="20"/>
                <w:lang w:val="pt-BR"/>
              </w:rPr>
            </w:pPr>
            <w:r w:rsidRPr="00821B08">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7D5C878" w14:textId="5CAD2461" w:rsidR="00D42B2F" w:rsidRPr="00821B08" w:rsidRDefault="00E52AC1" w:rsidP="00620F12">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Ficou decidido que todos os conselheiros irão ler o material para coleta de sugestões para a elaboração de uma deliberação no âmbito da CEF-CAU/MG para que esta possa instruir os questionamentos em MG acerca das atividades de extensão universitária.</w:t>
            </w:r>
            <w:r w:rsidRPr="00821B08">
              <w:rPr>
                <w:rFonts w:ascii="Times New Roman" w:hAnsi="Times New Roman" w:cs="Times New Roman"/>
                <w:b/>
                <w:color w:val="000000" w:themeColor="text1"/>
                <w:sz w:val="20"/>
                <w:szCs w:val="20"/>
                <w:lang w:val="pt-BR"/>
              </w:rPr>
              <w:t xml:space="preserve"> </w:t>
            </w:r>
            <w:r w:rsidRPr="00821B08">
              <w:rPr>
                <w:rFonts w:ascii="Times New Roman" w:eastAsia="Times New Roman" w:hAnsi="Times New Roman" w:cs="Times New Roman"/>
                <w:color w:val="808080" w:themeColor="background1" w:themeShade="80"/>
                <w:sz w:val="20"/>
                <w:szCs w:val="20"/>
                <w:lang w:val="pt-BR" w:eastAsia="pt-BR"/>
              </w:rPr>
              <w:t xml:space="preserve"> </w:t>
            </w:r>
          </w:p>
        </w:tc>
      </w:tr>
    </w:tbl>
    <w:p w14:paraId="314C9AE3" w14:textId="16A998E4" w:rsidR="00F36DFF" w:rsidRPr="00821B08" w:rsidRDefault="00821B08" w:rsidP="00F36DFF">
      <w:pPr>
        <w:jc w:val="both"/>
        <w:rPr>
          <w:rFonts w:ascii="Times New Roman" w:eastAsia="Times New Roman" w:hAnsi="Times New Roman" w:cs="Times New Roman"/>
          <w:color w:val="808080" w:themeColor="background1" w:themeShade="80"/>
          <w:sz w:val="20"/>
          <w:szCs w:val="20"/>
          <w:lang w:val="pt-BR" w:eastAsia="pt-BR"/>
        </w:rPr>
      </w:pPr>
      <w:r w:rsidRPr="00821B08">
        <w:rPr>
          <w:rFonts w:ascii="Times New Roman" w:eastAsia="Times New Roman" w:hAnsi="Times New Roman" w:cs="Times New Roman"/>
          <w:color w:val="000000" w:themeColor="text1"/>
          <w:sz w:val="20"/>
          <w:szCs w:val="20"/>
          <w:lang w:val="pt-BR" w:eastAsia="pt-BR"/>
        </w:rPr>
        <w:t>A reunião entrou em intervalo para almoço da</w:t>
      </w:r>
      <w:r w:rsidR="00596543" w:rsidRPr="00821B08">
        <w:rPr>
          <w:rFonts w:ascii="Times New Roman" w:eastAsia="Times New Roman" w:hAnsi="Times New Roman" w:cs="Times New Roman"/>
          <w:color w:val="000000" w:themeColor="text1"/>
          <w:sz w:val="20"/>
          <w:szCs w:val="20"/>
          <w:lang w:val="pt-BR" w:eastAsia="pt-BR"/>
        </w:rPr>
        <w:t xml:space="preserve"> 12h20</w:t>
      </w:r>
      <w:r w:rsidRPr="00821B08">
        <w:rPr>
          <w:rFonts w:ascii="Times New Roman" w:eastAsia="Times New Roman" w:hAnsi="Times New Roman" w:cs="Times New Roman"/>
          <w:color w:val="000000" w:themeColor="text1"/>
          <w:sz w:val="20"/>
          <w:szCs w:val="20"/>
          <w:lang w:val="pt-BR" w:eastAsia="pt-BR"/>
        </w:rPr>
        <w:t>min</w:t>
      </w:r>
      <w:r w:rsidR="00596543" w:rsidRPr="00821B08">
        <w:rPr>
          <w:rFonts w:ascii="Times New Roman" w:eastAsia="Times New Roman" w:hAnsi="Times New Roman" w:cs="Times New Roman"/>
          <w:color w:val="000000" w:themeColor="text1"/>
          <w:sz w:val="20"/>
          <w:szCs w:val="20"/>
          <w:lang w:val="pt-BR" w:eastAsia="pt-BR"/>
        </w:rPr>
        <w:t xml:space="preserve"> às 13h30min.  </w:t>
      </w:r>
      <w:r w:rsidR="00F36DFF" w:rsidRPr="00821B08">
        <w:rPr>
          <w:rFonts w:ascii="Times New Roman" w:eastAsia="Times New Roman" w:hAnsi="Times New Roman" w:cs="Times New Roman"/>
          <w:color w:val="000000" w:themeColor="text1"/>
          <w:sz w:val="20"/>
          <w:szCs w:val="20"/>
          <w:lang w:val="pt-BR" w:eastAsia="pt-BR"/>
        </w:rPr>
        <w:t xml:space="preserve">Às </w:t>
      </w:r>
      <w:r w:rsidR="00C15D30" w:rsidRPr="00821B08">
        <w:rPr>
          <w:rFonts w:ascii="Times New Roman" w:eastAsia="Times New Roman" w:hAnsi="Times New Roman" w:cs="Times New Roman"/>
          <w:color w:val="000000" w:themeColor="text1"/>
          <w:sz w:val="20"/>
          <w:szCs w:val="20"/>
          <w:lang w:val="pt-BR" w:eastAsia="pt-BR"/>
        </w:rPr>
        <w:t>1</w:t>
      </w:r>
      <w:r w:rsidR="00596543" w:rsidRPr="00821B08">
        <w:rPr>
          <w:rFonts w:ascii="Times New Roman" w:eastAsia="Times New Roman" w:hAnsi="Times New Roman" w:cs="Times New Roman"/>
          <w:color w:val="000000" w:themeColor="text1"/>
          <w:sz w:val="20"/>
          <w:szCs w:val="20"/>
          <w:lang w:val="pt-BR" w:eastAsia="pt-BR"/>
        </w:rPr>
        <w:t>7</w:t>
      </w:r>
      <w:r w:rsidR="00C15D30" w:rsidRPr="00821B08">
        <w:rPr>
          <w:rFonts w:ascii="Times New Roman" w:eastAsia="Times New Roman" w:hAnsi="Times New Roman" w:cs="Times New Roman"/>
          <w:color w:val="000000" w:themeColor="text1"/>
          <w:sz w:val="20"/>
          <w:szCs w:val="20"/>
          <w:lang w:val="pt-BR" w:eastAsia="pt-BR"/>
        </w:rPr>
        <w:t>1</w:t>
      </w:r>
      <w:r w:rsidR="00F36DFF" w:rsidRPr="00821B08">
        <w:rPr>
          <w:rFonts w:ascii="Times New Roman" w:eastAsia="Times New Roman" w:hAnsi="Times New Roman" w:cs="Times New Roman"/>
          <w:color w:val="000000" w:themeColor="text1"/>
          <w:sz w:val="20"/>
          <w:szCs w:val="20"/>
          <w:lang w:val="pt-BR" w:eastAsia="pt-BR"/>
        </w:rPr>
        <w:t>h</w:t>
      </w:r>
      <w:r w:rsidR="00596543" w:rsidRPr="00821B08">
        <w:rPr>
          <w:rFonts w:ascii="Times New Roman" w:eastAsia="Times New Roman" w:hAnsi="Times New Roman" w:cs="Times New Roman"/>
          <w:color w:val="000000" w:themeColor="text1"/>
          <w:sz w:val="20"/>
          <w:szCs w:val="20"/>
          <w:lang w:val="pt-BR" w:eastAsia="pt-BR"/>
        </w:rPr>
        <w:t>12</w:t>
      </w:r>
      <w:r w:rsidR="00F36DFF" w:rsidRPr="00821B08">
        <w:rPr>
          <w:rFonts w:ascii="Times New Roman" w:eastAsia="Times New Roman" w:hAnsi="Times New Roman" w:cs="Times New Roman"/>
          <w:color w:val="000000" w:themeColor="text1"/>
          <w:sz w:val="20"/>
          <w:szCs w:val="20"/>
          <w:lang w:val="pt-BR" w:eastAsia="pt-BR"/>
        </w:rPr>
        <w:t>min, tendo sido o que havia a ser tratado, a coordenadora encerrou a 1</w:t>
      </w:r>
      <w:r w:rsidR="001D04F4" w:rsidRPr="00821B08">
        <w:rPr>
          <w:rFonts w:ascii="Times New Roman" w:eastAsia="Times New Roman" w:hAnsi="Times New Roman" w:cs="Times New Roman"/>
          <w:color w:val="000000" w:themeColor="text1"/>
          <w:sz w:val="20"/>
          <w:szCs w:val="20"/>
          <w:lang w:val="pt-BR" w:eastAsia="pt-BR"/>
        </w:rPr>
        <w:t>5</w:t>
      </w:r>
      <w:r w:rsidR="00596543" w:rsidRPr="00821B08">
        <w:rPr>
          <w:rFonts w:ascii="Times New Roman" w:eastAsia="Times New Roman" w:hAnsi="Times New Roman" w:cs="Times New Roman"/>
          <w:color w:val="000000" w:themeColor="text1"/>
          <w:sz w:val="20"/>
          <w:szCs w:val="20"/>
          <w:lang w:val="pt-BR" w:eastAsia="pt-BR"/>
        </w:rPr>
        <w:t>5</w:t>
      </w:r>
      <w:r w:rsidR="00F36DFF" w:rsidRPr="00821B08">
        <w:rPr>
          <w:rFonts w:ascii="Times New Roman" w:eastAsia="Times New Roman" w:hAnsi="Times New Roman" w:cs="Times New Roman"/>
          <w:color w:val="000000" w:themeColor="text1"/>
          <w:sz w:val="20"/>
          <w:szCs w:val="20"/>
          <w:lang w:val="pt-BR" w:eastAsia="pt-BR"/>
        </w:rPr>
        <w:t>ª Reunião da Comissão de Ensino e Formação do CAU/MG. Para os devidos fins foi lavrada esta Súmula pelo Assessor Técnico e vai assinada pelos participantes da reunião.</w:t>
      </w:r>
    </w:p>
    <w:p w14:paraId="17210693" w14:textId="77777777" w:rsidR="00F36DFF" w:rsidRPr="00821B08" w:rsidRDefault="00F36DFF" w:rsidP="00821B08">
      <w:pPr>
        <w:rPr>
          <w:rFonts w:ascii="Times New Roman" w:eastAsia="Times New Roman" w:hAnsi="Times New Roman" w:cs="Times New Roman"/>
          <w:color w:val="808080" w:themeColor="background1" w:themeShade="80"/>
          <w:sz w:val="20"/>
          <w:szCs w:val="20"/>
          <w:lang w:val="pt-BR" w:eastAsia="pt-BR"/>
        </w:rPr>
      </w:pPr>
    </w:p>
    <w:p w14:paraId="6905EB80" w14:textId="77777777" w:rsidR="00F36DFF" w:rsidRPr="00821B08" w:rsidRDefault="00F36DFF" w:rsidP="00F36DFF">
      <w:pPr>
        <w:ind w:right="-879"/>
        <w:jc w:val="both"/>
        <w:rPr>
          <w:rFonts w:ascii="Times New Roman" w:hAnsi="Times New Roman" w:cs="Times New Roman"/>
          <w:color w:val="808080" w:themeColor="background1" w:themeShade="80"/>
          <w:sz w:val="20"/>
          <w:szCs w:val="20"/>
          <w:lang w:val="pt-BR" w:eastAsia="pt-BR"/>
        </w:rPr>
      </w:pPr>
    </w:p>
    <w:p w14:paraId="1400FC44" w14:textId="0D1EFB0F" w:rsidR="00C15D30" w:rsidRPr="00821B08" w:rsidRDefault="00BB08C3" w:rsidP="00BB08C3">
      <w:pPr>
        <w:autoSpaceDE w:val="0"/>
        <w:autoSpaceDN w:val="0"/>
        <w:adjustRightInd w:val="0"/>
        <w:ind w:hanging="34"/>
        <w:rPr>
          <w:rFonts w:ascii="Times New Roman" w:hAnsi="Times New Roman" w:cs="Times New Roman"/>
          <w:b/>
          <w:bCs/>
          <w:color w:val="000000" w:themeColor="text1"/>
          <w:sz w:val="20"/>
          <w:szCs w:val="20"/>
          <w:lang w:val="pt-BR" w:eastAsia="pt-BR"/>
        </w:rPr>
      </w:pPr>
      <w:bookmarkStart w:id="41" w:name="_Hlk93409160"/>
      <w:r w:rsidRPr="00821B08">
        <w:rPr>
          <w:rFonts w:ascii="Times New Roman" w:hAnsi="Times New Roman" w:cs="Times New Roman"/>
          <w:b/>
          <w:bCs/>
          <w:color w:val="000000" w:themeColor="text1"/>
          <w:sz w:val="20"/>
          <w:szCs w:val="20"/>
          <w:lang w:val="pt-BR" w:eastAsia="pt-BR"/>
        </w:rPr>
        <w:t xml:space="preserve">Ilara Rebeca Duran de </w:t>
      </w:r>
      <w:proofErr w:type="gramStart"/>
      <w:r w:rsidRPr="00821B08">
        <w:rPr>
          <w:rFonts w:ascii="Times New Roman" w:hAnsi="Times New Roman" w:cs="Times New Roman"/>
          <w:b/>
          <w:bCs/>
          <w:color w:val="000000" w:themeColor="text1"/>
          <w:sz w:val="20"/>
          <w:szCs w:val="20"/>
          <w:lang w:val="pt-BR" w:eastAsia="pt-BR"/>
        </w:rPr>
        <w:t xml:space="preserve">Melo  </w:t>
      </w:r>
      <w:r w:rsidR="00C15D30" w:rsidRPr="00821B08">
        <w:rPr>
          <w:rFonts w:ascii="Times New Roman" w:hAnsi="Times New Roman" w:cs="Times New Roman"/>
          <w:color w:val="000000" w:themeColor="text1"/>
          <w:sz w:val="20"/>
          <w:szCs w:val="20"/>
          <w:lang w:val="pt-BR" w:eastAsia="pt-BR"/>
        </w:rPr>
        <w:t>(</w:t>
      </w:r>
      <w:proofErr w:type="gramEnd"/>
      <w:r w:rsidR="00C15D30" w:rsidRPr="00821B08">
        <w:rPr>
          <w:rFonts w:ascii="Times New Roman" w:hAnsi="Times New Roman" w:cs="Times New Roman"/>
          <w:color w:val="000000" w:themeColor="text1"/>
          <w:sz w:val="20"/>
          <w:szCs w:val="20"/>
          <w:lang w:val="pt-BR" w:eastAsia="pt-BR"/>
        </w:rPr>
        <w:t>Coordenadora CEF-CAU/MG)</w:t>
      </w:r>
      <w:r w:rsidR="00C15D30" w:rsidRPr="00821B08">
        <w:rPr>
          <w:rFonts w:ascii="Times New Roman" w:hAnsi="Times New Roman" w:cs="Times New Roman"/>
          <w:b/>
          <w:bCs/>
          <w:color w:val="000000" w:themeColor="text1"/>
          <w:sz w:val="20"/>
          <w:szCs w:val="20"/>
          <w:lang w:val="pt-BR" w:eastAsia="pt-BR"/>
        </w:rPr>
        <w:t xml:space="preserve">        </w:t>
      </w:r>
      <w:r w:rsidRPr="00821B08">
        <w:rPr>
          <w:rFonts w:ascii="Times New Roman" w:hAnsi="Times New Roman" w:cs="Times New Roman"/>
          <w:b/>
          <w:bCs/>
          <w:color w:val="000000" w:themeColor="text1"/>
          <w:sz w:val="20"/>
          <w:szCs w:val="20"/>
          <w:lang w:val="pt-BR" w:eastAsia="pt-BR"/>
        </w:rPr>
        <w:t xml:space="preserve">           </w:t>
      </w:r>
      <w:bookmarkStart w:id="42" w:name="_Hlk93409169"/>
      <w:r w:rsidR="00C15D30" w:rsidRPr="00821B08">
        <w:rPr>
          <w:rFonts w:ascii="Times New Roman" w:hAnsi="Times New Roman" w:cs="Times New Roman"/>
          <w:b/>
          <w:bCs/>
          <w:color w:val="000000" w:themeColor="text1"/>
          <w:sz w:val="20"/>
          <w:szCs w:val="20"/>
          <w:lang w:val="pt-BR" w:eastAsia="pt-BR"/>
        </w:rPr>
        <w:t>____________________________________</w:t>
      </w:r>
      <w:bookmarkEnd w:id="42"/>
    </w:p>
    <w:p w14:paraId="04DA6BFD" w14:textId="1CD8010C" w:rsidR="00C15D30" w:rsidRPr="00821B08"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Fernanda Camargo Ferreira </w:t>
      </w:r>
      <w:r w:rsidR="00C15D30" w:rsidRPr="00821B08">
        <w:rPr>
          <w:rFonts w:ascii="Times New Roman" w:hAnsi="Times New Roman" w:cs="Times New Roman"/>
          <w:color w:val="000000" w:themeColor="text1"/>
          <w:sz w:val="20"/>
          <w:szCs w:val="20"/>
          <w:lang w:val="pt-BR" w:eastAsia="pt-BR"/>
        </w:rPr>
        <w:t>(Suplente)</w:t>
      </w:r>
    </w:p>
    <w:p w14:paraId="36B2DB2D" w14:textId="77777777" w:rsidR="00D726F1" w:rsidRPr="00821B08" w:rsidRDefault="00D726F1" w:rsidP="00DD3D88">
      <w:pPr>
        <w:spacing w:line="300" w:lineRule="auto"/>
        <w:rPr>
          <w:rFonts w:ascii="Times New Roman" w:hAnsi="Times New Roman" w:cs="Times New Roman"/>
          <w:color w:val="000000" w:themeColor="text1"/>
          <w:sz w:val="20"/>
          <w:szCs w:val="20"/>
          <w:highlight w:val="yellow"/>
          <w:lang w:val="pt-BR"/>
        </w:rPr>
      </w:pPr>
    </w:p>
    <w:p w14:paraId="068F2A56" w14:textId="148A913C" w:rsidR="00D726F1" w:rsidRPr="00821B08"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b/>
          <w:bCs/>
          <w:color w:val="000000" w:themeColor="text1"/>
          <w:sz w:val="20"/>
          <w:szCs w:val="20"/>
          <w:lang w:val="pt-BR" w:eastAsia="pt-BR"/>
        </w:rPr>
        <w:t>João Paulo Alves de Faria</w:t>
      </w:r>
      <w:r w:rsidRPr="00821B08">
        <w:rPr>
          <w:rFonts w:ascii="Times New Roman" w:hAnsi="Times New Roman" w:cs="Times New Roman"/>
          <w:color w:val="000000" w:themeColor="text1"/>
          <w:sz w:val="20"/>
          <w:szCs w:val="20"/>
          <w:lang w:val="pt-BR" w:eastAsia="pt-BR"/>
        </w:rPr>
        <w:t xml:space="preserve"> </w:t>
      </w:r>
      <w:r w:rsidR="00D726F1" w:rsidRPr="00821B08">
        <w:rPr>
          <w:rFonts w:ascii="Times New Roman" w:hAnsi="Times New Roman" w:cs="Times New Roman"/>
          <w:color w:val="000000" w:themeColor="text1"/>
          <w:sz w:val="20"/>
          <w:szCs w:val="20"/>
          <w:lang w:val="pt-BR" w:eastAsia="pt-BR"/>
        </w:rPr>
        <w:t>(Coordenador Adjunto CEF-CAU/</w:t>
      </w:r>
      <w:proofErr w:type="gramStart"/>
      <w:r w:rsidR="00D726F1" w:rsidRPr="00821B08">
        <w:rPr>
          <w:rFonts w:ascii="Times New Roman" w:hAnsi="Times New Roman" w:cs="Times New Roman"/>
          <w:color w:val="000000" w:themeColor="text1"/>
          <w:sz w:val="20"/>
          <w:szCs w:val="20"/>
          <w:lang w:val="pt-BR" w:eastAsia="pt-BR"/>
        </w:rPr>
        <w:t xml:space="preserve">MG) </w:t>
      </w:r>
      <w:r w:rsidR="00821B08">
        <w:rPr>
          <w:rFonts w:ascii="Times New Roman" w:hAnsi="Times New Roman" w:cs="Times New Roman"/>
          <w:color w:val="000000" w:themeColor="text1"/>
          <w:sz w:val="20"/>
          <w:szCs w:val="20"/>
          <w:lang w:val="pt-BR" w:eastAsia="pt-BR"/>
        </w:rPr>
        <w:t xml:space="preserve">  </w:t>
      </w:r>
      <w:proofErr w:type="gramEnd"/>
      <w:r w:rsidR="00821B08">
        <w:rPr>
          <w:rFonts w:ascii="Times New Roman" w:hAnsi="Times New Roman" w:cs="Times New Roman"/>
          <w:color w:val="000000" w:themeColor="text1"/>
          <w:sz w:val="20"/>
          <w:szCs w:val="20"/>
          <w:lang w:val="pt-BR" w:eastAsia="pt-BR"/>
        </w:rPr>
        <w:t xml:space="preserve">       </w:t>
      </w:r>
      <w:r w:rsidR="00D726F1" w:rsidRPr="00821B08">
        <w:rPr>
          <w:rFonts w:ascii="Times New Roman" w:hAnsi="Times New Roman" w:cs="Times New Roman"/>
          <w:color w:val="000000" w:themeColor="text1"/>
          <w:sz w:val="20"/>
          <w:szCs w:val="20"/>
          <w:lang w:val="pt-BR" w:eastAsia="pt-BR"/>
        </w:rPr>
        <w:t>______</w:t>
      </w:r>
      <w:r w:rsidRPr="00821B08">
        <w:rPr>
          <w:rFonts w:ascii="Times New Roman" w:hAnsi="Times New Roman" w:cs="Times New Roman"/>
          <w:color w:val="000000" w:themeColor="text1"/>
          <w:sz w:val="20"/>
          <w:szCs w:val="20"/>
          <w:lang w:val="pt-BR" w:eastAsia="pt-BR"/>
        </w:rPr>
        <w:t>_____</w:t>
      </w:r>
      <w:r w:rsidR="00D726F1" w:rsidRPr="00821B08">
        <w:rPr>
          <w:rFonts w:ascii="Times New Roman" w:hAnsi="Times New Roman" w:cs="Times New Roman"/>
          <w:color w:val="000000" w:themeColor="text1"/>
          <w:sz w:val="20"/>
          <w:szCs w:val="20"/>
          <w:lang w:val="pt-BR" w:eastAsia="pt-BR"/>
        </w:rPr>
        <w:t>__________________________</w:t>
      </w:r>
    </w:p>
    <w:p w14:paraId="3D57E8AE" w14:textId="4F219F06" w:rsidR="00D726F1" w:rsidRPr="00821B08"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proofErr w:type="spellStart"/>
      <w:r w:rsidRPr="00821B08">
        <w:rPr>
          <w:rFonts w:ascii="Times New Roman" w:hAnsi="Times New Roman" w:cs="Times New Roman"/>
          <w:color w:val="000000" w:themeColor="text1"/>
          <w:sz w:val="20"/>
          <w:szCs w:val="20"/>
          <w:lang w:val="pt-BR" w:eastAsia="pt-BR"/>
        </w:rPr>
        <w:t>Sidclei</w:t>
      </w:r>
      <w:proofErr w:type="spellEnd"/>
      <w:r w:rsidRPr="00821B08">
        <w:rPr>
          <w:rFonts w:ascii="Times New Roman" w:hAnsi="Times New Roman" w:cs="Times New Roman"/>
          <w:color w:val="000000" w:themeColor="text1"/>
          <w:sz w:val="20"/>
          <w:szCs w:val="20"/>
          <w:lang w:val="pt-BR" w:eastAsia="pt-BR"/>
        </w:rPr>
        <w:t> </w:t>
      </w:r>
      <w:proofErr w:type="gramStart"/>
      <w:r w:rsidRPr="00821B08">
        <w:rPr>
          <w:rFonts w:ascii="Times New Roman" w:hAnsi="Times New Roman" w:cs="Times New Roman"/>
          <w:color w:val="000000" w:themeColor="text1"/>
          <w:sz w:val="20"/>
          <w:szCs w:val="20"/>
          <w:lang w:val="pt-BR" w:eastAsia="pt-BR"/>
        </w:rPr>
        <w:t xml:space="preserve">Barbosa  </w:t>
      </w:r>
      <w:r w:rsidR="00D726F1" w:rsidRPr="00821B08">
        <w:rPr>
          <w:rFonts w:ascii="Times New Roman" w:hAnsi="Times New Roman" w:cs="Times New Roman"/>
          <w:color w:val="000000" w:themeColor="text1"/>
          <w:sz w:val="20"/>
          <w:szCs w:val="20"/>
          <w:lang w:val="pt-BR" w:eastAsia="pt-BR"/>
        </w:rPr>
        <w:t>(</w:t>
      </w:r>
      <w:proofErr w:type="gramEnd"/>
      <w:r w:rsidR="00D726F1" w:rsidRPr="00821B08">
        <w:rPr>
          <w:rFonts w:ascii="Times New Roman" w:hAnsi="Times New Roman" w:cs="Times New Roman"/>
          <w:color w:val="000000" w:themeColor="text1"/>
          <w:sz w:val="20"/>
          <w:szCs w:val="20"/>
          <w:lang w:val="pt-BR" w:eastAsia="pt-BR"/>
        </w:rPr>
        <w:t>Suplente)</w:t>
      </w:r>
      <w:r w:rsidR="00D726F1" w:rsidRPr="00821B08">
        <w:rPr>
          <w:rFonts w:ascii="Times New Roman" w:hAnsi="Times New Roman" w:cs="Times New Roman"/>
          <w:color w:val="000000" w:themeColor="text1"/>
          <w:sz w:val="20"/>
          <w:szCs w:val="20"/>
          <w:lang w:val="pt-BR" w:eastAsia="pt-BR"/>
        </w:rPr>
        <w:tab/>
      </w:r>
    </w:p>
    <w:p w14:paraId="76C9FF13" w14:textId="77777777" w:rsidR="00BB08C3" w:rsidRPr="00821B08" w:rsidRDefault="00BB08C3" w:rsidP="00D726F1">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14:paraId="36DAE00C" w14:textId="0E3B55A5" w:rsidR="00BB08C3" w:rsidRPr="00821B08"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b/>
          <w:bCs/>
          <w:color w:val="000000" w:themeColor="text1"/>
          <w:sz w:val="20"/>
          <w:szCs w:val="20"/>
          <w:lang w:val="pt-BR" w:eastAsia="pt-BR"/>
        </w:rPr>
        <w:t>Gustavo Rocha Ribeiro</w:t>
      </w:r>
      <w:r w:rsidRPr="00821B08">
        <w:rPr>
          <w:rFonts w:ascii="Times New Roman" w:hAnsi="Times New Roman" w:cs="Times New Roman"/>
          <w:color w:val="000000" w:themeColor="text1"/>
          <w:sz w:val="20"/>
          <w:szCs w:val="20"/>
          <w:lang w:val="pt-BR" w:eastAsia="pt-BR"/>
        </w:rPr>
        <w:t xml:space="preserve"> (membro titular CEF-CAU/</w:t>
      </w:r>
      <w:proofErr w:type="gramStart"/>
      <w:r w:rsidRPr="00821B08">
        <w:rPr>
          <w:rFonts w:ascii="Times New Roman" w:hAnsi="Times New Roman" w:cs="Times New Roman"/>
          <w:color w:val="000000" w:themeColor="text1"/>
          <w:sz w:val="20"/>
          <w:szCs w:val="20"/>
          <w:lang w:val="pt-BR" w:eastAsia="pt-BR"/>
        </w:rPr>
        <w:t xml:space="preserve">MG)   </w:t>
      </w:r>
      <w:proofErr w:type="gramEnd"/>
      <w:r w:rsidRPr="00821B08">
        <w:rPr>
          <w:rFonts w:ascii="Times New Roman" w:hAnsi="Times New Roman" w:cs="Times New Roman"/>
          <w:color w:val="000000" w:themeColor="text1"/>
          <w:sz w:val="20"/>
          <w:szCs w:val="20"/>
          <w:lang w:val="pt-BR" w:eastAsia="pt-BR"/>
        </w:rPr>
        <w:t xml:space="preserve">                </w:t>
      </w:r>
      <w:r w:rsidR="00821B08">
        <w:rPr>
          <w:rFonts w:ascii="Times New Roman" w:hAnsi="Times New Roman" w:cs="Times New Roman"/>
          <w:color w:val="000000" w:themeColor="text1"/>
          <w:sz w:val="20"/>
          <w:szCs w:val="20"/>
          <w:lang w:val="pt-BR" w:eastAsia="pt-BR"/>
        </w:rPr>
        <w:t xml:space="preserve">   </w:t>
      </w:r>
      <w:r w:rsidRPr="00821B08">
        <w:rPr>
          <w:rFonts w:ascii="Times New Roman" w:hAnsi="Times New Roman" w:cs="Times New Roman"/>
          <w:color w:val="000000" w:themeColor="text1"/>
          <w:sz w:val="20"/>
          <w:szCs w:val="20"/>
          <w:lang w:val="pt-BR" w:eastAsia="pt-BR"/>
        </w:rPr>
        <w:t xml:space="preserve">   ______________________________</w:t>
      </w:r>
      <w:r w:rsidR="00BB08C3" w:rsidRPr="00821B08">
        <w:rPr>
          <w:rFonts w:ascii="Times New Roman" w:hAnsi="Times New Roman" w:cs="Times New Roman"/>
          <w:color w:val="000000" w:themeColor="text1"/>
          <w:sz w:val="20"/>
          <w:szCs w:val="20"/>
          <w:lang w:val="pt-BR" w:eastAsia="pt-BR"/>
        </w:rPr>
        <w:t>_________</w:t>
      </w:r>
    </w:p>
    <w:p w14:paraId="44173641" w14:textId="47F25605" w:rsidR="00D726F1" w:rsidRPr="00821B08"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Denise Aurora Neves Flores (Suplente)</w:t>
      </w:r>
    </w:p>
    <w:p w14:paraId="79F67D48" w14:textId="741515DE" w:rsidR="00F36DFF" w:rsidRPr="00821B08" w:rsidRDefault="00F36DFF" w:rsidP="00F36DFF">
      <w:pPr>
        <w:autoSpaceDE w:val="0"/>
        <w:autoSpaceDN w:val="0"/>
        <w:adjustRightInd w:val="0"/>
        <w:ind w:hanging="34"/>
        <w:rPr>
          <w:rFonts w:ascii="Times New Roman" w:hAnsi="Times New Roman" w:cs="Times New Roman"/>
          <w:color w:val="000000" w:themeColor="text1"/>
          <w:sz w:val="20"/>
          <w:szCs w:val="20"/>
          <w:lang w:val="pt-BR" w:eastAsia="pt-BR"/>
        </w:rPr>
      </w:pPr>
    </w:p>
    <w:p w14:paraId="3F499CFF" w14:textId="11E08572" w:rsidR="00BB08C3" w:rsidRPr="00821B08"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b/>
          <w:bCs/>
          <w:color w:val="000000" w:themeColor="text1"/>
          <w:sz w:val="20"/>
          <w:szCs w:val="20"/>
          <w:lang w:val="pt-BR" w:eastAsia="pt-BR"/>
        </w:rPr>
        <w:t>Michela Perigolo </w:t>
      </w:r>
      <w:proofErr w:type="gramStart"/>
      <w:r w:rsidRPr="00821B08">
        <w:rPr>
          <w:rFonts w:ascii="Times New Roman" w:hAnsi="Times New Roman" w:cs="Times New Roman"/>
          <w:b/>
          <w:bCs/>
          <w:color w:val="000000" w:themeColor="text1"/>
          <w:sz w:val="20"/>
          <w:szCs w:val="20"/>
          <w:lang w:val="pt-BR" w:eastAsia="pt-BR"/>
        </w:rPr>
        <w:t>Rezende</w:t>
      </w:r>
      <w:r w:rsidRPr="00821B08">
        <w:rPr>
          <w:rStyle w:val="eop"/>
          <w:rFonts w:ascii="Times New Roman" w:hAnsi="Times New Roman" w:cs="Times New Roman"/>
          <w:color w:val="000000" w:themeColor="text1"/>
          <w:sz w:val="20"/>
          <w:szCs w:val="20"/>
          <w:shd w:val="clear" w:color="auto" w:fill="D9D9D9"/>
        </w:rPr>
        <w:t> </w:t>
      </w:r>
      <w:r w:rsidRPr="00821B08">
        <w:rPr>
          <w:rFonts w:ascii="Times New Roman" w:hAnsi="Times New Roman" w:cs="Times New Roman"/>
          <w:color w:val="000000" w:themeColor="text1"/>
          <w:sz w:val="20"/>
          <w:szCs w:val="20"/>
          <w:lang w:val="pt-BR" w:eastAsia="pt-BR"/>
        </w:rPr>
        <w:t xml:space="preserve"> (</w:t>
      </w:r>
      <w:proofErr w:type="gramEnd"/>
      <w:r w:rsidRPr="00821B08">
        <w:rPr>
          <w:rFonts w:ascii="Times New Roman" w:hAnsi="Times New Roman" w:cs="Times New Roman"/>
          <w:color w:val="000000" w:themeColor="text1"/>
          <w:sz w:val="20"/>
          <w:szCs w:val="20"/>
          <w:lang w:val="pt-BR" w:eastAsia="pt-BR"/>
        </w:rPr>
        <w:t>membro titular CEF-CAU/MG)                   _______________________________________</w:t>
      </w:r>
    </w:p>
    <w:p w14:paraId="0618B8CF" w14:textId="776390B2" w:rsidR="00BB08C3"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Adriane de Almeida </w:t>
      </w:r>
      <w:proofErr w:type="spellStart"/>
      <w:proofErr w:type="gramStart"/>
      <w:r w:rsidRPr="00821B08">
        <w:rPr>
          <w:rFonts w:ascii="Times New Roman" w:hAnsi="Times New Roman" w:cs="Times New Roman"/>
          <w:color w:val="000000" w:themeColor="text1"/>
          <w:sz w:val="20"/>
          <w:szCs w:val="20"/>
          <w:lang w:val="pt-BR" w:eastAsia="pt-BR"/>
        </w:rPr>
        <w:t>Matthes</w:t>
      </w:r>
      <w:proofErr w:type="spellEnd"/>
      <w:r w:rsidRPr="00821B08">
        <w:rPr>
          <w:rFonts w:ascii="Times New Roman" w:hAnsi="Times New Roman" w:cs="Times New Roman"/>
          <w:color w:val="000000" w:themeColor="text1"/>
          <w:sz w:val="20"/>
          <w:szCs w:val="20"/>
          <w:lang w:val="pt-BR" w:eastAsia="pt-BR"/>
        </w:rPr>
        <w:t>  (</w:t>
      </w:r>
      <w:proofErr w:type="gramEnd"/>
      <w:r w:rsidRPr="00821B08">
        <w:rPr>
          <w:rFonts w:ascii="Times New Roman" w:hAnsi="Times New Roman" w:cs="Times New Roman"/>
          <w:color w:val="000000" w:themeColor="text1"/>
          <w:sz w:val="20"/>
          <w:szCs w:val="20"/>
          <w:lang w:val="pt-BR" w:eastAsia="pt-BR"/>
        </w:rPr>
        <w:t>Suplente)</w:t>
      </w:r>
    </w:p>
    <w:p w14:paraId="41B2E258" w14:textId="77777777" w:rsidR="00C67BE6" w:rsidRPr="00821B08" w:rsidRDefault="00C67BE6" w:rsidP="00BB08C3">
      <w:pPr>
        <w:autoSpaceDE w:val="0"/>
        <w:autoSpaceDN w:val="0"/>
        <w:adjustRightInd w:val="0"/>
        <w:ind w:hanging="34"/>
        <w:rPr>
          <w:rFonts w:ascii="Times New Roman" w:hAnsi="Times New Roman" w:cs="Times New Roman"/>
          <w:color w:val="000000" w:themeColor="text1"/>
          <w:sz w:val="20"/>
          <w:szCs w:val="20"/>
          <w:lang w:val="pt-BR" w:eastAsia="pt-BR"/>
        </w:rPr>
      </w:pPr>
    </w:p>
    <w:bookmarkEnd w:id="41"/>
    <w:p w14:paraId="78221DE5" w14:textId="77777777" w:rsidR="00F36DFF" w:rsidRPr="00821B08" w:rsidRDefault="00F36DFF" w:rsidP="00821B08">
      <w:pPr>
        <w:autoSpaceDE w:val="0"/>
        <w:autoSpaceDN w:val="0"/>
        <w:adjustRightInd w:val="0"/>
        <w:rPr>
          <w:rFonts w:ascii="Times New Roman" w:hAnsi="Times New Roman" w:cs="Times New Roman"/>
          <w:color w:val="000000" w:themeColor="text1"/>
          <w:sz w:val="20"/>
          <w:szCs w:val="20"/>
          <w:lang w:val="pt-BR" w:eastAsia="pt-BR"/>
        </w:rPr>
      </w:pPr>
    </w:p>
    <w:p w14:paraId="4FE1DD9E" w14:textId="2E2C4A7B" w:rsidR="00F36DFF" w:rsidRPr="00821B08" w:rsidRDefault="00F36DFF" w:rsidP="00F36DFF">
      <w:pPr>
        <w:spacing w:line="300" w:lineRule="auto"/>
        <w:jc w:val="both"/>
        <w:rPr>
          <w:rFonts w:ascii="Times New Roman" w:hAnsi="Times New Roman" w:cs="Times New Roman"/>
          <w:i/>
          <w:iCs/>
          <w:color w:val="000000" w:themeColor="text1"/>
          <w:sz w:val="20"/>
          <w:szCs w:val="20"/>
          <w:lang w:val="pt-BR" w:eastAsia="pt-BR"/>
        </w:rPr>
      </w:pPr>
      <w:bookmarkStart w:id="43" w:name="_Hlk80690188"/>
      <w:r w:rsidRPr="00821B08">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bookmarkEnd w:id="43"/>
    <w:p w14:paraId="7CA9C9E2" w14:textId="77777777" w:rsidR="00BB08C3" w:rsidRPr="00821B08" w:rsidRDefault="00BB08C3" w:rsidP="00F36DFF">
      <w:pPr>
        <w:spacing w:line="300" w:lineRule="auto"/>
        <w:rPr>
          <w:rFonts w:ascii="Times New Roman" w:hAnsi="Times New Roman" w:cs="Times New Roman"/>
          <w:color w:val="000000" w:themeColor="text1"/>
          <w:sz w:val="20"/>
          <w:szCs w:val="20"/>
          <w:lang w:val="pt-BR" w:eastAsia="pt-BR"/>
        </w:rPr>
      </w:pPr>
    </w:p>
    <w:p w14:paraId="654A1455" w14:textId="77777777" w:rsidR="00F36DFF" w:rsidRPr="00821B08" w:rsidRDefault="00F36DFF" w:rsidP="00F36DFF">
      <w:pPr>
        <w:spacing w:line="300" w:lineRule="auto"/>
        <w:jc w:val="center"/>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_______________________________________</w:t>
      </w:r>
    </w:p>
    <w:p w14:paraId="65FAE0C9" w14:textId="743F78D5" w:rsidR="00F36DFF" w:rsidRPr="00821B08" w:rsidRDefault="0093430C" w:rsidP="00F36DFF">
      <w:pPr>
        <w:spacing w:line="300" w:lineRule="auto"/>
        <w:jc w:val="center"/>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Diogo Ubaldo Braga</w:t>
      </w:r>
    </w:p>
    <w:p w14:paraId="47DF6904" w14:textId="77777777" w:rsidR="00C67BE6" w:rsidRDefault="00F36DFF" w:rsidP="00821B08">
      <w:pPr>
        <w:spacing w:line="300" w:lineRule="auto"/>
        <w:jc w:val="center"/>
        <w:rPr>
          <w:rFonts w:ascii="Times New Roman" w:hAnsi="Times New Roman" w:cs="Times New Roman"/>
          <w:color w:val="000000" w:themeColor="text1"/>
          <w:sz w:val="20"/>
          <w:szCs w:val="20"/>
          <w:lang w:val="pt-BR" w:eastAsia="pt-BR"/>
        </w:rPr>
      </w:pPr>
      <w:r w:rsidRPr="00821B08">
        <w:rPr>
          <w:rFonts w:ascii="Times New Roman" w:hAnsi="Times New Roman" w:cs="Times New Roman"/>
          <w:color w:val="000000" w:themeColor="text1"/>
          <w:sz w:val="20"/>
          <w:szCs w:val="20"/>
          <w:lang w:val="pt-BR" w:eastAsia="pt-BR"/>
        </w:rPr>
        <w:t>Arquiteto Analista – Assessor Técnico</w:t>
      </w:r>
      <w:r w:rsidR="00821B08">
        <w:rPr>
          <w:rFonts w:ascii="Times New Roman" w:hAnsi="Times New Roman" w:cs="Times New Roman"/>
          <w:color w:val="000000" w:themeColor="text1"/>
          <w:sz w:val="20"/>
          <w:szCs w:val="20"/>
          <w:lang w:val="pt-BR" w:eastAsia="pt-BR"/>
        </w:rPr>
        <w:t xml:space="preserve"> </w:t>
      </w:r>
    </w:p>
    <w:p w14:paraId="46D3A07C" w14:textId="7AD49184" w:rsidR="00F36DFF" w:rsidRPr="00821B08" w:rsidRDefault="00821B08" w:rsidP="00821B08">
      <w:pPr>
        <w:spacing w:line="300" w:lineRule="auto"/>
        <w:jc w:val="center"/>
        <w:rPr>
          <w:rFonts w:ascii="Times New Roman" w:hAnsi="Times New Roman" w:cs="Times New Roman"/>
          <w:color w:val="000000" w:themeColor="text1"/>
          <w:sz w:val="20"/>
          <w:szCs w:val="20"/>
          <w:lang w:val="pt-BR" w:eastAsia="pt-BR"/>
        </w:rPr>
      </w:pPr>
      <w:r>
        <w:rPr>
          <w:rFonts w:ascii="Times New Roman" w:hAnsi="Times New Roman" w:cs="Times New Roman"/>
          <w:color w:val="000000" w:themeColor="text1"/>
          <w:sz w:val="20"/>
          <w:szCs w:val="20"/>
          <w:lang w:val="pt-BR" w:eastAsia="pt-BR"/>
        </w:rPr>
        <w:t xml:space="preserve">da </w:t>
      </w:r>
      <w:r w:rsidR="00F36DFF" w:rsidRPr="00821B08">
        <w:rPr>
          <w:rFonts w:ascii="Times New Roman" w:hAnsi="Times New Roman" w:cs="Times New Roman"/>
          <w:color w:val="000000" w:themeColor="text1"/>
          <w:sz w:val="20"/>
          <w:szCs w:val="20"/>
          <w:lang w:val="pt-BR" w:eastAsia="pt-BR"/>
        </w:rPr>
        <w:t>Comissão de Ensino e Formação – CEF-CAU/MG</w:t>
      </w:r>
    </w:p>
    <w:p w14:paraId="5EDDD97F" w14:textId="77777777" w:rsidR="006B6040" w:rsidRPr="00821B08" w:rsidRDefault="006B6040" w:rsidP="00821B08">
      <w:pPr>
        <w:autoSpaceDE w:val="0"/>
        <w:autoSpaceDN w:val="0"/>
        <w:adjustRightInd w:val="0"/>
        <w:rPr>
          <w:rFonts w:ascii="Times New Roman" w:hAnsi="Times New Roman" w:cs="Times New Roman"/>
          <w:color w:val="808080" w:themeColor="background1" w:themeShade="80"/>
          <w:sz w:val="20"/>
          <w:szCs w:val="20"/>
          <w:lang w:val="pt-BR" w:eastAsia="pt-BR"/>
        </w:rPr>
      </w:pPr>
    </w:p>
    <w:sectPr w:rsidR="006B6040" w:rsidRPr="00821B08" w:rsidSect="00854EFA">
      <w:headerReference w:type="default" r:id="rId9"/>
      <w:footerReference w:type="default" r:id="rId10"/>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A271" w14:textId="77777777" w:rsidR="005F62E1" w:rsidRDefault="005F62E1" w:rsidP="007E22C9">
      <w:r>
        <w:separator/>
      </w:r>
    </w:p>
  </w:endnote>
  <w:endnote w:type="continuationSeparator" w:id="0">
    <w:p w14:paraId="04E35C53" w14:textId="77777777" w:rsidR="005F62E1" w:rsidRDefault="005F62E1"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7FCD" w14:textId="77777777" w:rsidR="005F62E1" w:rsidRDefault="005F62E1" w:rsidP="007E22C9">
      <w:r>
        <w:separator/>
      </w:r>
    </w:p>
  </w:footnote>
  <w:footnote w:type="continuationSeparator" w:id="0">
    <w:p w14:paraId="45FC7AEE" w14:textId="77777777" w:rsidR="005F62E1" w:rsidRDefault="005F62E1"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B2A73BC"/>
    <w:multiLevelType w:val="multilevel"/>
    <w:tmpl w:val="8F24DF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2B00D12"/>
    <w:multiLevelType w:val="multilevel"/>
    <w:tmpl w:val="2CAC2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87898"/>
    <w:multiLevelType w:val="hybridMultilevel"/>
    <w:tmpl w:val="65FE4FEC"/>
    <w:lvl w:ilvl="0" w:tplc="5D70172C">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793C1B"/>
    <w:multiLevelType w:val="hybridMultilevel"/>
    <w:tmpl w:val="4F7246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0D305E"/>
    <w:multiLevelType w:val="multilevel"/>
    <w:tmpl w:val="884659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F782FFE"/>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252322"/>
    <w:multiLevelType w:val="hybridMultilevel"/>
    <w:tmpl w:val="18969346"/>
    <w:lvl w:ilvl="0" w:tplc="6268BCD6">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3"/>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38"/>
    <w:rsid w:val="0000035A"/>
    <w:rsid w:val="00001BC4"/>
    <w:rsid w:val="00001C89"/>
    <w:rsid w:val="00003971"/>
    <w:rsid w:val="00004926"/>
    <w:rsid w:val="00006651"/>
    <w:rsid w:val="000073AF"/>
    <w:rsid w:val="00013ECE"/>
    <w:rsid w:val="00020024"/>
    <w:rsid w:val="00023402"/>
    <w:rsid w:val="00023E39"/>
    <w:rsid w:val="00023EFE"/>
    <w:rsid w:val="00025E20"/>
    <w:rsid w:val="00027181"/>
    <w:rsid w:val="000307C2"/>
    <w:rsid w:val="000311B2"/>
    <w:rsid w:val="000323BC"/>
    <w:rsid w:val="00034023"/>
    <w:rsid w:val="00037509"/>
    <w:rsid w:val="00037A5C"/>
    <w:rsid w:val="00043B68"/>
    <w:rsid w:val="00045415"/>
    <w:rsid w:val="000462F8"/>
    <w:rsid w:val="0004724C"/>
    <w:rsid w:val="00047910"/>
    <w:rsid w:val="00047C6C"/>
    <w:rsid w:val="00047DD5"/>
    <w:rsid w:val="00054997"/>
    <w:rsid w:val="00055FB1"/>
    <w:rsid w:val="00056286"/>
    <w:rsid w:val="00056417"/>
    <w:rsid w:val="00056769"/>
    <w:rsid w:val="00060420"/>
    <w:rsid w:val="000608E6"/>
    <w:rsid w:val="00062F33"/>
    <w:rsid w:val="00065DF8"/>
    <w:rsid w:val="0007015D"/>
    <w:rsid w:val="00072E67"/>
    <w:rsid w:val="00074A34"/>
    <w:rsid w:val="00075A62"/>
    <w:rsid w:val="00080D73"/>
    <w:rsid w:val="0008677B"/>
    <w:rsid w:val="000871A5"/>
    <w:rsid w:val="000910A2"/>
    <w:rsid w:val="000910F9"/>
    <w:rsid w:val="000913DE"/>
    <w:rsid w:val="00092626"/>
    <w:rsid w:val="00097E98"/>
    <w:rsid w:val="000A0BBA"/>
    <w:rsid w:val="000A15F9"/>
    <w:rsid w:val="000A279C"/>
    <w:rsid w:val="000A3B73"/>
    <w:rsid w:val="000A4183"/>
    <w:rsid w:val="000B0760"/>
    <w:rsid w:val="000B17DA"/>
    <w:rsid w:val="000B1835"/>
    <w:rsid w:val="000B3466"/>
    <w:rsid w:val="000B397B"/>
    <w:rsid w:val="000B4857"/>
    <w:rsid w:val="000C0E3C"/>
    <w:rsid w:val="000C2884"/>
    <w:rsid w:val="000C3260"/>
    <w:rsid w:val="000C50DA"/>
    <w:rsid w:val="000C6426"/>
    <w:rsid w:val="000C6854"/>
    <w:rsid w:val="000D0381"/>
    <w:rsid w:val="000D0758"/>
    <w:rsid w:val="000D241F"/>
    <w:rsid w:val="000D385C"/>
    <w:rsid w:val="000D56B3"/>
    <w:rsid w:val="000E3DC2"/>
    <w:rsid w:val="000E48C6"/>
    <w:rsid w:val="000E64CD"/>
    <w:rsid w:val="000F1656"/>
    <w:rsid w:val="000F34DF"/>
    <w:rsid w:val="000F3838"/>
    <w:rsid w:val="000F538A"/>
    <w:rsid w:val="000F71E3"/>
    <w:rsid w:val="000F7743"/>
    <w:rsid w:val="000F7CD7"/>
    <w:rsid w:val="001004E7"/>
    <w:rsid w:val="00100774"/>
    <w:rsid w:val="0010164F"/>
    <w:rsid w:val="00101A40"/>
    <w:rsid w:val="00102BCC"/>
    <w:rsid w:val="00103535"/>
    <w:rsid w:val="0010355D"/>
    <w:rsid w:val="00107335"/>
    <w:rsid w:val="001102C0"/>
    <w:rsid w:val="00116B73"/>
    <w:rsid w:val="00120BE0"/>
    <w:rsid w:val="00122C60"/>
    <w:rsid w:val="00123B17"/>
    <w:rsid w:val="001242F1"/>
    <w:rsid w:val="00127FEE"/>
    <w:rsid w:val="00131209"/>
    <w:rsid w:val="00136575"/>
    <w:rsid w:val="00142AC9"/>
    <w:rsid w:val="0014314F"/>
    <w:rsid w:val="00143930"/>
    <w:rsid w:val="001449B1"/>
    <w:rsid w:val="001463FE"/>
    <w:rsid w:val="00150A2E"/>
    <w:rsid w:val="0015307E"/>
    <w:rsid w:val="0015353D"/>
    <w:rsid w:val="00160FA2"/>
    <w:rsid w:val="00161FE8"/>
    <w:rsid w:val="00162C3A"/>
    <w:rsid w:val="00165B7C"/>
    <w:rsid w:val="00166EE4"/>
    <w:rsid w:val="00167074"/>
    <w:rsid w:val="00172796"/>
    <w:rsid w:val="00176FDF"/>
    <w:rsid w:val="001777FD"/>
    <w:rsid w:val="001811CC"/>
    <w:rsid w:val="00182E2B"/>
    <w:rsid w:val="00183E9B"/>
    <w:rsid w:val="00185837"/>
    <w:rsid w:val="00185B37"/>
    <w:rsid w:val="0018741A"/>
    <w:rsid w:val="00191438"/>
    <w:rsid w:val="0019561A"/>
    <w:rsid w:val="001964FB"/>
    <w:rsid w:val="00197787"/>
    <w:rsid w:val="001A401F"/>
    <w:rsid w:val="001A4AF3"/>
    <w:rsid w:val="001A5298"/>
    <w:rsid w:val="001A63D9"/>
    <w:rsid w:val="001B2BE0"/>
    <w:rsid w:val="001B3847"/>
    <w:rsid w:val="001B3DE5"/>
    <w:rsid w:val="001B554E"/>
    <w:rsid w:val="001C002D"/>
    <w:rsid w:val="001C07B4"/>
    <w:rsid w:val="001C0A7D"/>
    <w:rsid w:val="001C0BC5"/>
    <w:rsid w:val="001C1EA5"/>
    <w:rsid w:val="001C1F50"/>
    <w:rsid w:val="001C1F5E"/>
    <w:rsid w:val="001C4D6C"/>
    <w:rsid w:val="001C4F4D"/>
    <w:rsid w:val="001C5BD4"/>
    <w:rsid w:val="001D04F4"/>
    <w:rsid w:val="001D0523"/>
    <w:rsid w:val="001D347B"/>
    <w:rsid w:val="001D4890"/>
    <w:rsid w:val="001D6866"/>
    <w:rsid w:val="001E790A"/>
    <w:rsid w:val="001F12C7"/>
    <w:rsid w:val="001F2372"/>
    <w:rsid w:val="001F296A"/>
    <w:rsid w:val="001F47EE"/>
    <w:rsid w:val="001F510B"/>
    <w:rsid w:val="00201C1D"/>
    <w:rsid w:val="0020441B"/>
    <w:rsid w:val="00204D52"/>
    <w:rsid w:val="0020634E"/>
    <w:rsid w:val="0020635F"/>
    <w:rsid w:val="00207388"/>
    <w:rsid w:val="00211F01"/>
    <w:rsid w:val="002120C1"/>
    <w:rsid w:val="002134BD"/>
    <w:rsid w:val="0021534A"/>
    <w:rsid w:val="002175A2"/>
    <w:rsid w:val="00224BC3"/>
    <w:rsid w:val="002252CD"/>
    <w:rsid w:val="00225FF8"/>
    <w:rsid w:val="0022658D"/>
    <w:rsid w:val="00226AF3"/>
    <w:rsid w:val="00227093"/>
    <w:rsid w:val="00227BF7"/>
    <w:rsid w:val="00234137"/>
    <w:rsid w:val="002452E6"/>
    <w:rsid w:val="00247EC8"/>
    <w:rsid w:val="00251444"/>
    <w:rsid w:val="002529D7"/>
    <w:rsid w:val="00254A9D"/>
    <w:rsid w:val="00260A03"/>
    <w:rsid w:val="00261C54"/>
    <w:rsid w:val="00261D3E"/>
    <w:rsid w:val="00264455"/>
    <w:rsid w:val="00266909"/>
    <w:rsid w:val="002709B5"/>
    <w:rsid w:val="00273A9C"/>
    <w:rsid w:val="00275DFF"/>
    <w:rsid w:val="00275EEA"/>
    <w:rsid w:val="0027674D"/>
    <w:rsid w:val="00276882"/>
    <w:rsid w:val="0028590F"/>
    <w:rsid w:val="00286A0E"/>
    <w:rsid w:val="0029057D"/>
    <w:rsid w:val="002914BF"/>
    <w:rsid w:val="00294879"/>
    <w:rsid w:val="0029666C"/>
    <w:rsid w:val="00296AB6"/>
    <w:rsid w:val="00297AD9"/>
    <w:rsid w:val="002A08E7"/>
    <w:rsid w:val="002A68CB"/>
    <w:rsid w:val="002B1397"/>
    <w:rsid w:val="002B3F5D"/>
    <w:rsid w:val="002B5ECE"/>
    <w:rsid w:val="002B67BC"/>
    <w:rsid w:val="002B75C2"/>
    <w:rsid w:val="002B795E"/>
    <w:rsid w:val="002B7B9C"/>
    <w:rsid w:val="002B7D29"/>
    <w:rsid w:val="002C04EB"/>
    <w:rsid w:val="002C04F6"/>
    <w:rsid w:val="002C2386"/>
    <w:rsid w:val="002C393B"/>
    <w:rsid w:val="002C3FFE"/>
    <w:rsid w:val="002D0264"/>
    <w:rsid w:val="002D159D"/>
    <w:rsid w:val="002D20A6"/>
    <w:rsid w:val="002D21D8"/>
    <w:rsid w:val="002D2917"/>
    <w:rsid w:val="002D2CC5"/>
    <w:rsid w:val="002E07B7"/>
    <w:rsid w:val="002E2380"/>
    <w:rsid w:val="002E33C8"/>
    <w:rsid w:val="002E5784"/>
    <w:rsid w:val="002E7999"/>
    <w:rsid w:val="002E7F16"/>
    <w:rsid w:val="002F15FC"/>
    <w:rsid w:val="002F4EF5"/>
    <w:rsid w:val="002F7C5D"/>
    <w:rsid w:val="003015F7"/>
    <w:rsid w:val="00305DCC"/>
    <w:rsid w:val="00311007"/>
    <w:rsid w:val="003177FB"/>
    <w:rsid w:val="003207AC"/>
    <w:rsid w:val="00321F49"/>
    <w:rsid w:val="00322A47"/>
    <w:rsid w:val="003243EC"/>
    <w:rsid w:val="00324600"/>
    <w:rsid w:val="003265F3"/>
    <w:rsid w:val="00331FD8"/>
    <w:rsid w:val="003460E0"/>
    <w:rsid w:val="003510E9"/>
    <w:rsid w:val="00351CE4"/>
    <w:rsid w:val="00351F90"/>
    <w:rsid w:val="00353486"/>
    <w:rsid w:val="00354377"/>
    <w:rsid w:val="00354808"/>
    <w:rsid w:val="003559A3"/>
    <w:rsid w:val="00361323"/>
    <w:rsid w:val="003622CC"/>
    <w:rsid w:val="003660FF"/>
    <w:rsid w:val="00366F0F"/>
    <w:rsid w:val="00367CD5"/>
    <w:rsid w:val="003711E3"/>
    <w:rsid w:val="00373E4A"/>
    <w:rsid w:val="003744E3"/>
    <w:rsid w:val="00377201"/>
    <w:rsid w:val="00384CAE"/>
    <w:rsid w:val="00385240"/>
    <w:rsid w:val="00391F6B"/>
    <w:rsid w:val="00395373"/>
    <w:rsid w:val="0039684B"/>
    <w:rsid w:val="0039685E"/>
    <w:rsid w:val="003A2E5C"/>
    <w:rsid w:val="003A3415"/>
    <w:rsid w:val="003A38DD"/>
    <w:rsid w:val="003A4472"/>
    <w:rsid w:val="003A5B2E"/>
    <w:rsid w:val="003B0342"/>
    <w:rsid w:val="003B1E48"/>
    <w:rsid w:val="003B3292"/>
    <w:rsid w:val="003B5E35"/>
    <w:rsid w:val="003B7030"/>
    <w:rsid w:val="003C3452"/>
    <w:rsid w:val="003C50EB"/>
    <w:rsid w:val="003C6278"/>
    <w:rsid w:val="003C6DE1"/>
    <w:rsid w:val="003D0182"/>
    <w:rsid w:val="003D2A07"/>
    <w:rsid w:val="003D32FF"/>
    <w:rsid w:val="003D331E"/>
    <w:rsid w:val="003D5A8C"/>
    <w:rsid w:val="003D6C09"/>
    <w:rsid w:val="003E2461"/>
    <w:rsid w:val="003E68EB"/>
    <w:rsid w:val="003E6D01"/>
    <w:rsid w:val="003F362B"/>
    <w:rsid w:val="003F4C5D"/>
    <w:rsid w:val="003F7BED"/>
    <w:rsid w:val="004006BD"/>
    <w:rsid w:val="004007B1"/>
    <w:rsid w:val="00400DAC"/>
    <w:rsid w:val="0040156A"/>
    <w:rsid w:val="00403C23"/>
    <w:rsid w:val="004056BE"/>
    <w:rsid w:val="00405B30"/>
    <w:rsid w:val="00411407"/>
    <w:rsid w:val="0041282B"/>
    <w:rsid w:val="0041291C"/>
    <w:rsid w:val="00416738"/>
    <w:rsid w:val="00417E91"/>
    <w:rsid w:val="00423DF3"/>
    <w:rsid w:val="00425709"/>
    <w:rsid w:val="00425908"/>
    <w:rsid w:val="004261D4"/>
    <w:rsid w:val="004316C8"/>
    <w:rsid w:val="00431D19"/>
    <w:rsid w:val="004321DC"/>
    <w:rsid w:val="0043258B"/>
    <w:rsid w:val="00441DE4"/>
    <w:rsid w:val="00447C12"/>
    <w:rsid w:val="004505AF"/>
    <w:rsid w:val="00450A5B"/>
    <w:rsid w:val="0045193F"/>
    <w:rsid w:val="00452713"/>
    <w:rsid w:val="00454788"/>
    <w:rsid w:val="00454DED"/>
    <w:rsid w:val="00456343"/>
    <w:rsid w:val="00456F37"/>
    <w:rsid w:val="00456FC0"/>
    <w:rsid w:val="004575FC"/>
    <w:rsid w:val="00457854"/>
    <w:rsid w:val="004606C3"/>
    <w:rsid w:val="00462EB2"/>
    <w:rsid w:val="004642BF"/>
    <w:rsid w:val="00467FDE"/>
    <w:rsid w:val="00470560"/>
    <w:rsid w:val="00471BF2"/>
    <w:rsid w:val="00472FBB"/>
    <w:rsid w:val="00473144"/>
    <w:rsid w:val="00475EB9"/>
    <w:rsid w:val="004765B2"/>
    <w:rsid w:val="00476E0F"/>
    <w:rsid w:val="004778AF"/>
    <w:rsid w:val="00477BE7"/>
    <w:rsid w:val="00483C75"/>
    <w:rsid w:val="00485B63"/>
    <w:rsid w:val="0048676B"/>
    <w:rsid w:val="004878F5"/>
    <w:rsid w:val="004879EE"/>
    <w:rsid w:val="00491BC0"/>
    <w:rsid w:val="00493453"/>
    <w:rsid w:val="00495F80"/>
    <w:rsid w:val="004A7119"/>
    <w:rsid w:val="004B1B94"/>
    <w:rsid w:val="004B26EE"/>
    <w:rsid w:val="004B28C9"/>
    <w:rsid w:val="004B4804"/>
    <w:rsid w:val="004C158D"/>
    <w:rsid w:val="004C1B2E"/>
    <w:rsid w:val="004C40A8"/>
    <w:rsid w:val="004C441B"/>
    <w:rsid w:val="004C4E8F"/>
    <w:rsid w:val="004D5A77"/>
    <w:rsid w:val="004D5D9E"/>
    <w:rsid w:val="004E2836"/>
    <w:rsid w:val="004E2863"/>
    <w:rsid w:val="004E29BB"/>
    <w:rsid w:val="004E2D54"/>
    <w:rsid w:val="004E3172"/>
    <w:rsid w:val="004E4C07"/>
    <w:rsid w:val="004E534A"/>
    <w:rsid w:val="004E656D"/>
    <w:rsid w:val="004F1512"/>
    <w:rsid w:val="004F18D0"/>
    <w:rsid w:val="004F1CD1"/>
    <w:rsid w:val="004F2D08"/>
    <w:rsid w:val="004F37C4"/>
    <w:rsid w:val="004F48E0"/>
    <w:rsid w:val="004F4E19"/>
    <w:rsid w:val="004F7E4A"/>
    <w:rsid w:val="00500492"/>
    <w:rsid w:val="005008BD"/>
    <w:rsid w:val="0050366F"/>
    <w:rsid w:val="00505AFD"/>
    <w:rsid w:val="005067A9"/>
    <w:rsid w:val="00506EA4"/>
    <w:rsid w:val="005076DF"/>
    <w:rsid w:val="005122AA"/>
    <w:rsid w:val="00512685"/>
    <w:rsid w:val="005129E4"/>
    <w:rsid w:val="0051374E"/>
    <w:rsid w:val="00516EDB"/>
    <w:rsid w:val="005210C7"/>
    <w:rsid w:val="00521F9C"/>
    <w:rsid w:val="00523D95"/>
    <w:rsid w:val="0052439F"/>
    <w:rsid w:val="005256F9"/>
    <w:rsid w:val="00527DCB"/>
    <w:rsid w:val="005301F1"/>
    <w:rsid w:val="005302FA"/>
    <w:rsid w:val="00530E78"/>
    <w:rsid w:val="00533A43"/>
    <w:rsid w:val="00533B5F"/>
    <w:rsid w:val="00534EF8"/>
    <w:rsid w:val="00535E69"/>
    <w:rsid w:val="005364F3"/>
    <w:rsid w:val="00536D36"/>
    <w:rsid w:val="00537689"/>
    <w:rsid w:val="00542E03"/>
    <w:rsid w:val="00543310"/>
    <w:rsid w:val="00544575"/>
    <w:rsid w:val="00545E4A"/>
    <w:rsid w:val="0054715E"/>
    <w:rsid w:val="005514F9"/>
    <w:rsid w:val="00552540"/>
    <w:rsid w:val="00553288"/>
    <w:rsid w:val="00556243"/>
    <w:rsid w:val="00561654"/>
    <w:rsid w:val="00561BF8"/>
    <w:rsid w:val="00562209"/>
    <w:rsid w:val="00563547"/>
    <w:rsid w:val="00563C27"/>
    <w:rsid w:val="00567EE1"/>
    <w:rsid w:val="005704B7"/>
    <w:rsid w:val="005737DC"/>
    <w:rsid w:val="00580CF5"/>
    <w:rsid w:val="005823FF"/>
    <w:rsid w:val="00582809"/>
    <w:rsid w:val="00582D78"/>
    <w:rsid w:val="005833F2"/>
    <w:rsid w:val="00584BD2"/>
    <w:rsid w:val="00585E0D"/>
    <w:rsid w:val="0058700F"/>
    <w:rsid w:val="0059382F"/>
    <w:rsid w:val="0059614E"/>
    <w:rsid w:val="00596543"/>
    <w:rsid w:val="0059662F"/>
    <w:rsid w:val="005A0AFC"/>
    <w:rsid w:val="005A159F"/>
    <w:rsid w:val="005A2BEC"/>
    <w:rsid w:val="005A3A09"/>
    <w:rsid w:val="005A6944"/>
    <w:rsid w:val="005A7BF7"/>
    <w:rsid w:val="005B066F"/>
    <w:rsid w:val="005B1BF4"/>
    <w:rsid w:val="005B4909"/>
    <w:rsid w:val="005B4930"/>
    <w:rsid w:val="005B4DDA"/>
    <w:rsid w:val="005C1261"/>
    <w:rsid w:val="005C1BDD"/>
    <w:rsid w:val="005C4274"/>
    <w:rsid w:val="005D09A1"/>
    <w:rsid w:val="005D1468"/>
    <w:rsid w:val="005D24D3"/>
    <w:rsid w:val="005D3B0D"/>
    <w:rsid w:val="005D75C3"/>
    <w:rsid w:val="005E12D8"/>
    <w:rsid w:val="005E2791"/>
    <w:rsid w:val="005E307A"/>
    <w:rsid w:val="005E4A4C"/>
    <w:rsid w:val="005E5B06"/>
    <w:rsid w:val="005E5EC9"/>
    <w:rsid w:val="005E7381"/>
    <w:rsid w:val="005F3AF6"/>
    <w:rsid w:val="005F3D29"/>
    <w:rsid w:val="005F5B5B"/>
    <w:rsid w:val="005F62E1"/>
    <w:rsid w:val="005F7D0C"/>
    <w:rsid w:val="00600DD6"/>
    <w:rsid w:val="00601495"/>
    <w:rsid w:val="0060246F"/>
    <w:rsid w:val="00602DEA"/>
    <w:rsid w:val="006033EE"/>
    <w:rsid w:val="006043CC"/>
    <w:rsid w:val="0060744F"/>
    <w:rsid w:val="00607BF4"/>
    <w:rsid w:val="00607D99"/>
    <w:rsid w:val="0061044E"/>
    <w:rsid w:val="0061048C"/>
    <w:rsid w:val="00611D15"/>
    <w:rsid w:val="00612E71"/>
    <w:rsid w:val="00615567"/>
    <w:rsid w:val="00620D75"/>
    <w:rsid w:val="00625842"/>
    <w:rsid w:val="00626459"/>
    <w:rsid w:val="00631BA3"/>
    <w:rsid w:val="00632110"/>
    <w:rsid w:val="00635414"/>
    <w:rsid w:val="006360AB"/>
    <w:rsid w:val="00640D3C"/>
    <w:rsid w:val="006427C4"/>
    <w:rsid w:val="00642DAE"/>
    <w:rsid w:val="006475A3"/>
    <w:rsid w:val="006476AB"/>
    <w:rsid w:val="00653CBE"/>
    <w:rsid w:val="00655B6B"/>
    <w:rsid w:val="0065601C"/>
    <w:rsid w:val="00660AE6"/>
    <w:rsid w:val="006610D2"/>
    <w:rsid w:val="00676B41"/>
    <w:rsid w:val="0068152B"/>
    <w:rsid w:val="006827DF"/>
    <w:rsid w:val="0068316A"/>
    <w:rsid w:val="00686C0A"/>
    <w:rsid w:val="006937F8"/>
    <w:rsid w:val="006956AA"/>
    <w:rsid w:val="00695867"/>
    <w:rsid w:val="006A0387"/>
    <w:rsid w:val="006A1E66"/>
    <w:rsid w:val="006A20A4"/>
    <w:rsid w:val="006B0B64"/>
    <w:rsid w:val="006B4593"/>
    <w:rsid w:val="006B6040"/>
    <w:rsid w:val="006B674A"/>
    <w:rsid w:val="006B68D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D6CD9"/>
    <w:rsid w:val="006E26CE"/>
    <w:rsid w:val="006E655E"/>
    <w:rsid w:val="006F5238"/>
    <w:rsid w:val="00705911"/>
    <w:rsid w:val="00705A21"/>
    <w:rsid w:val="00705B9A"/>
    <w:rsid w:val="0070787A"/>
    <w:rsid w:val="00711815"/>
    <w:rsid w:val="007120C4"/>
    <w:rsid w:val="00712340"/>
    <w:rsid w:val="00712CCD"/>
    <w:rsid w:val="00713143"/>
    <w:rsid w:val="00713986"/>
    <w:rsid w:val="00716EE2"/>
    <w:rsid w:val="00721A41"/>
    <w:rsid w:val="00722E5D"/>
    <w:rsid w:val="00725012"/>
    <w:rsid w:val="00727AFD"/>
    <w:rsid w:val="00727BDD"/>
    <w:rsid w:val="007304A1"/>
    <w:rsid w:val="007372AF"/>
    <w:rsid w:val="0074117B"/>
    <w:rsid w:val="00741D49"/>
    <w:rsid w:val="00741D58"/>
    <w:rsid w:val="007469DB"/>
    <w:rsid w:val="007509AB"/>
    <w:rsid w:val="00751322"/>
    <w:rsid w:val="007528F9"/>
    <w:rsid w:val="0075364A"/>
    <w:rsid w:val="00754D0F"/>
    <w:rsid w:val="007568AB"/>
    <w:rsid w:val="00761BFA"/>
    <w:rsid w:val="00770252"/>
    <w:rsid w:val="00770E53"/>
    <w:rsid w:val="00770E68"/>
    <w:rsid w:val="00774268"/>
    <w:rsid w:val="007748D4"/>
    <w:rsid w:val="0077539F"/>
    <w:rsid w:val="00775760"/>
    <w:rsid w:val="007767A2"/>
    <w:rsid w:val="00776E57"/>
    <w:rsid w:val="00777E08"/>
    <w:rsid w:val="00780D68"/>
    <w:rsid w:val="007827C0"/>
    <w:rsid w:val="00783A24"/>
    <w:rsid w:val="0078484E"/>
    <w:rsid w:val="007902C6"/>
    <w:rsid w:val="00792991"/>
    <w:rsid w:val="0079756F"/>
    <w:rsid w:val="007A0889"/>
    <w:rsid w:val="007A4D5D"/>
    <w:rsid w:val="007A6281"/>
    <w:rsid w:val="007A72B1"/>
    <w:rsid w:val="007A7744"/>
    <w:rsid w:val="007A7BB5"/>
    <w:rsid w:val="007B132C"/>
    <w:rsid w:val="007B17B9"/>
    <w:rsid w:val="007B26D1"/>
    <w:rsid w:val="007B2A8C"/>
    <w:rsid w:val="007B42AF"/>
    <w:rsid w:val="007B55E2"/>
    <w:rsid w:val="007B5854"/>
    <w:rsid w:val="007B58FE"/>
    <w:rsid w:val="007B6C99"/>
    <w:rsid w:val="007B6D8B"/>
    <w:rsid w:val="007C0643"/>
    <w:rsid w:val="007C18D3"/>
    <w:rsid w:val="007C337E"/>
    <w:rsid w:val="007C4BE5"/>
    <w:rsid w:val="007C595F"/>
    <w:rsid w:val="007C6F6B"/>
    <w:rsid w:val="007D2D02"/>
    <w:rsid w:val="007D4128"/>
    <w:rsid w:val="007D4858"/>
    <w:rsid w:val="007D5854"/>
    <w:rsid w:val="007D5D94"/>
    <w:rsid w:val="007D6364"/>
    <w:rsid w:val="007D67C9"/>
    <w:rsid w:val="007D7C94"/>
    <w:rsid w:val="007E0718"/>
    <w:rsid w:val="007E0DDE"/>
    <w:rsid w:val="007E22C9"/>
    <w:rsid w:val="007E246E"/>
    <w:rsid w:val="007E4E9B"/>
    <w:rsid w:val="007E51F2"/>
    <w:rsid w:val="007E5300"/>
    <w:rsid w:val="007E7492"/>
    <w:rsid w:val="007E763A"/>
    <w:rsid w:val="007F3AFC"/>
    <w:rsid w:val="007F444E"/>
    <w:rsid w:val="007F461D"/>
    <w:rsid w:val="007F63BE"/>
    <w:rsid w:val="007F7247"/>
    <w:rsid w:val="007F7621"/>
    <w:rsid w:val="007F7F3C"/>
    <w:rsid w:val="00802090"/>
    <w:rsid w:val="00804B56"/>
    <w:rsid w:val="0080579D"/>
    <w:rsid w:val="00807F5F"/>
    <w:rsid w:val="00811CAD"/>
    <w:rsid w:val="00813044"/>
    <w:rsid w:val="00813D70"/>
    <w:rsid w:val="008154D0"/>
    <w:rsid w:val="00816989"/>
    <w:rsid w:val="00816D7E"/>
    <w:rsid w:val="00817545"/>
    <w:rsid w:val="00817651"/>
    <w:rsid w:val="0082028E"/>
    <w:rsid w:val="008211CF"/>
    <w:rsid w:val="00821B08"/>
    <w:rsid w:val="008220E9"/>
    <w:rsid w:val="0082456C"/>
    <w:rsid w:val="00824DB3"/>
    <w:rsid w:val="00825635"/>
    <w:rsid w:val="008264E0"/>
    <w:rsid w:val="00826A29"/>
    <w:rsid w:val="0082733B"/>
    <w:rsid w:val="008305BA"/>
    <w:rsid w:val="0083491D"/>
    <w:rsid w:val="00834B53"/>
    <w:rsid w:val="00836082"/>
    <w:rsid w:val="008400BD"/>
    <w:rsid w:val="00847B03"/>
    <w:rsid w:val="00851075"/>
    <w:rsid w:val="008520D3"/>
    <w:rsid w:val="008529A8"/>
    <w:rsid w:val="00853494"/>
    <w:rsid w:val="00853731"/>
    <w:rsid w:val="00853A67"/>
    <w:rsid w:val="0085487E"/>
    <w:rsid w:val="00854EFA"/>
    <w:rsid w:val="00855FBC"/>
    <w:rsid w:val="008620EC"/>
    <w:rsid w:val="00863FFC"/>
    <w:rsid w:val="008710D8"/>
    <w:rsid w:val="00871E2A"/>
    <w:rsid w:val="00873213"/>
    <w:rsid w:val="00875A2F"/>
    <w:rsid w:val="008820B3"/>
    <w:rsid w:val="008843D6"/>
    <w:rsid w:val="00887096"/>
    <w:rsid w:val="00887248"/>
    <w:rsid w:val="00887D69"/>
    <w:rsid w:val="00890756"/>
    <w:rsid w:val="00891593"/>
    <w:rsid w:val="00892C81"/>
    <w:rsid w:val="00893B52"/>
    <w:rsid w:val="00894F54"/>
    <w:rsid w:val="00897C47"/>
    <w:rsid w:val="008A032E"/>
    <w:rsid w:val="008A1B0D"/>
    <w:rsid w:val="008A328E"/>
    <w:rsid w:val="008A3B67"/>
    <w:rsid w:val="008A4816"/>
    <w:rsid w:val="008A7554"/>
    <w:rsid w:val="008B294D"/>
    <w:rsid w:val="008B2C90"/>
    <w:rsid w:val="008B33D0"/>
    <w:rsid w:val="008B5222"/>
    <w:rsid w:val="008C1F0F"/>
    <w:rsid w:val="008C37CE"/>
    <w:rsid w:val="008C5847"/>
    <w:rsid w:val="008C6D4E"/>
    <w:rsid w:val="008D14E6"/>
    <w:rsid w:val="008D2062"/>
    <w:rsid w:val="008D2F03"/>
    <w:rsid w:val="008D3126"/>
    <w:rsid w:val="008D4A78"/>
    <w:rsid w:val="008D546B"/>
    <w:rsid w:val="008D559F"/>
    <w:rsid w:val="008D5F38"/>
    <w:rsid w:val="008D6A1D"/>
    <w:rsid w:val="008D7D8A"/>
    <w:rsid w:val="008E2600"/>
    <w:rsid w:val="008E3FC6"/>
    <w:rsid w:val="008E4F88"/>
    <w:rsid w:val="008E5A18"/>
    <w:rsid w:val="008E71E5"/>
    <w:rsid w:val="008E71FA"/>
    <w:rsid w:val="008F02F5"/>
    <w:rsid w:val="008F076B"/>
    <w:rsid w:val="008F0BD6"/>
    <w:rsid w:val="008F1435"/>
    <w:rsid w:val="008F3AC0"/>
    <w:rsid w:val="008F45E9"/>
    <w:rsid w:val="008F56F4"/>
    <w:rsid w:val="008F5866"/>
    <w:rsid w:val="008F65F5"/>
    <w:rsid w:val="008F7102"/>
    <w:rsid w:val="00900D31"/>
    <w:rsid w:val="00903921"/>
    <w:rsid w:val="009111E4"/>
    <w:rsid w:val="009113AA"/>
    <w:rsid w:val="00911781"/>
    <w:rsid w:val="0091215A"/>
    <w:rsid w:val="0091261B"/>
    <w:rsid w:val="00915B30"/>
    <w:rsid w:val="009173F5"/>
    <w:rsid w:val="009239A9"/>
    <w:rsid w:val="009310B5"/>
    <w:rsid w:val="009313E1"/>
    <w:rsid w:val="00931EE1"/>
    <w:rsid w:val="00932CED"/>
    <w:rsid w:val="0093346D"/>
    <w:rsid w:val="0093430C"/>
    <w:rsid w:val="0093454B"/>
    <w:rsid w:val="00940441"/>
    <w:rsid w:val="00940C7F"/>
    <w:rsid w:val="00940E02"/>
    <w:rsid w:val="00942502"/>
    <w:rsid w:val="00942F56"/>
    <w:rsid w:val="0094390A"/>
    <w:rsid w:val="00944FFF"/>
    <w:rsid w:val="00945ED3"/>
    <w:rsid w:val="00946A13"/>
    <w:rsid w:val="00947DE5"/>
    <w:rsid w:val="00951AB5"/>
    <w:rsid w:val="00952FCF"/>
    <w:rsid w:val="009547B9"/>
    <w:rsid w:val="00954C2F"/>
    <w:rsid w:val="00963B39"/>
    <w:rsid w:val="00964BD5"/>
    <w:rsid w:val="00966B22"/>
    <w:rsid w:val="00974107"/>
    <w:rsid w:val="00974AA7"/>
    <w:rsid w:val="0098089C"/>
    <w:rsid w:val="00984CE8"/>
    <w:rsid w:val="009857C0"/>
    <w:rsid w:val="00985EA2"/>
    <w:rsid w:val="00986D5E"/>
    <w:rsid w:val="00990BC1"/>
    <w:rsid w:val="00991213"/>
    <w:rsid w:val="00994784"/>
    <w:rsid w:val="0099647E"/>
    <w:rsid w:val="009973A3"/>
    <w:rsid w:val="00997943"/>
    <w:rsid w:val="009A1B92"/>
    <w:rsid w:val="009A4E26"/>
    <w:rsid w:val="009A5652"/>
    <w:rsid w:val="009A59DC"/>
    <w:rsid w:val="009B54FB"/>
    <w:rsid w:val="009C18E2"/>
    <w:rsid w:val="009C2F3D"/>
    <w:rsid w:val="009C3E8F"/>
    <w:rsid w:val="009C68A2"/>
    <w:rsid w:val="009C6F3B"/>
    <w:rsid w:val="009C7E3C"/>
    <w:rsid w:val="009D0717"/>
    <w:rsid w:val="009D4F13"/>
    <w:rsid w:val="009E0096"/>
    <w:rsid w:val="009E099C"/>
    <w:rsid w:val="009E6596"/>
    <w:rsid w:val="009E7366"/>
    <w:rsid w:val="009F0A65"/>
    <w:rsid w:val="009F1BFF"/>
    <w:rsid w:val="009F4E2D"/>
    <w:rsid w:val="00A03EC6"/>
    <w:rsid w:val="00A054B0"/>
    <w:rsid w:val="00A12A25"/>
    <w:rsid w:val="00A12C54"/>
    <w:rsid w:val="00A20587"/>
    <w:rsid w:val="00A2194C"/>
    <w:rsid w:val="00A229D6"/>
    <w:rsid w:val="00A23CA8"/>
    <w:rsid w:val="00A23DFB"/>
    <w:rsid w:val="00A255E6"/>
    <w:rsid w:val="00A25D9C"/>
    <w:rsid w:val="00A2629D"/>
    <w:rsid w:val="00A266D7"/>
    <w:rsid w:val="00A30054"/>
    <w:rsid w:val="00A32D2D"/>
    <w:rsid w:val="00A344F0"/>
    <w:rsid w:val="00A36C55"/>
    <w:rsid w:val="00A36CE8"/>
    <w:rsid w:val="00A36DA9"/>
    <w:rsid w:val="00A4135F"/>
    <w:rsid w:val="00A45DF4"/>
    <w:rsid w:val="00A46343"/>
    <w:rsid w:val="00A46622"/>
    <w:rsid w:val="00A509D8"/>
    <w:rsid w:val="00A51AD6"/>
    <w:rsid w:val="00A52666"/>
    <w:rsid w:val="00A54C15"/>
    <w:rsid w:val="00A557ED"/>
    <w:rsid w:val="00A56DAF"/>
    <w:rsid w:val="00A60A1C"/>
    <w:rsid w:val="00A615E7"/>
    <w:rsid w:val="00A61D19"/>
    <w:rsid w:val="00A63553"/>
    <w:rsid w:val="00A6501E"/>
    <w:rsid w:val="00A70765"/>
    <w:rsid w:val="00A72655"/>
    <w:rsid w:val="00A756CE"/>
    <w:rsid w:val="00A770D0"/>
    <w:rsid w:val="00A779D9"/>
    <w:rsid w:val="00A81183"/>
    <w:rsid w:val="00A81599"/>
    <w:rsid w:val="00A848CD"/>
    <w:rsid w:val="00A84F8D"/>
    <w:rsid w:val="00A876F2"/>
    <w:rsid w:val="00A87D52"/>
    <w:rsid w:val="00A92B3C"/>
    <w:rsid w:val="00A94F3B"/>
    <w:rsid w:val="00AA0161"/>
    <w:rsid w:val="00AA30A8"/>
    <w:rsid w:val="00AA40FD"/>
    <w:rsid w:val="00AA5A5B"/>
    <w:rsid w:val="00AB0B47"/>
    <w:rsid w:val="00AB1002"/>
    <w:rsid w:val="00AB2374"/>
    <w:rsid w:val="00AB2CFE"/>
    <w:rsid w:val="00AB2DA8"/>
    <w:rsid w:val="00AB3D69"/>
    <w:rsid w:val="00AB59B1"/>
    <w:rsid w:val="00AB6035"/>
    <w:rsid w:val="00AB665C"/>
    <w:rsid w:val="00AC2203"/>
    <w:rsid w:val="00AC4BE6"/>
    <w:rsid w:val="00AC7CC7"/>
    <w:rsid w:val="00AD1853"/>
    <w:rsid w:val="00AD1902"/>
    <w:rsid w:val="00AD67A0"/>
    <w:rsid w:val="00AD7319"/>
    <w:rsid w:val="00AE2655"/>
    <w:rsid w:val="00AE46CA"/>
    <w:rsid w:val="00AE49A7"/>
    <w:rsid w:val="00AE6084"/>
    <w:rsid w:val="00AE701F"/>
    <w:rsid w:val="00AE77AB"/>
    <w:rsid w:val="00AF26AC"/>
    <w:rsid w:val="00AF641B"/>
    <w:rsid w:val="00AF6546"/>
    <w:rsid w:val="00B0120A"/>
    <w:rsid w:val="00B05172"/>
    <w:rsid w:val="00B053B7"/>
    <w:rsid w:val="00B06964"/>
    <w:rsid w:val="00B10269"/>
    <w:rsid w:val="00B1031E"/>
    <w:rsid w:val="00B1125A"/>
    <w:rsid w:val="00B11D69"/>
    <w:rsid w:val="00B15008"/>
    <w:rsid w:val="00B155E3"/>
    <w:rsid w:val="00B15EEB"/>
    <w:rsid w:val="00B16E6A"/>
    <w:rsid w:val="00B20298"/>
    <w:rsid w:val="00B2665D"/>
    <w:rsid w:val="00B304EA"/>
    <w:rsid w:val="00B3159B"/>
    <w:rsid w:val="00B31BAE"/>
    <w:rsid w:val="00B32F1C"/>
    <w:rsid w:val="00B34592"/>
    <w:rsid w:val="00B37E86"/>
    <w:rsid w:val="00B44849"/>
    <w:rsid w:val="00B44CD3"/>
    <w:rsid w:val="00B453D2"/>
    <w:rsid w:val="00B46347"/>
    <w:rsid w:val="00B47929"/>
    <w:rsid w:val="00B5011B"/>
    <w:rsid w:val="00B50980"/>
    <w:rsid w:val="00B527E7"/>
    <w:rsid w:val="00B549F3"/>
    <w:rsid w:val="00B6490B"/>
    <w:rsid w:val="00B654CA"/>
    <w:rsid w:val="00B70241"/>
    <w:rsid w:val="00B717AB"/>
    <w:rsid w:val="00B7369F"/>
    <w:rsid w:val="00B73AC9"/>
    <w:rsid w:val="00B74695"/>
    <w:rsid w:val="00B7664E"/>
    <w:rsid w:val="00B861EC"/>
    <w:rsid w:val="00B910F0"/>
    <w:rsid w:val="00B95B3D"/>
    <w:rsid w:val="00B96CA8"/>
    <w:rsid w:val="00B97B96"/>
    <w:rsid w:val="00B97C05"/>
    <w:rsid w:val="00BA0381"/>
    <w:rsid w:val="00BA073D"/>
    <w:rsid w:val="00BA1FD1"/>
    <w:rsid w:val="00BA212B"/>
    <w:rsid w:val="00BA24DE"/>
    <w:rsid w:val="00BA4536"/>
    <w:rsid w:val="00BA569A"/>
    <w:rsid w:val="00BA5CA4"/>
    <w:rsid w:val="00BA7DC3"/>
    <w:rsid w:val="00BB08C3"/>
    <w:rsid w:val="00BB10A7"/>
    <w:rsid w:val="00BB4C26"/>
    <w:rsid w:val="00BC01A9"/>
    <w:rsid w:val="00BC0271"/>
    <w:rsid w:val="00BC0830"/>
    <w:rsid w:val="00BC277D"/>
    <w:rsid w:val="00BC2B0C"/>
    <w:rsid w:val="00BC34D3"/>
    <w:rsid w:val="00BC4692"/>
    <w:rsid w:val="00BC499C"/>
    <w:rsid w:val="00BC583B"/>
    <w:rsid w:val="00BC6619"/>
    <w:rsid w:val="00BD3AF7"/>
    <w:rsid w:val="00BD5543"/>
    <w:rsid w:val="00BE0750"/>
    <w:rsid w:val="00BE5362"/>
    <w:rsid w:val="00BF3D2B"/>
    <w:rsid w:val="00BF3FB9"/>
    <w:rsid w:val="00BF430D"/>
    <w:rsid w:val="00BF45AE"/>
    <w:rsid w:val="00BF46A5"/>
    <w:rsid w:val="00BF4E0A"/>
    <w:rsid w:val="00BF51BA"/>
    <w:rsid w:val="00BF56AC"/>
    <w:rsid w:val="00BF58F6"/>
    <w:rsid w:val="00BF6F30"/>
    <w:rsid w:val="00C0716B"/>
    <w:rsid w:val="00C1055F"/>
    <w:rsid w:val="00C106A4"/>
    <w:rsid w:val="00C10BCE"/>
    <w:rsid w:val="00C11FC7"/>
    <w:rsid w:val="00C1314C"/>
    <w:rsid w:val="00C1324F"/>
    <w:rsid w:val="00C1360F"/>
    <w:rsid w:val="00C14688"/>
    <w:rsid w:val="00C15D30"/>
    <w:rsid w:val="00C2344B"/>
    <w:rsid w:val="00C25CE7"/>
    <w:rsid w:val="00C2669D"/>
    <w:rsid w:val="00C3026E"/>
    <w:rsid w:val="00C317D4"/>
    <w:rsid w:val="00C31A05"/>
    <w:rsid w:val="00C31DE6"/>
    <w:rsid w:val="00C322CB"/>
    <w:rsid w:val="00C3328C"/>
    <w:rsid w:val="00C34021"/>
    <w:rsid w:val="00C35D9A"/>
    <w:rsid w:val="00C367A0"/>
    <w:rsid w:val="00C3708D"/>
    <w:rsid w:val="00C370E9"/>
    <w:rsid w:val="00C40393"/>
    <w:rsid w:val="00C40759"/>
    <w:rsid w:val="00C42F18"/>
    <w:rsid w:val="00C433BA"/>
    <w:rsid w:val="00C43CB7"/>
    <w:rsid w:val="00C450F4"/>
    <w:rsid w:val="00C46C2F"/>
    <w:rsid w:val="00C47B10"/>
    <w:rsid w:val="00C47BA1"/>
    <w:rsid w:val="00C47FC7"/>
    <w:rsid w:val="00C556C9"/>
    <w:rsid w:val="00C55D78"/>
    <w:rsid w:val="00C622FA"/>
    <w:rsid w:val="00C67BE6"/>
    <w:rsid w:val="00C71760"/>
    <w:rsid w:val="00C71CFF"/>
    <w:rsid w:val="00C72CEA"/>
    <w:rsid w:val="00C76B3A"/>
    <w:rsid w:val="00C777CC"/>
    <w:rsid w:val="00C80CBA"/>
    <w:rsid w:val="00C813DF"/>
    <w:rsid w:val="00C84BDE"/>
    <w:rsid w:val="00C87546"/>
    <w:rsid w:val="00C9113F"/>
    <w:rsid w:val="00C91EA2"/>
    <w:rsid w:val="00C94946"/>
    <w:rsid w:val="00CA312F"/>
    <w:rsid w:val="00CA6D44"/>
    <w:rsid w:val="00CB0D0B"/>
    <w:rsid w:val="00CB0DCF"/>
    <w:rsid w:val="00CB224A"/>
    <w:rsid w:val="00CB23E7"/>
    <w:rsid w:val="00CB2F55"/>
    <w:rsid w:val="00CB3B2E"/>
    <w:rsid w:val="00CB4823"/>
    <w:rsid w:val="00CB7699"/>
    <w:rsid w:val="00CC3526"/>
    <w:rsid w:val="00CC3EAC"/>
    <w:rsid w:val="00CC3FF0"/>
    <w:rsid w:val="00CC56E6"/>
    <w:rsid w:val="00CC5F40"/>
    <w:rsid w:val="00CD0073"/>
    <w:rsid w:val="00CD12B1"/>
    <w:rsid w:val="00CD5094"/>
    <w:rsid w:val="00CD67E9"/>
    <w:rsid w:val="00CE0E39"/>
    <w:rsid w:val="00CE3F93"/>
    <w:rsid w:val="00CE5151"/>
    <w:rsid w:val="00CE624E"/>
    <w:rsid w:val="00CF39A7"/>
    <w:rsid w:val="00CF56F0"/>
    <w:rsid w:val="00CF5720"/>
    <w:rsid w:val="00CF68BA"/>
    <w:rsid w:val="00CF6D4F"/>
    <w:rsid w:val="00D00CE9"/>
    <w:rsid w:val="00D02F33"/>
    <w:rsid w:val="00D07AC4"/>
    <w:rsid w:val="00D1035F"/>
    <w:rsid w:val="00D10415"/>
    <w:rsid w:val="00D10A96"/>
    <w:rsid w:val="00D11C87"/>
    <w:rsid w:val="00D12018"/>
    <w:rsid w:val="00D20C72"/>
    <w:rsid w:val="00D2110C"/>
    <w:rsid w:val="00D24D7E"/>
    <w:rsid w:val="00D25ACF"/>
    <w:rsid w:val="00D32B99"/>
    <w:rsid w:val="00D32D8B"/>
    <w:rsid w:val="00D33EEF"/>
    <w:rsid w:val="00D425AC"/>
    <w:rsid w:val="00D42B2F"/>
    <w:rsid w:val="00D4735C"/>
    <w:rsid w:val="00D50E03"/>
    <w:rsid w:val="00D53160"/>
    <w:rsid w:val="00D548AA"/>
    <w:rsid w:val="00D613B4"/>
    <w:rsid w:val="00D62360"/>
    <w:rsid w:val="00D6506F"/>
    <w:rsid w:val="00D650A4"/>
    <w:rsid w:val="00D6775E"/>
    <w:rsid w:val="00D7003F"/>
    <w:rsid w:val="00D71458"/>
    <w:rsid w:val="00D726F1"/>
    <w:rsid w:val="00D74C8A"/>
    <w:rsid w:val="00D75268"/>
    <w:rsid w:val="00D812BD"/>
    <w:rsid w:val="00D83969"/>
    <w:rsid w:val="00D84657"/>
    <w:rsid w:val="00D8761A"/>
    <w:rsid w:val="00D9443B"/>
    <w:rsid w:val="00D9480A"/>
    <w:rsid w:val="00D9625D"/>
    <w:rsid w:val="00DA097B"/>
    <w:rsid w:val="00DA1E10"/>
    <w:rsid w:val="00DA2009"/>
    <w:rsid w:val="00DA2C0F"/>
    <w:rsid w:val="00DA7FD2"/>
    <w:rsid w:val="00DB05A1"/>
    <w:rsid w:val="00DC00A2"/>
    <w:rsid w:val="00DC2750"/>
    <w:rsid w:val="00DC301B"/>
    <w:rsid w:val="00DD0FE4"/>
    <w:rsid w:val="00DD1C16"/>
    <w:rsid w:val="00DD3D88"/>
    <w:rsid w:val="00DE20FB"/>
    <w:rsid w:val="00DE7C8B"/>
    <w:rsid w:val="00DF24D0"/>
    <w:rsid w:val="00DF2FF6"/>
    <w:rsid w:val="00DF509B"/>
    <w:rsid w:val="00DF73F1"/>
    <w:rsid w:val="00DF7A34"/>
    <w:rsid w:val="00DF7E47"/>
    <w:rsid w:val="00E003BC"/>
    <w:rsid w:val="00E005BA"/>
    <w:rsid w:val="00E00E67"/>
    <w:rsid w:val="00E03F9E"/>
    <w:rsid w:val="00E0466A"/>
    <w:rsid w:val="00E05126"/>
    <w:rsid w:val="00E05F0F"/>
    <w:rsid w:val="00E05F6E"/>
    <w:rsid w:val="00E11386"/>
    <w:rsid w:val="00E129CC"/>
    <w:rsid w:val="00E13FD3"/>
    <w:rsid w:val="00E15245"/>
    <w:rsid w:val="00E23A46"/>
    <w:rsid w:val="00E30129"/>
    <w:rsid w:val="00E33E23"/>
    <w:rsid w:val="00E344CF"/>
    <w:rsid w:val="00E366C2"/>
    <w:rsid w:val="00E36872"/>
    <w:rsid w:val="00E4012B"/>
    <w:rsid w:val="00E41B1D"/>
    <w:rsid w:val="00E42373"/>
    <w:rsid w:val="00E42BF3"/>
    <w:rsid w:val="00E43BD0"/>
    <w:rsid w:val="00E46598"/>
    <w:rsid w:val="00E4696B"/>
    <w:rsid w:val="00E506EA"/>
    <w:rsid w:val="00E517E6"/>
    <w:rsid w:val="00E52AC1"/>
    <w:rsid w:val="00E54D48"/>
    <w:rsid w:val="00E550F3"/>
    <w:rsid w:val="00E64224"/>
    <w:rsid w:val="00E679D6"/>
    <w:rsid w:val="00E728FA"/>
    <w:rsid w:val="00E741D0"/>
    <w:rsid w:val="00E754B5"/>
    <w:rsid w:val="00E76478"/>
    <w:rsid w:val="00E76AB6"/>
    <w:rsid w:val="00E82053"/>
    <w:rsid w:val="00E844BB"/>
    <w:rsid w:val="00E93252"/>
    <w:rsid w:val="00E93B84"/>
    <w:rsid w:val="00E95676"/>
    <w:rsid w:val="00E97CF3"/>
    <w:rsid w:val="00EA2A35"/>
    <w:rsid w:val="00EA3850"/>
    <w:rsid w:val="00EB0C54"/>
    <w:rsid w:val="00EB10E8"/>
    <w:rsid w:val="00EB24FA"/>
    <w:rsid w:val="00EB2AD8"/>
    <w:rsid w:val="00EB3D37"/>
    <w:rsid w:val="00EB4A1A"/>
    <w:rsid w:val="00EB560A"/>
    <w:rsid w:val="00EB624B"/>
    <w:rsid w:val="00EB6BDC"/>
    <w:rsid w:val="00EB7297"/>
    <w:rsid w:val="00EB7805"/>
    <w:rsid w:val="00EC0509"/>
    <w:rsid w:val="00EC1231"/>
    <w:rsid w:val="00EC3BEF"/>
    <w:rsid w:val="00EC4C5B"/>
    <w:rsid w:val="00EC4FF6"/>
    <w:rsid w:val="00EC558E"/>
    <w:rsid w:val="00EC626B"/>
    <w:rsid w:val="00EC7ED5"/>
    <w:rsid w:val="00ED3DBE"/>
    <w:rsid w:val="00ED5ACF"/>
    <w:rsid w:val="00ED7335"/>
    <w:rsid w:val="00ED7709"/>
    <w:rsid w:val="00EE354C"/>
    <w:rsid w:val="00EE45C2"/>
    <w:rsid w:val="00EF0241"/>
    <w:rsid w:val="00EF32E2"/>
    <w:rsid w:val="00EF46E6"/>
    <w:rsid w:val="00EF556C"/>
    <w:rsid w:val="00EF6CC6"/>
    <w:rsid w:val="00F00AD8"/>
    <w:rsid w:val="00F01F23"/>
    <w:rsid w:val="00F02D3A"/>
    <w:rsid w:val="00F05892"/>
    <w:rsid w:val="00F06051"/>
    <w:rsid w:val="00F076C7"/>
    <w:rsid w:val="00F07AD4"/>
    <w:rsid w:val="00F12488"/>
    <w:rsid w:val="00F12B84"/>
    <w:rsid w:val="00F136C1"/>
    <w:rsid w:val="00F144A2"/>
    <w:rsid w:val="00F146F9"/>
    <w:rsid w:val="00F14F17"/>
    <w:rsid w:val="00F158CE"/>
    <w:rsid w:val="00F15D67"/>
    <w:rsid w:val="00F20C71"/>
    <w:rsid w:val="00F245C1"/>
    <w:rsid w:val="00F24B0D"/>
    <w:rsid w:val="00F255FF"/>
    <w:rsid w:val="00F26F19"/>
    <w:rsid w:val="00F30BEE"/>
    <w:rsid w:val="00F316C8"/>
    <w:rsid w:val="00F32351"/>
    <w:rsid w:val="00F3414B"/>
    <w:rsid w:val="00F348AB"/>
    <w:rsid w:val="00F366C7"/>
    <w:rsid w:val="00F36DFF"/>
    <w:rsid w:val="00F37A84"/>
    <w:rsid w:val="00F4186B"/>
    <w:rsid w:val="00F42076"/>
    <w:rsid w:val="00F442D9"/>
    <w:rsid w:val="00F466F7"/>
    <w:rsid w:val="00F56884"/>
    <w:rsid w:val="00F62D61"/>
    <w:rsid w:val="00F65760"/>
    <w:rsid w:val="00F67853"/>
    <w:rsid w:val="00F7169B"/>
    <w:rsid w:val="00F75357"/>
    <w:rsid w:val="00F8166E"/>
    <w:rsid w:val="00F81AB9"/>
    <w:rsid w:val="00F82A76"/>
    <w:rsid w:val="00F84793"/>
    <w:rsid w:val="00F847A5"/>
    <w:rsid w:val="00F8529F"/>
    <w:rsid w:val="00F85D51"/>
    <w:rsid w:val="00F86605"/>
    <w:rsid w:val="00F86959"/>
    <w:rsid w:val="00F878C1"/>
    <w:rsid w:val="00F91DC7"/>
    <w:rsid w:val="00F9609C"/>
    <w:rsid w:val="00F96874"/>
    <w:rsid w:val="00FA3890"/>
    <w:rsid w:val="00FA5375"/>
    <w:rsid w:val="00FA7EF3"/>
    <w:rsid w:val="00FB0A2E"/>
    <w:rsid w:val="00FB17D0"/>
    <w:rsid w:val="00FB255D"/>
    <w:rsid w:val="00FB48BF"/>
    <w:rsid w:val="00FB724B"/>
    <w:rsid w:val="00FC2456"/>
    <w:rsid w:val="00FD1844"/>
    <w:rsid w:val="00FD5584"/>
    <w:rsid w:val="00FD70B4"/>
    <w:rsid w:val="00FE00BA"/>
    <w:rsid w:val="00FE3A51"/>
    <w:rsid w:val="00FE466A"/>
    <w:rsid w:val="00FE4E0E"/>
    <w:rsid w:val="00FE578D"/>
    <w:rsid w:val="00FE58AF"/>
    <w:rsid w:val="00FE5A19"/>
    <w:rsid w:val="00FE6BE2"/>
    <w:rsid w:val="00FE6C3E"/>
    <w:rsid w:val="00FF0817"/>
    <w:rsid w:val="00FF0E9E"/>
    <w:rsid w:val="00FF0F19"/>
    <w:rsid w:val="00FF12C0"/>
    <w:rsid w:val="00FF13E7"/>
    <w:rsid w:val="00FF2575"/>
    <w:rsid w:val="00FF6CD9"/>
    <w:rsid w:val="03FE7F7E"/>
    <w:rsid w:val="0573A0B9"/>
    <w:rsid w:val="0938F994"/>
    <w:rsid w:val="094AA8B8"/>
    <w:rsid w:val="0AF15759"/>
    <w:rsid w:val="0B673E25"/>
    <w:rsid w:val="0E04A46D"/>
    <w:rsid w:val="0E9924B7"/>
    <w:rsid w:val="0E9B82E1"/>
    <w:rsid w:val="123F3C40"/>
    <w:rsid w:val="12FDC897"/>
    <w:rsid w:val="185FE7CE"/>
    <w:rsid w:val="1A330543"/>
    <w:rsid w:val="1F2A7FAB"/>
    <w:rsid w:val="234C17BA"/>
    <w:rsid w:val="23FD1A93"/>
    <w:rsid w:val="29FD47A3"/>
    <w:rsid w:val="2BC034BC"/>
    <w:rsid w:val="2C2316E2"/>
    <w:rsid w:val="2F4890FB"/>
    <w:rsid w:val="36051142"/>
    <w:rsid w:val="36B4F78F"/>
    <w:rsid w:val="37A38279"/>
    <w:rsid w:val="3DC55774"/>
    <w:rsid w:val="417324FC"/>
    <w:rsid w:val="41758C18"/>
    <w:rsid w:val="41E454C2"/>
    <w:rsid w:val="448ECECF"/>
    <w:rsid w:val="4569B0DA"/>
    <w:rsid w:val="4747315A"/>
    <w:rsid w:val="475D08B1"/>
    <w:rsid w:val="57A4AFDE"/>
    <w:rsid w:val="5981CA93"/>
    <w:rsid w:val="5F10019D"/>
    <w:rsid w:val="63F6D8A6"/>
    <w:rsid w:val="67AF7309"/>
    <w:rsid w:val="693DFDCD"/>
    <w:rsid w:val="69E3545D"/>
    <w:rsid w:val="6A1C2075"/>
    <w:rsid w:val="6B2ADBCA"/>
    <w:rsid w:val="7351891C"/>
    <w:rsid w:val="773924D2"/>
    <w:rsid w:val="7FA99098"/>
    <w:rsid w:val="7FB9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8E3"/>
  <w15:docId w15:val="{77240A51-082F-4B7D-A98B-74ECD77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paragraph" w:styleId="Ttulo3">
    <w:name w:val="heading 3"/>
    <w:basedOn w:val="Normal"/>
    <w:next w:val="Normal"/>
    <w:link w:val="Ttulo3Char"/>
    <w:uiPriority w:val="9"/>
    <w:semiHidden/>
    <w:unhideWhenUsed/>
    <w:qFormat/>
    <w:rsid w:val="00EB6B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1"/>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 w:type="character" w:customStyle="1" w:styleId="Ttulo3Char">
    <w:name w:val="Título 3 Char"/>
    <w:basedOn w:val="Fontepargpadro"/>
    <w:link w:val="Ttulo3"/>
    <w:uiPriority w:val="9"/>
    <w:semiHidden/>
    <w:rsid w:val="00EB6BD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ontepargpadro"/>
    <w:rsid w:val="008F0BD6"/>
    <w:rPr>
      <w:rFonts w:ascii="TimesNewRomanPSMT" w:hAnsi="TimesNewRomanPSMT" w:hint="default"/>
      <w:b w:val="0"/>
      <w:bCs w:val="0"/>
      <w:i w:val="0"/>
      <w:iCs w:val="0"/>
      <w:color w:val="000000"/>
      <w:sz w:val="20"/>
      <w:szCs w:val="20"/>
    </w:rPr>
  </w:style>
  <w:style w:type="character" w:customStyle="1" w:styleId="normaltextrun">
    <w:name w:val="normaltextrun"/>
    <w:basedOn w:val="Fontepargpadro"/>
    <w:rsid w:val="00E54D48"/>
  </w:style>
  <w:style w:type="character" w:customStyle="1" w:styleId="eop">
    <w:name w:val="eop"/>
    <w:basedOn w:val="Fontepargpadro"/>
    <w:rsid w:val="00E54D48"/>
  </w:style>
  <w:style w:type="character" w:styleId="MenoPendente">
    <w:name w:val="Unresolved Mention"/>
    <w:basedOn w:val="Fontepargpadro"/>
    <w:uiPriority w:val="99"/>
    <w:semiHidden/>
    <w:unhideWhenUsed/>
    <w:rsid w:val="007D7C94"/>
    <w:rPr>
      <w:color w:val="605E5C"/>
      <w:shd w:val="clear" w:color="auto" w:fill="E1DFDD"/>
    </w:rPr>
  </w:style>
  <w:style w:type="character" w:customStyle="1" w:styleId="markedcontent">
    <w:name w:val="markedcontent"/>
    <w:basedOn w:val="Fontepargpadro"/>
    <w:rsid w:val="009C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513">
      <w:bodyDiv w:val="1"/>
      <w:marLeft w:val="0"/>
      <w:marRight w:val="0"/>
      <w:marTop w:val="0"/>
      <w:marBottom w:val="0"/>
      <w:divBdr>
        <w:top w:val="none" w:sz="0" w:space="0" w:color="auto"/>
        <w:left w:val="none" w:sz="0" w:space="0" w:color="auto"/>
        <w:bottom w:val="none" w:sz="0" w:space="0" w:color="auto"/>
        <w:right w:val="none" w:sz="0" w:space="0" w:color="auto"/>
      </w:divBdr>
      <w:divsChild>
        <w:div w:id="500390208">
          <w:marLeft w:val="0"/>
          <w:marRight w:val="0"/>
          <w:marTop w:val="0"/>
          <w:marBottom w:val="0"/>
          <w:divBdr>
            <w:top w:val="none" w:sz="0" w:space="0" w:color="auto"/>
            <w:left w:val="none" w:sz="0" w:space="0" w:color="auto"/>
            <w:bottom w:val="none" w:sz="0" w:space="0" w:color="auto"/>
            <w:right w:val="none" w:sz="0" w:space="0" w:color="auto"/>
          </w:divBdr>
        </w:div>
      </w:divsChild>
    </w:div>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49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39766267">
          <w:marLeft w:val="0"/>
          <w:marRight w:val="0"/>
          <w:marTop w:val="0"/>
          <w:marBottom w:val="0"/>
          <w:divBdr>
            <w:top w:val="none" w:sz="0" w:space="0" w:color="auto"/>
            <w:left w:val="none" w:sz="0" w:space="0" w:color="auto"/>
            <w:bottom w:val="none" w:sz="0" w:space="0" w:color="auto"/>
            <w:right w:val="none" w:sz="0" w:space="0" w:color="auto"/>
          </w:divBdr>
        </w:div>
      </w:divsChild>
    </w:div>
    <w:div w:id="519782929">
      <w:bodyDiv w:val="1"/>
      <w:marLeft w:val="0"/>
      <w:marRight w:val="0"/>
      <w:marTop w:val="0"/>
      <w:marBottom w:val="0"/>
      <w:divBdr>
        <w:top w:val="none" w:sz="0" w:space="0" w:color="auto"/>
        <w:left w:val="none" w:sz="0" w:space="0" w:color="auto"/>
        <w:bottom w:val="none" w:sz="0" w:space="0" w:color="auto"/>
        <w:right w:val="none" w:sz="0" w:space="0" w:color="auto"/>
      </w:divBdr>
    </w:div>
    <w:div w:id="790710962">
      <w:bodyDiv w:val="1"/>
      <w:marLeft w:val="0"/>
      <w:marRight w:val="0"/>
      <w:marTop w:val="0"/>
      <w:marBottom w:val="0"/>
      <w:divBdr>
        <w:top w:val="none" w:sz="0" w:space="0" w:color="auto"/>
        <w:left w:val="none" w:sz="0" w:space="0" w:color="auto"/>
        <w:bottom w:val="none" w:sz="0" w:space="0" w:color="auto"/>
        <w:right w:val="none" w:sz="0" w:space="0" w:color="auto"/>
      </w:divBdr>
    </w:div>
    <w:div w:id="841316728">
      <w:bodyDiv w:val="1"/>
      <w:marLeft w:val="0"/>
      <w:marRight w:val="0"/>
      <w:marTop w:val="0"/>
      <w:marBottom w:val="0"/>
      <w:divBdr>
        <w:top w:val="none" w:sz="0" w:space="0" w:color="auto"/>
        <w:left w:val="none" w:sz="0" w:space="0" w:color="auto"/>
        <w:bottom w:val="none" w:sz="0" w:space="0" w:color="auto"/>
        <w:right w:val="none" w:sz="0" w:space="0" w:color="auto"/>
      </w:divBdr>
      <w:divsChild>
        <w:div w:id="1492987832">
          <w:marLeft w:val="0"/>
          <w:marRight w:val="0"/>
          <w:marTop w:val="0"/>
          <w:marBottom w:val="0"/>
          <w:divBdr>
            <w:top w:val="none" w:sz="0" w:space="0" w:color="auto"/>
            <w:left w:val="none" w:sz="0" w:space="0" w:color="auto"/>
            <w:bottom w:val="none" w:sz="0" w:space="0" w:color="auto"/>
            <w:right w:val="none" w:sz="0" w:space="0" w:color="auto"/>
          </w:divBdr>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101798843">
      <w:bodyDiv w:val="1"/>
      <w:marLeft w:val="0"/>
      <w:marRight w:val="0"/>
      <w:marTop w:val="0"/>
      <w:marBottom w:val="0"/>
      <w:divBdr>
        <w:top w:val="none" w:sz="0" w:space="0" w:color="auto"/>
        <w:left w:val="none" w:sz="0" w:space="0" w:color="auto"/>
        <w:bottom w:val="none" w:sz="0" w:space="0" w:color="auto"/>
        <w:right w:val="none" w:sz="0" w:space="0" w:color="auto"/>
      </w:divBdr>
      <w:divsChild>
        <w:div w:id="1924143504">
          <w:marLeft w:val="0"/>
          <w:marRight w:val="0"/>
          <w:marTop w:val="0"/>
          <w:marBottom w:val="0"/>
          <w:divBdr>
            <w:top w:val="none" w:sz="0" w:space="0" w:color="auto"/>
            <w:left w:val="none" w:sz="0" w:space="0" w:color="auto"/>
            <w:bottom w:val="none" w:sz="0" w:space="0" w:color="auto"/>
            <w:right w:val="none" w:sz="0" w:space="0" w:color="auto"/>
          </w:divBdr>
        </w:div>
      </w:divsChild>
    </w:div>
    <w:div w:id="1146897851">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571580196">
      <w:bodyDiv w:val="1"/>
      <w:marLeft w:val="0"/>
      <w:marRight w:val="0"/>
      <w:marTop w:val="0"/>
      <w:marBottom w:val="0"/>
      <w:divBdr>
        <w:top w:val="none" w:sz="0" w:space="0" w:color="auto"/>
        <w:left w:val="none" w:sz="0" w:space="0" w:color="auto"/>
        <w:bottom w:val="none" w:sz="0" w:space="0" w:color="auto"/>
        <w:right w:val="none" w:sz="0" w:space="0" w:color="auto"/>
      </w:divBdr>
      <w:divsChild>
        <w:div w:id="318920582">
          <w:marLeft w:val="0"/>
          <w:marRight w:val="0"/>
          <w:marTop w:val="0"/>
          <w:marBottom w:val="0"/>
          <w:divBdr>
            <w:top w:val="none" w:sz="0" w:space="0" w:color="auto"/>
            <w:left w:val="none" w:sz="0" w:space="0" w:color="auto"/>
            <w:bottom w:val="none" w:sz="0" w:space="0" w:color="auto"/>
            <w:right w:val="none" w:sz="0" w:space="0" w:color="auto"/>
          </w:divBdr>
        </w:div>
      </w:divsChild>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1834954745">
      <w:bodyDiv w:val="1"/>
      <w:marLeft w:val="0"/>
      <w:marRight w:val="0"/>
      <w:marTop w:val="0"/>
      <w:marBottom w:val="0"/>
      <w:divBdr>
        <w:top w:val="none" w:sz="0" w:space="0" w:color="auto"/>
        <w:left w:val="none" w:sz="0" w:space="0" w:color="auto"/>
        <w:bottom w:val="none" w:sz="0" w:space="0" w:color="auto"/>
        <w:right w:val="none" w:sz="0" w:space="0" w:color="auto"/>
      </w:divBdr>
      <w:divsChild>
        <w:div w:id="1350638340">
          <w:marLeft w:val="0"/>
          <w:marRight w:val="0"/>
          <w:marTop w:val="0"/>
          <w:marBottom w:val="0"/>
          <w:divBdr>
            <w:top w:val="none" w:sz="0" w:space="0" w:color="auto"/>
            <w:left w:val="none" w:sz="0" w:space="0" w:color="auto"/>
            <w:bottom w:val="none" w:sz="0" w:space="0" w:color="auto"/>
            <w:right w:val="none" w:sz="0" w:space="0" w:color="auto"/>
          </w:divBdr>
        </w:div>
      </w:divsChild>
    </w:div>
    <w:div w:id="1964653675">
      <w:bodyDiv w:val="1"/>
      <w:marLeft w:val="0"/>
      <w:marRight w:val="0"/>
      <w:marTop w:val="0"/>
      <w:marBottom w:val="0"/>
      <w:divBdr>
        <w:top w:val="none" w:sz="0" w:space="0" w:color="auto"/>
        <w:left w:val="none" w:sz="0" w:space="0" w:color="auto"/>
        <w:bottom w:val="none" w:sz="0" w:space="0" w:color="auto"/>
        <w:right w:val="none" w:sz="0" w:space="0" w:color="auto"/>
      </w:divBdr>
      <w:divsChild>
        <w:div w:id="1995452706">
          <w:marLeft w:val="0"/>
          <w:marRight w:val="0"/>
          <w:marTop w:val="0"/>
          <w:marBottom w:val="0"/>
          <w:divBdr>
            <w:top w:val="none" w:sz="0" w:space="0" w:color="auto"/>
            <w:left w:val="none" w:sz="0" w:space="0" w:color="auto"/>
            <w:bottom w:val="none" w:sz="0" w:space="0" w:color="auto"/>
            <w:right w:val="none" w:sz="0" w:space="0" w:color="auto"/>
          </w:divBdr>
        </w:div>
      </w:divsChild>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0D88-CDBA-4ED8-93AB-A0BE4932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2662</Words>
  <Characters>14380</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6</cp:revision>
  <cp:lastPrinted>2019-09-17T11:58:00Z</cp:lastPrinted>
  <dcterms:created xsi:type="dcterms:W3CDTF">2022-02-22T17:27:00Z</dcterms:created>
  <dcterms:modified xsi:type="dcterms:W3CDTF">2022-02-22T18:53:00Z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