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D6FE720" w:rsidR="001A547A" w:rsidRPr="00FD3BDD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FD3BDD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C06CDC" w:rsidRPr="00FD3BDD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FD3BD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47D42DAC" w:rsidR="001A547A" w:rsidRPr="00FD3BDD" w:rsidRDefault="002B2BFC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2BFC">
              <w:rPr>
                <w:rFonts w:ascii="Arial" w:hAnsi="Arial" w:cs="Arial"/>
                <w:color w:val="000000" w:themeColor="text1"/>
                <w:sz w:val="20"/>
                <w:szCs w:val="20"/>
              </w:rPr>
              <w:t>1313036-2021</w:t>
            </w:r>
          </w:p>
        </w:tc>
      </w:tr>
      <w:tr w:rsidR="00C06CDC" w:rsidRPr="00FD3BDD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FD3BDD" w:rsidRDefault="001A547A" w:rsidP="00010D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FD3BDD" w:rsidRDefault="00F16E90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C06CDC" w:rsidRPr="00FD3BDD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FD3BD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FD3BDD" w:rsidRDefault="001A547A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C06CDC" w:rsidRPr="00FD3BDD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FD3BD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6F3A4773" w:rsidR="001A547A" w:rsidRPr="00FD3BDD" w:rsidRDefault="00AA47F2" w:rsidP="00246FEE">
            <w:pPr>
              <w:spacing w:after="0"/>
              <w:ind w:right="18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>CONSELHEIR</w:t>
            </w:r>
            <w:r w:rsidR="007C787D"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C062D"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</w:tr>
      <w:tr w:rsidR="007A237F" w:rsidRPr="00FD3BDD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FD3BDD" w:rsidRDefault="001A547A" w:rsidP="00246FEE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FD3BDD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35A9A321" w:rsidR="001A547A" w:rsidRPr="00FD3BDD" w:rsidRDefault="001A547A" w:rsidP="00822CD4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DELIBERAÇÃO N°</w:t>
            </w:r>
            <w:r w:rsidR="00C06CDC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00</w:t>
            </w:r>
            <w:r w:rsidR="002B2B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EA6325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(19</w:t>
            </w:r>
            <w:r w:rsidR="002B2B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.5.</w:t>
            </w:r>
            <w:r w:rsidR="002B2B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EA6325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.202</w:t>
            </w:r>
            <w:r w:rsidR="004C062D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A6325"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75479C2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808080" w:themeColor="background1" w:themeShade="80"/>
          <w:sz w:val="20"/>
          <w:szCs w:val="20"/>
        </w:rPr>
      </w:pPr>
    </w:p>
    <w:p w14:paraId="3ECFE8CF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FD3BDD">
        <w:rPr>
          <w:rFonts w:eastAsia="Times New Roman"/>
          <w:color w:val="000000" w:themeColor="text1"/>
          <w:sz w:val="20"/>
          <w:szCs w:val="20"/>
        </w:rPr>
        <w:t>Considerando que a Lei Federal n°</w:t>
      </w:r>
      <w:hyperlink r:id="rId7" w:history="1">
        <w:r w:rsidRPr="00FD3BDD">
          <w:rPr>
            <w:rFonts w:eastAsia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FD3BDD">
        <w:rPr>
          <w:rFonts w:eastAsia="Times New Roman"/>
          <w:color w:val="000000" w:themeColor="text1"/>
          <w:sz w:val="20"/>
          <w:szCs w:val="20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4923252A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64559F89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FD3BDD">
        <w:rPr>
          <w:rFonts w:eastAsia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053AC51E" w14:textId="77777777" w:rsidR="00C06CDC" w:rsidRPr="00FD3BDD" w:rsidRDefault="00C06CDC" w:rsidP="00C0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Considerando o Art. 49 da Resolução CAU/BR n° 143, de 13 de junho de 2017, que versa sobre o </w:t>
      </w:r>
      <w:r w:rsidRPr="00FD3BDD">
        <w:rPr>
          <w:rFonts w:ascii="Arial" w:eastAsia="Times New Roman" w:hAnsi="Arial" w:cs="Arial"/>
          <w:sz w:val="20"/>
          <w:szCs w:val="20"/>
        </w:rPr>
        <w:t xml:space="preserve">Relatório e Voto Fundamentado de julgamento do 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>processo ético-disciplinar;</w:t>
      </w:r>
    </w:p>
    <w:p w14:paraId="2B472BA3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6461E899" w14:textId="14FD1809" w:rsidR="001A547A" w:rsidRPr="00FD3BDD" w:rsidRDefault="001A547A" w:rsidP="001A547A">
      <w:pPr>
        <w:pStyle w:val="Default"/>
        <w:jc w:val="both"/>
        <w:rPr>
          <w:rFonts w:eastAsia="Times New Roman"/>
          <w:color w:val="808080" w:themeColor="background1" w:themeShade="80"/>
          <w:sz w:val="20"/>
          <w:szCs w:val="20"/>
        </w:rPr>
      </w:pPr>
      <w:r w:rsidRPr="00FD3BDD">
        <w:rPr>
          <w:rFonts w:eastAsia="Times New Roman"/>
          <w:color w:val="000000" w:themeColor="text1"/>
          <w:sz w:val="20"/>
          <w:szCs w:val="20"/>
        </w:rPr>
        <w:t>Considerando o Relatório d</w:t>
      </w:r>
      <w:r w:rsidR="00C20C3A" w:rsidRPr="00FD3BDD">
        <w:rPr>
          <w:rFonts w:eastAsia="Times New Roman"/>
          <w:color w:val="000000" w:themeColor="text1"/>
          <w:sz w:val="20"/>
          <w:szCs w:val="20"/>
        </w:rPr>
        <w:t>a</w:t>
      </w:r>
      <w:r w:rsidRPr="00FD3BDD">
        <w:rPr>
          <w:rFonts w:eastAsia="Times New Roman"/>
          <w:color w:val="000000" w:themeColor="text1"/>
          <w:sz w:val="20"/>
          <w:szCs w:val="20"/>
        </w:rPr>
        <w:t xml:space="preserve"> Conselheir</w:t>
      </w:r>
      <w:r w:rsidR="00C20C3A" w:rsidRPr="00FD3BDD">
        <w:rPr>
          <w:rFonts w:eastAsia="Times New Roman"/>
          <w:color w:val="000000" w:themeColor="text1"/>
          <w:sz w:val="20"/>
          <w:szCs w:val="20"/>
        </w:rPr>
        <w:t>a</w:t>
      </w:r>
      <w:r w:rsidRPr="00FD3BDD">
        <w:rPr>
          <w:rFonts w:eastAsia="Times New Roman"/>
          <w:color w:val="000000" w:themeColor="text1"/>
          <w:sz w:val="20"/>
          <w:szCs w:val="20"/>
        </w:rPr>
        <w:t xml:space="preserve"> Relator</w:t>
      </w:r>
      <w:r w:rsidR="00C20C3A" w:rsidRPr="00FD3BDD">
        <w:rPr>
          <w:rFonts w:eastAsia="Times New Roman"/>
          <w:color w:val="000000" w:themeColor="text1"/>
          <w:sz w:val="20"/>
          <w:szCs w:val="20"/>
        </w:rPr>
        <w:t>a</w:t>
      </w:r>
      <w:r w:rsidRPr="00FD3BDD">
        <w:rPr>
          <w:rFonts w:eastAsia="Times New Roman"/>
          <w:color w:val="000000" w:themeColor="text1"/>
          <w:sz w:val="20"/>
          <w:szCs w:val="20"/>
        </w:rPr>
        <w:t xml:space="preserve"> referente ao processo ético-disciplinar CAU/MG n° </w:t>
      </w:r>
      <w:r w:rsidR="00D613E1" w:rsidRPr="00D613E1">
        <w:rPr>
          <w:color w:val="000000" w:themeColor="text1"/>
          <w:sz w:val="20"/>
          <w:szCs w:val="20"/>
        </w:rPr>
        <w:t>1313036-2021</w:t>
      </w:r>
      <w:r w:rsidR="007A237F" w:rsidRPr="00FD3BDD">
        <w:rPr>
          <w:rFonts w:eastAsia="Times New Roman"/>
          <w:color w:val="000000" w:themeColor="text1"/>
          <w:sz w:val="20"/>
          <w:szCs w:val="20"/>
        </w:rPr>
        <w:t>.</w:t>
      </w:r>
    </w:p>
    <w:p w14:paraId="1B25345D" w14:textId="77777777" w:rsidR="001A547A" w:rsidRPr="00FD3BDD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7D569425" w14:textId="77777777" w:rsidR="001A547A" w:rsidRPr="00FD3BDD" w:rsidRDefault="001A547A" w:rsidP="001A547A">
      <w:pPr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D3BDD">
        <w:rPr>
          <w:rFonts w:ascii="Arial" w:hAnsi="Arial" w:cs="Arial"/>
          <w:b/>
          <w:color w:val="000000" w:themeColor="text1"/>
          <w:sz w:val="20"/>
          <w:szCs w:val="20"/>
        </w:rPr>
        <w:t>DELIBEROU:</w:t>
      </w:r>
    </w:p>
    <w:p w14:paraId="12FC3BF0" w14:textId="353DC14B" w:rsidR="00C06CDC" w:rsidRDefault="00C06CDC" w:rsidP="00C06CDC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FD3BDD">
        <w:rPr>
          <w:color w:val="auto"/>
          <w:sz w:val="20"/>
          <w:szCs w:val="20"/>
        </w:rPr>
        <w:t>Encaminhar o Relatório e Voto d</w:t>
      </w:r>
      <w:r w:rsidR="00E26B48" w:rsidRPr="00FD3BDD">
        <w:rPr>
          <w:color w:val="auto"/>
          <w:sz w:val="20"/>
          <w:szCs w:val="20"/>
        </w:rPr>
        <w:t>a</w:t>
      </w:r>
      <w:r w:rsidRPr="00FD3BDD">
        <w:rPr>
          <w:color w:val="auto"/>
          <w:sz w:val="20"/>
          <w:szCs w:val="20"/>
        </w:rPr>
        <w:t xml:space="preserve"> Conselheir</w:t>
      </w:r>
      <w:r w:rsidR="00E26B48" w:rsidRPr="00FD3BDD">
        <w:rPr>
          <w:color w:val="auto"/>
          <w:sz w:val="20"/>
          <w:szCs w:val="20"/>
        </w:rPr>
        <w:t>a</w:t>
      </w:r>
      <w:r w:rsidRPr="00FD3BDD">
        <w:rPr>
          <w:color w:val="auto"/>
          <w:sz w:val="20"/>
          <w:szCs w:val="20"/>
        </w:rPr>
        <w:t xml:space="preserve"> Relator</w:t>
      </w:r>
      <w:r w:rsidR="00E26B48" w:rsidRPr="00FD3BDD">
        <w:rPr>
          <w:color w:val="auto"/>
          <w:sz w:val="20"/>
          <w:szCs w:val="20"/>
        </w:rPr>
        <w:t>a</w:t>
      </w:r>
      <w:r w:rsidRPr="00FD3BDD">
        <w:rPr>
          <w:color w:val="auto"/>
          <w:sz w:val="20"/>
          <w:szCs w:val="20"/>
        </w:rPr>
        <w:t xml:space="preserve"> referente ao processo ético-disciplinar n° </w:t>
      </w:r>
      <w:r w:rsidR="00145541" w:rsidRPr="00D613E1">
        <w:rPr>
          <w:color w:val="000000" w:themeColor="text1"/>
          <w:sz w:val="20"/>
          <w:szCs w:val="20"/>
        </w:rPr>
        <w:t>1313036-2021</w:t>
      </w:r>
      <w:r w:rsidR="00145541">
        <w:rPr>
          <w:color w:val="000000" w:themeColor="text1"/>
          <w:sz w:val="20"/>
          <w:szCs w:val="20"/>
        </w:rPr>
        <w:t xml:space="preserve"> </w:t>
      </w:r>
      <w:r w:rsidRPr="00FD3BDD">
        <w:rPr>
          <w:color w:val="auto"/>
          <w:sz w:val="20"/>
          <w:szCs w:val="20"/>
        </w:rPr>
        <w:t xml:space="preserve">para julgamento do Plenário do CAU/MG. </w:t>
      </w:r>
    </w:p>
    <w:p w14:paraId="41988F47" w14:textId="5CAC2E26" w:rsidR="00D613E1" w:rsidRPr="000B1EC0" w:rsidRDefault="00D613E1" w:rsidP="00A73DB0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0B1EC0">
        <w:rPr>
          <w:color w:val="auto"/>
          <w:sz w:val="20"/>
          <w:szCs w:val="20"/>
        </w:rPr>
        <w:t>Encaminhar o processo para conhecimento e eventuais providências por parte do CREA/MG</w:t>
      </w:r>
      <w:r w:rsidR="000B1EC0" w:rsidRPr="000B1EC0">
        <w:rPr>
          <w:color w:val="auto"/>
          <w:sz w:val="20"/>
          <w:szCs w:val="20"/>
        </w:rPr>
        <w:t xml:space="preserve">, </w:t>
      </w:r>
      <w:r w:rsidR="000B1EC0" w:rsidRPr="000B1EC0">
        <w:rPr>
          <w:color w:val="auto"/>
          <w:sz w:val="20"/>
          <w:szCs w:val="20"/>
        </w:rPr>
        <w:t>nos termos do art. 19, § 5° da Lei n° 12.378, de</w:t>
      </w:r>
      <w:r w:rsidR="000B1EC0" w:rsidRPr="000B1EC0">
        <w:rPr>
          <w:color w:val="auto"/>
          <w:sz w:val="20"/>
          <w:szCs w:val="20"/>
        </w:rPr>
        <w:t xml:space="preserve"> </w:t>
      </w:r>
      <w:r w:rsidR="000B1EC0" w:rsidRPr="000B1EC0">
        <w:rPr>
          <w:color w:val="auto"/>
          <w:sz w:val="20"/>
          <w:szCs w:val="20"/>
        </w:rPr>
        <w:t>2010.</w:t>
      </w:r>
    </w:p>
    <w:p w14:paraId="66E51897" w14:textId="77777777" w:rsidR="001A547A" w:rsidRPr="00FD3BDD" w:rsidRDefault="001A547A" w:rsidP="001A547A">
      <w:pPr>
        <w:pStyle w:val="PargrafodaLista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pt-BR"/>
        </w:rPr>
      </w:pPr>
    </w:p>
    <w:p w14:paraId="68AA9A89" w14:textId="1BC80050" w:rsidR="007A237F" w:rsidRPr="00FD3BDD" w:rsidRDefault="007A237F" w:rsidP="00FD3BDD">
      <w:pPr>
        <w:pStyle w:val="PargrafodaLista"/>
        <w:spacing w:after="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62550538"/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Belo Horizonte/MG – </w:t>
      </w:r>
      <w:r w:rsidR="00D613E1">
        <w:rPr>
          <w:rFonts w:ascii="Arial" w:hAnsi="Arial" w:cs="Arial"/>
          <w:color w:val="000000" w:themeColor="text1"/>
          <w:sz w:val="20"/>
          <w:szCs w:val="20"/>
        </w:rPr>
        <w:t>21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D613E1">
        <w:rPr>
          <w:rFonts w:ascii="Arial" w:hAnsi="Arial" w:cs="Arial"/>
          <w:color w:val="000000" w:themeColor="text1"/>
          <w:sz w:val="20"/>
          <w:szCs w:val="20"/>
        </w:rPr>
        <w:t>fevereiro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 xml:space="preserve"> de 20</w:t>
      </w:r>
      <w:r w:rsidR="00C06CDC" w:rsidRPr="00FD3BDD">
        <w:rPr>
          <w:rFonts w:ascii="Arial" w:hAnsi="Arial" w:cs="Arial"/>
          <w:color w:val="000000" w:themeColor="text1"/>
          <w:sz w:val="20"/>
          <w:szCs w:val="20"/>
        </w:rPr>
        <w:t>2</w:t>
      </w:r>
      <w:r w:rsidR="004C062D" w:rsidRPr="00FD3BDD">
        <w:rPr>
          <w:rFonts w:ascii="Arial" w:hAnsi="Arial" w:cs="Arial"/>
          <w:color w:val="000000" w:themeColor="text1"/>
          <w:sz w:val="20"/>
          <w:szCs w:val="20"/>
        </w:rPr>
        <w:t>2</w:t>
      </w:r>
      <w:r w:rsidRPr="00FD3BDD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1389"/>
        <w:gridCol w:w="1417"/>
        <w:gridCol w:w="1843"/>
        <w:gridCol w:w="2233"/>
      </w:tblGrid>
      <w:tr w:rsidR="00C06CDC" w:rsidRPr="00FD3BDD" w14:paraId="74AAFE2F" w14:textId="77777777" w:rsidTr="00FD3BDD">
        <w:trPr>
          <w:trHeight w:val="327"/>
          <w:jc w:val="center"/>
        </w:trPr>
        <w:tc>
          <w:tcPr>
            <w:tcW w:w="10432" w:type="dxa"/>
            <w:gridSpan w:val="5"/>
            <w:shd w:val="clear" w:color="auto" w:fill="BFBFBF"/>
            <w:vAlign w:val="center"/>
          </w:tcPr>
          <w:p w14:paraId="73F76357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C06CDC" w:rsidRPr="00FD3BDD" w14:paraId="4181884E" w14:textId="77777777" w:rsidTr="00FD3BDD">
        <w:trPr>
          <w:trHeight w:val="261"/>
          <w:jc w:val="center"/>
        </w:trPr>
        <w:tc>
          <w:tcPr>
            <w:tcW w:w="10432" w:type="dxa"/>
            <w:gridSpan w:val="5"/>
            <w:shd w:val="clear" w:color="auto" w:fill="auto"/>
            <w:vAlign w:val="center"/>
          </w:tcPr>
          <w:p w14:paraId="5EE63B65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C06CDC" w:rsidRPr="00FD3BDD" w14:paraId="159D43D7" w14:textId="77777777" w:rsidTr="00FD3BDD">
        <w:trPr>
          <w:trHeight w:val="462"/>
          <w:jc w:val="center"/>
        </w:trPr>
        <w:tc>
          <w:tcPr>
            <w:tcW w:w="3550" w:type="dxa"/>
            <w:shd w:val="clear" w:color="auto" w:fill="BFBFBF"/>
            <w:vAlign w:val="center"/>
          </w:tcPr>
          <w:p w14:paraId="2156E06B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1CEC38AC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C06CDC" w:rsidRPr="00FD3BDD" w14:paraId="2E0CD2AA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4D405A09" w14:textId="3EA4FB92" w:rsidR="007A237F" w:rsidRPr="00FD3BDD" w:rsidRDefault="001B78C4" w:rsidP="00DF513A">
            <w:pPr>
              <w:ind w:right="18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  <w:tc>
          <w:tcPr>
            <w:tcW w:w="1389" w:type="dxa"/>
            <w:vAlign w:val="center"/>
          </w:tcPr>
          <w:p w14:paraId="38CAD753" w14:textId="64D0629E" w:rsidR="007A237F" w:rsidRPr="00FD3BDD" w:rsidRDefault="00DD05CE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FD3BDD" w14:paraId="1F0CDE31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3CFA8924" w14:textId="6933F650" w:rsidR="007A237F" w:rsidRPr="00FD3BDD" w:rsidRDefault="00334B1A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389" w:type="dxa"/>
            <w:vAlign w:val="center"/>
          </w:tcPr>
          <w:p w14:paraId="726C0B8F" w14:textId="29644461" w:rsidR="007A237F" w:rsidRPr="00FD3BDD" w:rsidRDefault="00DD05CE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FD3BDD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FD3BDD" w14:paraId="1E3341A2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4BB4D205" w14:textId="67F5B9C0" w:rsidR="007A237F" w:rsidRPr="00FD3BDD" w:rsidRDefault="00E05354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389" w:type="dxa"/>
            <w:vAlign w:val="center"/>
          </w:tcPr>
          <w:p w14:paraId="72E9E9F2" w14:textId="6C256789" w:rsidR="007A237F" w:rsidRPr="00FD3BDD" w:rsidRDefault="00850C13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2C0EAD8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5FDCF42B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FD3BDD" w14:paraId="52FD22DB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2F69AC15" w14:textId="2B5D8C48" w:rsidR="007A237F" w:rsidRPr="00FD3BDD" w:rsidRDefault="00E05354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3BD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Sergio Myssior                                                       </w:t>
            </w:r>
          </w:p>
        </w:tc>
        <w:tc>
          <w:tcPr>
            <w:tcW w:w="1389" w:type="dxa"/>
            <w:vAlign w:val="center"/>
          </w:tcPr>
          <w:p w14:paraId="03FB7F5E" w14:textId="3EDB5DD4" w:rsidR="007A237F" w:rsidRPr="00FD3BDD" w:rsidRDefault="007A237F" w:rsidP="00E05354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6251F58A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FD3BDD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59A14869" w:rsidR="007A237F" w:rsidRPr="00FD3BDD" w:rsidRDefault="00E05354" w:rsidP="00E05354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FD3BDD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</w:tr>
    </w:tbl>
    <w:p w14:paraId="018EAB85" w14:textId="77777777" w:rsidR="00FD3BDD" w:rsidRPr="00C06CDC" w:rsidRDefault="00FD3BDD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0"/>
    <w:p w14:paraId="522584A5" w14:textId="6B05C105" w:rsidR="00EA6325" w:rsidRPr="003F3BE9" w:rsidRDefault="00EA6325" w:rsidP="00EA6325">
      <w:pPr>
        <w:spacing w:after="0"/>
        <w:rPr>
          <w:sz w:val="16"/>
          <w:szCs w:val="16"/>
        </w:rPr>
      </w:pPr>
      <w:r>
        <w:t>_____________________________________________       ______________________________________</w:t>
      </w:r>
      <w:r w:rsidR="00B43BC0">
        <w:t xml:space="preserve"> </w:t>
      </w:r>
      <w:r w:rsidR="001B78C4" w:rsidRPr="001B78C4">
        <w:rPr>
          <w:sz w:val="16"/>
          <w:szCs w:val="16"/>
        </w:rPr>
        <w:t xml:space="preserve">Fernanda Basques Moura Quintão </w:t>
      </w:r>
      <w:r w:rsidR="00010D61" w:rsidRPr="003F3BE9">
        <w:rPr>
          <w:sz w:val="16"/>
          <w:szCs w:val="16"/>
        </w:rPr>
        <w:t xml:space="preserve">– </w:t>
      </w:r>
      <w:r w:rsidR="00010D61">
        <w:rPr>
          <w:sz w:val="16"/>
          <w:szCs w:val="16"/>
        </w:rPr>
        <w:t>Coordenadora</w:t>
      </w:r>
      <w:r>
        <w:rPr>
          <w:sz w:val="16"/>
          <w:szCs w:val="16"/>
        </w:rPr>
        <w:t xml:space="preserve">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     Carolina Barbosa</w:t>
      </w:r>
      <w:r w:rsidRPr="003F3BE9">
        <w:rPr>
          <w:sz w:val="16"/>
          <w:szCs w:val="16"/>
        </w:rPr>
        <w:t xml:space="preserve"> – </w:t>
      </w:r>
      <w:r>
        <w:rPr>
          <w:sz w:val="16"/>
          <w:szCs w:val="16"/>
        </w:rPr>
        <w:t>Arquiteta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CED-CAU/MG.</w:t>
      </w:r>
    </w:p>
    <w:p w14:paraId="5BC0C36E" w14:textId="1D8FADFA" w:rsidR="001A547A" w:rsidRPr="0080069A" w:rsidRDefault="00EA6325" w:rsidP="00EA6325">
      <w:pPr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1A547A" w:rsidRPr="0080069A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F80A" w14:textId="77777777" w:rsidR="00C90B65" w:rsidRDefault="00C90B65" w:rsidP="00342978">
      <w:pPr>
        <w:spacing w:after="0" w:line="240" w:lineRule="auto"/>
      </w:pPr>
      <w:r>
        <w:separator/>
      </w:r>
    </w:p>
  </w:endnote>
  <w:endnote w:type="continuationSeparator" w:id="0">
    <w:p w14:paraId="60BC497B" w14:textId="77777777" w:rsidR="00C90B65" w:rsidRDefault="00C90B65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8307" w14:textId="77777777" w:rsidR="00C90B65" w:rsidRDefault="00C90B65" w:rsidP="00342978">
      <w:pPr>
        <w:spacing w:after="0" w:line="240" w:lineRule="auto"/>
      </w:pPr>
      <w:r>
        <w:separator/>
      </w:r>
    </w:p>
  </w:footnote>
  <w:footnote w:type="continuationSeparator" w:id="0">
    <w:p w14:paraId="0BF40433" w14:textId="77777777" w:rsidR="00C90B65" w:rsidRDefault="00C90B65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2901"/>
    <w:rsid w:val="000047AD"/>
    <w:rsid w:val="00010D61"/>
    <w:rsid w:val="00012308"/>
    <w:rsid w:val="00054D11"/>
    <w:rsid w:val="0007740D"/>
    <w:rsid w:val="00090FC2"/>
    <w:rsid w:val="0009152E"/>
    <w:rsid w:val="000B1EC0"/>
    <w:rsid w:val="000B7E81"/>
    <w:rsid w:val="000C0911"/>
    <w:rsid w:val="000C41D7"/>
    <w:rsid w:val="000C6FE9"/>
    <w:rsid w:val="000D32D9"/>
    <w:rsid w:val="000E57F9"/>
    <w:rsid w:val="0012040B"/>
    <w:rsid w:val="00145541"/>
    <w:rsid w:val="00162520"/>
    <w:rsid w:val="00167311"/>
    <w:rsid w:val="001872E8"/>
    <w:rsid w:val="001A547A"/>
    <w:rsid w:val="001B003D"/>
    <w:rsid w:val="001B4050"/>
    <w:rsid w:val="001B50D3"/>
    <w:rsid w:val="001B5503"/>
    <w:rsid w:val="001B6E29"/>
    <w:rsid w:val="001B78C4"/>
    <w:rsid w:val="001B7EC0"/>
    <w:rsid w:val="001C5CAD"/>
    <w:rsid w:val="001D2466"/>
    <w:rsid w:val="001D4F8C"/>
    <w:rsid w:val="001E1B2A"/>
    <w:rsid w:val="002065DB"/>
    <w:rsid w:val="002113BE"/>
    <w:rsid w:val="00221166"/>
    <w:rsid w:val="00251FA2"/>
    <w:rsid w:val="00266FB9"/>
    <w:rsid w:val="00276A7E"/>
    <w:rsid w:val="00295667"/>
    <w:rsid w:val="002A1883"/>
    <w:rsid w:val="002B2BFC"/>
    <w:rsid w:val="002B4600"/>
    <w:rsid w:val="002D5245"/>
    <w:rsid w:val="002E015C"/>
    <w:rsid w:val="002E0184"/>
    <w:rsid w:val="002F6312"/>
    <w:rsid w:val="00316E70"/>
    <w:rsid w:val="003170B5"/>
    <w:rsid w:val="00317B78"/>
    <w:rsid w:val="00320F3A"/>
    <w:rsid w:val="00334B1A"/>
    <w:rsid w:val="00342978"/>
    <w:rsid w:val="00355A5C"/>
    <w:rsid w:val="0036020F"/>
    <w:rsid w:val="00377C84"/>
    <w:rsid w:val="003820D9"/>
    <w:rsid w:val="00385D41"/>
    <w:rsid w:val="003B2FFA"/>
    <w:rsid w:val="003C178F"/>
    <w:rsid w:val="003D6DAA"/>
    <w:rsid w:val="003E72ED"/>
    <w:rsid w:val="003F5CBE"/>
    <w:rsid w:val="003F742A"/>
    <w:rsid w:val="0043356F"/>
    <w:rsid w:val="0044430A"/>
    <w:rsid w:val="0044618F"/>
    <w:rsid w:val="004817EB"/>
    <w:rsid w:val="00482328"/>
    <w:rsid w:val="0048482C"/>
    <w:rsid w:val="00487941"/>
    <w:rsid w:val="00491242"/>
    <w:rsid w:val="00493929"/>
    <w:rsid w:val="004A1B27"/>
    <w:rsid w:val="004A62AB"/>
    <w:rsid w:val="004B4D2C"/>
    <w:rsid w:val="004C062D"/>
    <w:rsid w:val="004E0442"/>
    <w:rsid w:val="004E4AFB"/>
    <w:rsid w:val="00502B7D"/>
    <w:rsid w:val="005347B0"/>
    <w:rsid w:val="0058069A"/>
    <w:rsid w:val="00584A75"/>
    <w:rsid w:val="00584C62"/>
    <w:rsid w:val="00597718"/>
    <w:rsid w:val="005A0B7D"/>
    <w:rsid w:val="005A5542"/>
    <w:rsid w:val="005B6044"/>
    <w:rsid w:val="005B7566"/>
    <w:rsid w:val="005C3317"/>
    <w:rsid w:val="005D4CC0"/>
    <w:rsid w:val="005F484F"/>
    <w:rsid w:val="00603CFB"/>
    <w:rsid w:val="00610514"/>
    <w:rsid w:val="00611DCB"/>
    <w:rsid w:val="00626D80"/>
    <w:rsid w:val="00654CB1"/>
    <w:rsid w:val="00655AEE"/>
    <w:rsid w:val="00665B8E"/>
    <w:rsid w:val="00671AF8"/>
    <w:rsid w:val="00693AAB"/>
    <w:rsid w:val="006B6661"/>
    <w:rsid w:val="006B755D"/>
    <w:rsid w:val="006C7ADB"/>
    <w:rsid w:val="006D54A4"/>
    <w:rsid w:val="006D5DBE"/>
    <w:rsid w:val="006E5641"/>
    <w:rsid w:val="00703DA8"/>
    <w:rsid w:val="00730DAA"/>
    <w:rsid w:val="00731EFA"/>
    <w:rsid w:val="00732586"/>
    <w:rsid w:val="00751EE1"/>
    <w:rsid w:val="0075780B"/>
    <w:rsid w:val="007912AC"/>
    <w:rsid w:val="007A237F"/>
    <w:rsid w:val="007B033F"/>
    <w:rsid w:val="007C2F60"/>
    <w:rsid w:val="007C787D"/>
    <w:rsid w:val="007E092E"/>
    <w:rsid w:val="007E5DE3"/>
    <w:rsid w:val="007F2A8C"/>
    <w:rsid w:val="0080069A"/>
    <w:rsid w:val="00822CD4"/>
    <w:rsid w:val="00833F78"/>
    <w:rsid w:val="00850C13"/>
    <w:rsid w:val="008651DB"/>
    <w:rsid w:val="008A5CB0"/>
    <w:rsid w:val="008B4563"/>
    <w:rsid w:val="009049EC"/>
    <w:rsid w:val="00925FE3"/>
    <w:rsid w:val="009556AA"/>
    <w:rsid w:val="009576AB"/>
    <w:rsid w:val="0096109F"/>
    <w:rsid w:val="00964CB4"/>
    <w:rsid w:val="0097593A"/>
    <w:rsid w:val="00983BAD"/>
    <w:rsid w:val="009934D1"/>
    <w:rsid w:val="009A6D8E"/>
    <w:rsid w:val="009C297D"/>
    <w:rsid w:val="009C3AF7"/>
    <w:rsid w:val="009D1845"/>
    <w:rsid w:val="009F0640"/>
    <w:rsid w:val="00A04DC0"/>
    <w:rsid w:val="00A172A5"/>
    <w:rsid w:val="00A278E9"/>
    <w:rsid w:val="00A408AB"/>
    <w:rsid w:val="00A45332"/>
    <w:rsid w:val="00A6377E"/>
    <w:rsid w:val="00A64EF8"/>
    <w:rsid w:val="00A70850"/>
    <w:rsid w:val="00A72CE4"/>
    <w:rsid w:val="00A778D8"/>
    <w:rsid w:val="00A94B5F"/>
    <w:rsid w:val="00AA47F2"/>
    <w:rsid w:val="00AB1958"/>
    <w:rsid w:val="00AB7659"/>
    <w:rsid w:val="00AC6DDA"/>
    <w:rsid w:val="00AD22BB"/>
    <w:rsid w:val="00B43BC0"/>
    <w:rsid w:val="00B45082"/>
    <w:rsid w:val="00B66EC5"/>
    <w:rsid w:val="00B85E9B"/>
    <w:rsid w:val="00B95874"/>
    <w:rsid w:val="00BF1F5A"/>
    <w:rsid w:val="00BF408E"/>
    <w:rsid w:val="00C00E2F"/>
    <w:rsid w:val="00C06CDC"/>
    <w:rsid w:val="00C13BDD"/>
    <w:rsid w:val="00C20C3A"/>
    <w:rsid w:val="00C247BC"/>
    <w:rsid w:val="00C261DE"/>
    <w:rsid w:val="00C47808"/>
    <w:rsid w:val="00C538E0"/>
    <w:rsid w:val="00C561F1"/>
    <w:rsid w:val="00C90B65"/>
    <w:rsid w:val="00C9421A"/>
    <w:rsid w:val="00C97839"/>
    <w:rsid w:val="00CB3495"/>
    <w:rsid w:val="00CE236D"/>
    <w:rsid w:val="00CF1903"/>
    <w:rsid w:val="00CF1BB9"/>
    <w:rsid w:val="00D0661F"/>
    <w:rsid w:val="00D07BA4"/>
    <w:rsid w:val="00D17EF2"/>
    <w:rsid w:val="00D45699"/>
    <w:rsid w:val="00D613E1"/>
    <w:rsid w:val="00D62241"/>
    <w:rsid w:val="00D65781"/>
    <w:rsid w:val="00DC4834"/>
    <w:rsid w:val="00DD05CE"/>
    <w:rsid w:val="00DE4D8F"/>
    <w:rsid w:val="00DE70B3"/>
    <w:rsid w:val="00E05354"/>
    <w:rsid w:val="00E061DA"/>
    <w:rsid w:val="00E147BC"/>
    <w:rsid w:val="00E26B48"/>
    <w:rsid w:val="00E271B0"/>
    <w:rsid w:val="00E32766"/>
    <w:rsid w:val="00E46DFD"/>
    <w:rsid w:val="00E54665"/>
    <w:rsid w:val="00E62A21"/>
    <w:rsid w:val="00E66588"/>
    <w:rsid w:val="00E713AD"/>
    <w:rsid w:val="00E825D8"/>
    <w:rsid w:val="00EA3671"/>
    <w:rsid w:val="00EA6325"/>
    <w:rsid w:val="00EB480E"/>
    <w:rsid w:val="00EB4A50"/>
    <w:rsid w:val="00EE7F67"/>
    <w:rsid w:val="00EF312D"/>
    <w:rsid w:val="00EF32FA"/>
    <w:rsid w:val="00F16E90"/>
    <w:rsid w:val="00F22FF8"/>
    <w:rsid w:val="00F241F6"/>
    <w:rsid w:val="00F33188"/>
    <w:rsid w:val="00F421AF"/>
    <w:rsid w:val="00F62DF8"/>
    <w:rsid w:val="00F719A9"/>
    <w:rsid w:val="00F77FDD"/>
    <w:rsid w:val="00F80E13"/>
    <w:rsid w:val="00F91241"/>
    <w:rsid w:val="00F97936"/>
    <w:rsid w:val="00FA7123"/>
    <w:rsid w:val="00FB367B"/>
    <w:rsid w:val="00FD0DA1"/>
    <w:rsid w:val="00FD3BDD"/>
    <w:rsid w:val="00FD4018"/>
    <w:rsid w:val="00FE2517"/>
    <w:rsid w:val="04F803AA"/>
    <w:rsid w:val="068079B8"/>
    <w:rsid w:val="06ED6A68"/>
    <w:rsid w:val="07EB06DE"/>
    <w:rsid w:val="09983F1A"/>
    <w:rsid w:val="09F38273"/>
    <w:rsid w:val="0AF9A78C"/>
    <w:rsid w:val="0B191AFB"/>
    <w:rsid w:val="0E254CF5"/>
    <w:rsid w:val="103D846B"/>
    <w:rsid w:val="10CAF329"/>
    <w:rsid w:val="11C920AC"/>
    <w:rsid w:val="11D44162"/>
    <w:rsid w:val="125E36D8"/>
    <w:rsid w:val="1323E002"/>
    <w:rsid w:val="1564FC45"/>
    <w:rsid w:val="1645B266"/>
    <w:rsid w:val="170C752B"/>
    <w:rsid w:val="1BD5CBF0"/>
    <w:rsid w:val="1C24CDDB"/>
    <w:rsid w:val="1CC58636"/>
    <w:rsid w:val="1D34C5E1"/>
    <w:rsid w:val="1DB3D629"/>
    <w:rsid w:val="20836743"/>
    <w:rsid w:val="20A2901D"/>
    <w:rsid w:val="212F3EEA"/>
    <w:rsid w:val="221F37A4"/>
    <w:rsid w:val="22B3EABF"/>
    <w:rsid w:val="2304CE23"/>
    <w:rsid w:val="244C9E8A"/>
    <w:rsid w:val="246B31BA"/>
    <w:rsid w:val="248726B3"/>
    <w:rsid w:val="26E2653C"/>
    <w:rsid w:val="27C6211B"/>
    <w:rsid w:val="28AE2CB0"/>
    <w:rsid w:val="2ABFF9EA"/>
    <w:rsid w:val="2B5D9488"/>
    <w:rsid w:val="2BF88250"/>
    <w:rsid w:val="2C7993D2"/>
    <w:rsid w:val="2D7CEF0F"/>
    <w:rsid w:val="2DFD51E6"/>
    <w:rsid w:val="2E44A538"/>
    <w:rsid w:val="2EC3F934"/>
    <w:rsid w:val="3029405E"/>
    <w:rsid w:val="30BA4D51"/>
    <w:rsid w:val="30EF4719"/>
    <w:rsid w:val="323160C1"/>
    <w:rsid w:val="32C4E7C0"/>
    <w:rsid w:val="33F5C47D"/>
    <w:rsid w:val="3418A161"/>
    <w:rsid w:val="34626FBB"/>
    <w:rsid w:val="348F8164"/>
    <w:rsid w:val="3533C492"/>
    <w:rsid w:val="355D87C1"/>
    <w:rsid w:val="35A14FC0"/>
    <w:rsid w:val="35FE401C"/>
    <w:rsid w:val="37E93531"/>
    <w:rsid w:val="3953F69D"/>
    <w:rsid w:val="397BB746"/>
    <w:rsid w:val="3B00FA93"/>
    <w:rsid w:val="3BE42B3A"/>
    <w:rsid w:val="4149121F"/>
    <w:rsid w:val="427DFA6F"/>
    <w:rsid w:val="457CC6B9"/>
    <w:rsid w:val="4765B84A"/>
    <w:rsid w:val="4799810D"/>
    <w:rsid w:val="481AA0D4"/>
    <w:rsid w:val="488FAA65"/>
    <w:rsid w:val="4997EC03"/>
    <w:rsid w:val="4A02DDFA"/>
    <w:rsid w:val="4AD80590"/>
    <w:rsid w:val="4AE13736"/>
    <w:rsid w:val="4D8EEA1A"/>
    <w:rsid w:val="4E5BA323"/>
    <w:rsid w:val="52EEE8BF"/>
    <w:rsid w:val="53E4E379"/>
    <w:rsid w:val="5579B2DA"/>
    <w:rsid w:val="570D6C76"/>
    <w:rsid w:val="57514E89"/>
    <w:rsid w:val="58179C41"/>
    <w:rsid w:val="593C6EF0"/>
    <w:rsid w:val="5A25A914"/>
    <w:rsid w:val="5C16550D"/>
    <w:rsid w:val="5CE0747D"/>
    <w:rsid w:val="5CF56267"/>
    <w:rsid w:val="5D4D5A95"/>
    <w:rsid w:val="5E34EE02"/>
    <w:rsid w:val="65E5342B"/>
    <w:rsid w:val="67DE3846"/>
    <w:rsid w:val="686D54EA"/>
    <w:rsid w:val="6BDD7C5C"/>
    <w:rsid w:val="6D7B5B26"/>
    <w:rsid w:val="6DCBBFDD"/>
    <w:rsid w:val="6EC6733C"/>
    <w:rsid w:val="6F05B9D2"/>
    <w:rsid w:val="6F674AAB"/>
    <w:rsid w:val="73446FC3"/>
    <w:rsid w:val="7348C0A0"/>
    <w:rsid w:val="73655EF9"/>
    <w:rsid w:val="74465E16"/>
    <w:rsid w:val="77D43DCA"/>
    <w:rsid w:val="78102211"/>
    <w:rsid w:val="79960282"/>
    <w:rsid w:val="799B43AC"/>
    <w:rsid w:val="7C0A15E6"/>
    <w:rsid w:val="7F3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Carolina Barbosa</cp:lastModifiedBy>
  <cp:revision>10</cp:revision>
  <cp:lastPrinted>2020-01-21T13:50:00Z</cp:lastPrinted>
  <dcterms:created xsi:type="dcterms:W3CDTF">2022-02-22T13:55:00Z</dcterms:created>
  <dcterms:modified xsi:type="dcterms:W3CDTF">2022-02-22T14:29:00Z</dcterms:modified>
</cp:coreProperties>
</file>