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1B40A4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70621739" w:rsidR="00113CE6" w:rsidRPr="00145F69" w:rsidRDefault="00220E46" w:rsidP="00EF2F18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145F69">
              <w:rPr>
                <w:rFonts w:asciiTheme="majorHAnsi" w:hAnsiTheme="majorHAnsi" w:cs="Times New Roman"/>
                <w:sz w:val="21"/>
                <w:szCs w:val="21"/>
              </w:rPr>
              <w:t>Deliberação DCEF-CAU/MG n° 151.3.9/2021</w:t>
            </w:r>
            <w:r w:rsidR="00145F69">
              <w:rPr>
                <w:rFonts w:asciiTheme="majorHAnsi" w:hAnsiTheme="majorHAnsi" w:cs="Times New Roman"/>
                <w:sz w:val="21"/>
                <w:szCs w:val="21"/>
              </w:rPr>
              <w:t>;</w:t>
            </w:r>
            <w:r w:rsidR="00145F69" w:rsidRPr="00145F69">
              <w:rPr>
                <w:rFonts w:asciiTheme="majorHAnsi" w:hAnsiTheme="majorHAnsi" w:cs="Times New Roman"/>
                <w:sz w:val="21"/>
                <w:szCs w:val="21"/>
              </w:rPr>
              <w:t xml:space="preserve"> Protocolo SICCAU n° 1434833/2021</w:t>
            </w:r>
          </w:p>
        </w:tc>
      </w:tr>
      <w:tr w:rsidR="00113CE6" w:rsidRPr="001B40A4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36D2A863" w:rsidR="00B8018D" w:rsidRPr="00145F69" w:rsidRDefault="00220E46" w:rsidP="00EF2F18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145F69">
              <w:rPr>
                <w:rFonts w:asciiTheme="majorHAnsi" w:hAnsiTheme="majorHAnsi" w:cs="Times New Roman"/>
                <w:sz w:val="21"/>
                <w:szCs w:val="21"/>
              </w:rPr>
              <w:t>Comissão de Ensino e Formação – CEF-CAU/MG</w:t>
            </w:r>
          </w:p>
        </w:tc>
      </w:tr>
      <w:tr w:rsidR="00113CE6" w:rsidRPr="001B40A4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26105CCD" w:rsidR="00113CE6" w:rsidRPr="00145F69" w:rsidRDefault="00220E46" w:rsidP="000D2BF9">
            <w:pPr>
              <w:suppressLineNumbers/>
              <w:rPr>
                <w:rFonts w:asciiTheme="majorHAnsi" w:hAnsiTheme="majorHAnsi" w:cs="Times New Roman"/>
                <w:b/>
                <w:bCs/>
                <w:sz w:val="21"/>
                <w:szCs w:val="21"/>
              </w:rPr>
            </w:pPr>
            <w:r w:rsidRPr="00145F69">
              <w:rPr>
                <w:rFonts w:asciiTheme="majorHAnsi" w:hAnsiTheme="majorHAnsi" w:cs="Times New Roman"/>
                <w:sz w:val="21"/>
                <w:szCs w:val="21"/>
              </w:rPr>
              <w:t>Encaminhamento de informações de ações das Comissões para composição de apresentação da ação CAU nas ESCOLAS</w:t>
            </w:r>
          </w:p>
        </w:tc>
      </w:tr>
      <w:tr w:rsidR="00113CE6" w:rsidRPr="001B40A4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1B40A4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072A309E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>
              <w:rPr>
                <w:rFonts w:asciiTheme="majorHAnsi" w:hAnsiTheme="majorHAnsi" w:cs="Times New Roman"/>
                <w:b/>
              </w:rPr>
              <w:t>18</w:t>
            </w:r>
            <w:r w:rsidR="0058380F">
              <w:rPr>
                <w:rFonts w:asciiTheme="majorHAnsi" w:hAnsiTheme="majorHAnsi" w:cs="Times New Roman"/>
                <w:b/>
              </w:rPr>
              <w:t>5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ED10F2">
              <w:rPr>
                <w:rFonts w:asciiTheme="majorHAnsi" w:hAnsiTheme="majorHAnsi" w:cs="Times New Roman"/>
                <w:b/>
              </w:rPr>
              <w:t>5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220E46">
              <w:rPr>
                <w:rFonts w:asciiTheme="majorHAnsi" w:hAnsiTheme="majorHAnsi" w:cs="Times New Roman"/>
                <w:b/>
              </w:rPr>
              <w:t>4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B2293E">
              <w:rPr>
                <w:rFonts w:asciiTheme="majorHAnsi" w:hAnsiTheme="majorHAnsi" w:cs="Times New Roman"/>
                <w:b/>
              </w:rPr>
              <w:t>1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C8DAE5" w14:textId="59A2C769" w:rsidR="00C14522" w:rsidRDefault="00C67C35" w:rsidP="00C14522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A COMISSÃO DE EXERCÍCIO PROFISSIONAL – CEP-CAU/MG, reunida ordinariamente em ambiente virtual, através de videoconferência, no dia </w:t>
      </w:r>
      <w:r w:rsidR="0058380F">
        <w:rPr>
          <w:rFonts w:asciiTheme="majorHAnsi" w:hAnsiTheme="majorHAnsi" w:cs="Times New Roman"/>
          <w:sz w:val="21"/>
          <w:szCs w:val="21"/>
          <w:lang w:val="pt-BR"/>
        </w:rPr>
        <w:t>13</w:t>
      </w:r>
      <w:r w:rsidR="00EB4570"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de </w:t>
      </w:r>
      <w:r w:rsidR="00BC490F">
        <w:rPr>
          <w:rFonts w:asciiTheme="majorHAnsi" w:hAnsiTheme="majorHAnsi" w:cs="Times New Roman"/>
          <w:sz w:val="21"/>
          <w:szCs w:val="21"/>
          <w:lang w:val="pt-BR"/>
        </w:rPr>
        <w:t>dezembro</w:t>
      </w:r>
      <w:r w:rsidR="00EB4570"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2B7732" w:rsidRPr="00B21808">
        <w:rPr>
          <w:rFonts w:asciiTheme="majorHAnsi" w:hAnsiTheme="majorHAnsi" w:cs="Times New Roman"/>
          <w:sz w:val="21"/>
          <w:szCs w:val="21"/>
          <w:lang w:val="pt-BR"/>
        </w:rPr>
        <w:t>de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202</w:t>
      </w:r>
      <w:r w:rsidR="00B2293E" w:rsidRPr="00B21808">
        <w:rPr>
          <w:rFonts w:asciiTheme="majorHAnsi" w:hAnsiTheme="majorHAnsi" w:cs="Times New Roman"/>
          <w:sz w:val="21"/>
          <w:szCs w:val="21"/>
          <w:lang w:val="pt-BR"/>
        </w:rPr>
        <w:t>1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>, após análise do assunto em epígrafe, no uso das competências que lhe conferem o artigo 96 do Regiment</w:t>
      </w:r>
      <w:r w:rsidR="00C12D11">
        <w:rPr>
          <w:rFonts w:asciiTheme="majorHAnsi" w:hAnsiTheme="majorHAnsi" w:cs="Times New Roman"/>
          <w:sz w:val="21"/>
          <w:szCs w:val="21"/>
          <w:lang w:val="pt-BR"/>
        </w:rPr>
        <w:t>o Interno do CAU/MG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>:</w:t>
      </w:r>
    </w:p>
    <w:p w14:paraId="1B6998A1" w14:textId="3D111734" w:rsidR="0058380F" w:rsidRDefault="0058380F" w:rsidP="00C14522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3B975868" w14:textId="0FFDB4DA" w:rsidR="0058380F" w:rsidRDefault="0058380F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8380F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130FCFDD" w14:textId="6D13BF8A" w:rsidR="000F5650" w:rsidRDefault="000F5650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5DA36E1" w14:textId="4456C26C" w:rsidR="00AB5B6F" w:rsidRDefault="00AB5B6F" w:rsidP="00220E4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</w:t>
      </w:r>
      <w:r w:rsidR="00220E46" w:rsidRPr="00220E46">
        <w:rPr>
          <w:rFonts w:asciiTheme="majorHAnsi" w:hAnsiTheme="majorHAnsi" w:cs="Times New Roman"/>
          <w:lang w:val="pt-BR"/>
        </w:rPr>
        <w:t>Deliberação DCEF-CAU/MG n° 151.3.9/2021</w:t>
      </w:r>
      <w:r w:rsidR="00220E46">
        <w:rPr>
          <w:rFonts w:asciiTheme="majorHAnsi" w:hAnsiTheme="majorHAnsi" w:cs="Times New Roman"/>
          <w:lang w:val="pt-BR"/>
        </w:rPr>
        <w:t>, que solicita das Comissões do CAU/MG informações de quais ações propostas em seus Planos de Ações podem ser incorporadas na ação da CEF, denominada CAU nas ESCOLAS, e quais assuntos sugerem que sejam in</w:t>
      </w:r>
      <w:r w:rsidR="005D1241">
        <w:rPr>
          <w:rFonts w:asciiTheme="majorHAnsi" w:hAnsiTheme="majorHAnsi" w:cs="Times New Roman"/>
          <w:lang w:val="pt-BR"/>
        </w:rPr>
        <w:t>cluídos na apresentação geral a ser divulgada nas Instituições de Ensino Superior;</w:t>
      </w:r>
    </w:p>
    <w:p w14:paraId="4F6D6F37" w14:textId="345083D9" w:rsidR="005D1241" w:rsidRDefault="005D1241" w:rsidP="00220E4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FDEE0C5" w14:textId="281C04C7" w:rsidR="005D1241" w:rsidRDefault="005D1241" w:rsidP="00220E4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Deliberação DCEP-CAU/MG n° 173.2.1/2021, que aprova o Plano de Ações de Fiscalização para o exercício de 2021;</w:t>
      </w:r>
    </w:p>
    <w:p w14:paraId="55F00442" w14:textId="73E03A21" w:rsidR="005D1241" w:rsidRDefault="005D1241" w:rsidP="00220E4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6524D17" w14:textId="770EE6F3" w:rsidR="0008559A" w:rsidRPr="008C59E1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5994467F" w14:textId="77777777" w:rsidR="00C12D11" w:rsidRPr="00B21808" w:rsidRDefault="00C12D1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0192A152" w14:textId="3D34404D" w:rsidR="001B40A4" w:rsidRPr="002D3E6E" w:rsidRDefault="005D1241" w:rsidP="001B40A4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 xml:space="preserve">Informar à Comissão de Ensino e Formação – CEF-CAU/MG, </w:t>
      </w:r>
      <w:r w:rsidR="00145F69">
        <w:rPr>
          <w:rFonts w:asciiTheme="majorHAnsi" w:hAnsiTheme="majorHAnsi" w:cs="Arial"/>
          <w:lang w:val="pt-BR"/>
        </w:rPr>
        <w:t>que já existe um arquivo com a apresentação padrão (</w:t>
      </w:r>
      <w:r w:rsidR="00145F69" w:rsidRPr="00145F69">
        <w:rPr>
          <w:rFonts w:asciiTheme="majorHAnsi" w:hAnsiTheme="majorHAnsi" w:cs="Arial"/>
          <w:i/>
          <w:iCs/>
          <w:lang w:val="pt-BR"/>
        </w:rPr>
        <w:t>PowerPoint</w:t>
      </w:r>
      <w:r w:rsidR="00145F69">
        <w:rPr>
          <w:rFonts w:asciiTheme="majorHAnsi" w:hAnsiTheme="majorHAnsi" w:cs="Arial"/>
          <w:lang w:val="pt-BR"/>
        </w:rPr>
        <w:t xml:space="preserve">) </w:t>
      </w:r>
      <w:r w:rsidR="00705E9B">
        <w:rPr>
          <w:rFonts w:asciiTheme="majorHAnsi" w:hAnsiTheme="majorHAnsi" w:cs="Arial"/>
          <w:lang w:val="pt-BR"/>
        </w:rPr>
        <w:t xml:space="preserve">da </w:t>
      </w:r>
      <w:r w:rsidR="00705E9B">
        <w:rPr>
          <w:rFonts w:asciiTheme="majorHAnsi" w:hAnsiTheme="majorHAnsi" w:cs="Arial"/>
          <w:lang w:val="pt-BR"/>
        </w:rPr>
        <w:t>Comissão de Exercício Profissional – CEP-CAU/MG</w:t>
      </w:r>
      <w:r w:rsidR="00705E9B">
        <w:rPr>
          <w:rFonts w:asciiTheme="majorHAnsi" w:hAnsiTheme="majorHAnsi" w:cs="Arial"/>
          <w:lang w:val="pt-BR"/>
        </w:rPr>
        <w:t xml:space="preserve">, contemplando </w:t>
      </w:r>
      <w:r w:rsidR="00145F69">
        <w:rPr>
          <w:rFonts w:asciiTheme="majorHAnsi" w:hAnsiTheme="majorHAnsi" w:cs="Arial"/>
          <w:lang w:val="pt-BR"/>
        </w:rPr>
        <w:t>as principais competências</w:t>
      </w:r>
      <w:r w:rsidR="00705E9B">
        <w:rPr>
          <w:rFonts w:asciiTheme="majorHAnsi" w:hAnsiTheme="majorHAnsi" w:cs="Arial"/>
          <w:lang w:val="pt-BR"/>
        </w:rPr>
        <w:t xml:space="preserve"> da Comissão, bem como</w:t>
      </w:r>
      <w:r w:rsidR="001B40A4">
        <w:rPr>
          <w:rFonts w:asciiTheme="majorHAnsi" w:hAnsiTheme="majorHAnsi" w:cs="Arial"/>
          <w:lang w:val="pt-BR"/>
        </w:rPr>
        <w:t xml:space="preserve"> os temas que </w:t>
      </w:r>
      <w:r w:rsidR="00705E9B">
        <w:rPr>
          <w:rFonts w:asciiTheme="majorHAnsi" w:hAnsiTheme="majorHAnsi" w:cs="Arial"/>
          <w:lang w:val="pt-BR"/>
        </w:rPr>
        <w:t>seus membros</w:t>
      </w:r>
      <w:r w:rsidR="001B40A4">
        <w:rPr>
          <w:rFonts w:asciiTheme="majorHAnsi" w:hAnsiTheme="majorHAnsi" w:cs="Arial"/>
          <w:lang w:val="pt-BR"/>
        </w:rPr>
        <w:t xml:space="preserve"> julga</w:t>
      </w:r>
      <w:r w:rsidR="00705E9B">
        <w:rPr>
          <w:rFonts w:asciiTheme="majorHAnsi" w:hAnsiTheme="majorHAnsi" w:cs="Arial"/>
          <w:lang w:val="pt-BR"/>
        </w:rPr>
        <w:t>m</w:t>
      </w:r>
      <w:r w:rsidR="001B40A4">
        <w:rPr>
          <w:rFonts w:asciiTheme="majorHAnsi" w:hAnsiTheme="majorHAnsi" w:cs="Arial"/>
          <w:lang w:val="pt-BR"/>
        </w:rPr>
        <w:t xml:space="preserve"> como fundamentais para a composição da apresentação de que trata a</w:t>
      </w:r>
      <w:r w:rsidR="001B40A4" w:rsidRPr="001B40A4">
        <w:rPr>
          <w:rFonts w:asciiTheme="majorHAnsi" w:hAnsiTheme="majorHAnsi" w:cs="Times New Roman"/>
          <w:lang w:val="pt-BR"/>
        </w:rPr>
        <w:t xml:space="preserve"> </w:t>
      </w:r>
      <w:r w:rsidR="001B40A4">
        <w:rPr>
          <w:rFonts w:asciiTheme="majorHAnsi" w:hAnsiTheme="majorHAnsi" w:cs="Times New Roman"/>
          <w:lang w:val="pt-BR"/>
        </w:rPr>
        <w:t>ação da CEF-CAU/MG, denominada CAU nas ESCOLAS;</w:t>
      </w:r>
    </w:p>
    <w:p w14:paraId="1C1A8E1B" w14:textId="1C441E89" w:rsidR="001B40A4" w:rsidRDefault="001B40A4" w:rsidP="008C59E1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 xml:space="preserve">Solicitar à Assessoria Técnica da CEP-CAU/MG que proceda com a revisão do arquivo mencionado no item 1 desta Deliberação, conforme orientações, e </w:t>
      </w:r>
      <w:r w:rsidR="00705E9B">
        <w:rPr>
          <w:rFonts w:asciiTheme="majorHAnsi" w:hAnsiTheme="majorHAnsi" w:cs="Arial"/>
          <w:lang w:val="pt-BR"/>
        </w:rPr>
        <w:t xml:space="preserve">o </w:t>
      </w:r>
      <w:r>
        <w:rPr>
          <w:rFonts w:asciiTheme="majorHAnsi" w:hAnsiTheme="majorHAnsi" w:cs="Arial"/>
          <w:lang w:val="pt-BR"/>
        </w:rPr>
        <w:t>disponibilize</w:t>
      </w:r>
      <w:r w:rsidR="00705E9B">
        <w:rPr>
          <w:rFonts w:asciiTheme="majorHAnsi" w:hAnsiTheme="majorHAnsi" w:cs="Arial"/>
          <w:lang w:val="pt-BR"/>
        </w:rPr>
        <w:t>, já</w:t>
      </w:r>
      <w:r>
        <w:rPr>
          <w:rFonts w:asciiTheme="majorHAnsi" w:hAnsiTheme="majorHAnsi" w:cs="Arial"/>
          <w:lang w:val="pt-BR"/>
        </w:rPr>
        <w:t xml:space="preserve"> revisado</w:t>
      </w:r>
      <w:r w:rsidR="00705E9B">
        <w:rPr>
          <w:rFonts w:asciiTheme="majorHAnsi" w:hAnsiTheme="majorHAnsi" w:cs="Arial"/>
          <w:lang w:val="pt-BR"/>
        </w:rPr>
        <w:t>,</w:t>
      </w:r>
      <w:r w:rsidR="00365FED">
        <w:rPr>
          <w:rFonts w:asciiTheme="majorHAnsi" w:hAnsiTheme="majorHAnsi" w:cs="Arial"/>
          <w:lang w:val="pt-BR"/>
        </w:rPr>
        <w:t xml:space="preserve"> por meio da pasta compartilhada da Comissão (</w:t>
      </w:r>
      <w:r w:rsidR="00365FED" w:rsidRPr="00365FED">
        <w:rPr>
          <w:rFonts w:asciiTheme="majorHAnsi" w:hAnsiTheme="majorHAnsi" w:cs="Arial"/>
          <w:i/>
          <w:iCs/>
          <w:lang w:val="pt-BR"/>
        </w:rPr>
        <w:t>upload</w:t>
      </w:r>
      <w:r w:rsidR="00365FED">
        <w:rPr>
          <w:rFonts w:asciiTheme="majorHAnsi" w:hAnsiTheme="majorHAnsi" w:cs="Arial"/>
          <w:lang w:val="pt-BR"/>
        </w:rPr>
        <w:t xml:space="preserve"> na nuvem),</w:t>
      </w:r>
      <w:r>
        <w:rPr>
          <w:rFonts w:asciiTheme="majorHAnsi" w:hAnsiTheme="majorHAnsi" w:cs="Arial"/>
          <w:lang w:val="pt-BR"/>
        </w:rPr>
        <w:t xml:space="preserve"> para apreciação, considerações e aprovação pelos membros desta Comissão;</w:t>
      </w:r>
    </w:p>
    <w:p w14:paraId="4A274FC7" w14:textId="7C542CEE" w:rsidR="001B40A4" w:rsidRDefault="001B40A4" w:rsidP="008C59E1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 xml:space="preserve">Solicitar aos membros da CEP-CAU/MG que encaminhem suas contribuições por meio de mensagem eletrônica à </w:t>
      </w:r>
      <w:r>
        <w:rPr>
          <w:rFonts w:asciiTheme="majorHAnsi" w:hAnsiTheme="majorHAnsi" w:cs="Arial"/>
          <w:lang w:val="pt-BR"/>
        </w:rPr>
        <w:t>Assessoria Técnica da CEP-CAU/MG</w:t>
      </w:r>
      <w:r>
        <w:rPr>
          <w:rFonts w:asciiTheme="majorHAnsi" w:hAnsiTheme="majorHAnsi" w:cs="Arial"/>
          <w:lang w:val="pt-BR"/>
        </w:rPr>
        <w:t xml:space="preserve"> </w:t>
      </w:r>
      <w:r w:rsidR="00365FED">
        <w:rPr>
          <w:rFonts w:asciiTheme="majorHAnsi" w:hAnsiTheme="majorHAnsi" w:cs="Arial"/>
          <w:lang w:val="pt-BR"/>
        </w:rPr>
        <w:t>e/</w:t>
      </w:r>
      <w:r>
        <w:rPr>
          <w:rFonts w:asciiTheme="majorHAnsi" w:hAnsiTheme="majorHAnsi" w:cs="Arial"/>
          <w:lang w:val="pt-BR"/>
        </w:rPr>
        <w:t>ou por meio de edição direta do arquivo</w:t>
      </w:r>
      <w:r w:rsidR="00365FED">
        <w:rPr>
          <w:rFonts w:asciiTheme="majorHAnsi" w:hAnsiTheme="majorHAnsi" w:cs="Arial"/>
          <w:lang w:val="pt-BR"/>
        </w:rPr>
        <w:t xml:space="preserve"> revisado</w:t>
      </w:r>
      <w:r>
        <w:rPr>
          <w:rFonts w:asciiTheme="majorHAnsi" w:hAnsiTheme="majorHAnsi" w:cs="Arial"/>
          <w:lang w:val="pt-BR"/>
        </w:rPr>
        <w:t xml:space="preserve"> </w:t>
      </w:r>
      <w:r w:rsidR="00365FED">
        <w:rPr>
          <w:rFonts w:asciiTheme="majorHAnsi" w:hAnsiTheme="majorHAnsi" w:cs="Arial"/>
          <w:lang w:val="pt-BR"/>
        </w:rPr>
        <w:t>(</w:t>
      </w:r>
      <w:r>
        <w:rPr>
          <w:rFonts w:asciiTheme="majorHAnsi" w:hAnsiTheme="majorHAnsi" w:cs="Arial"/>
          <w:lang w:val="pt-BR"/>
        </w:rPr>
        <w:t>disponibilizado</w:t>
      </w:r>
      <w:r w:rsidR="00365FED">
        <w:rPr>
          <w:rFonts w:asciiTheme="majorHAnsi" w:hAnsiTheme="majorHAnsi" w:cs="Arial"/>
          <w:lang w:val="pt-BR"/>
        </w:rPr>
        <w:t xml:space="preserve"> na nuvem), até o prazo máximo de 20 de dezembro de 2021;</w:t>
      </w:r>
    </w:p>
    <w:p w14:paraId="00AC155B" w14:textId="6D2AD038" w:rsidR="008C59E1" w:rsidRPr="002D3E6E" w:rsidRDefault="00365FED" w:rsidP="008C59E1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 xml:space="preserve">Solicitar à </w:t>
      </w:r>
      <w:r>
        <w:rPr>
          <w:rFonts w:asciiTheme="majorHAnsi" w:hAnsiTheme="majorHAnsi" w:cs="Arial"/>
          <w:lang w:val="pt-BR"/>
        </w:rPr>
        <w:t xml:space="preserve">Assessoria Técnica da CEP-CAU/MG </w:t>
      </w:r>
      <w:r w:rsidR="00145F69">
        <w:rPr>
          <w:rFonts w:asciiTheme="majorHAnsi" w:hAnsiTheme="majorHAnsi" w:cs="Arial"/>
          <w:lang w:val="pt-BR"/>
        </w:rPr>
        <w:t xml:space="preserve">que </w:t>
      </w:r>
      <w:r>
        <w:rPr>
          <w:rFonts w:asciiTheme="majorHAnsi" w:hAnsiTheme="majorHAnsi" w:cs="Arial"/>
          <w:lang w:val="pt-BR"/>
        </w:rPr>
        <w:t>apense o arquivo revisado e as contribuições</w:t>
      </w:r>
      <w:r w:rsidR="00705E9B">
        <w:rPr>
          <w:rFonts w:asciiTheme="majorHAnsi" w:hAnsiTheme="majorHAnsi" w:cs="Arial"/>
          <w:lang w:val="pt-BR"/>
        </w:rPr>
        <w:t xml:space="preserve"> enviadas pelos</w:t>
      </w:r>
      <w:r>
        <w:rPr>
          <w:rFonts w:asciiTheme="majorHAnsi" w:hAnsiTheme="majorHAnsi" w:cs="Arial"/>
          <w:lang w:val="pt-BR"/>
        </w:rPr>
        <w:t xml:space="preserve"> membros da CEP-CAU/MG ao</w:t>
      </w:r>
      <w:r w:rsidR="007C4F7F">
        <w:rPr>
          <w:rFonts w:asciiTheme="majorHAnsi" w:hAnsiTheme="majorHAnsi" w:cs="Arial"/>
          <w:lang w:val="pt-BR"/>
        </w:rPr>
        <w:t xml:space="preserve"> </w:t>
      </w:r>
      <w:r w:rsidR="007C4F7F" w:rsidRPr="007C4F7F">
        <w:rPr>
          <w:rFonts w:asciiTheme="majorHAnsi" w:hAnsiTheme="majorHAnsi" w:cs="Times New Roman"/>
          <w:sz w:val="21"/>
          <w:szCs w:val="21"/>
          <w:lang w:val="pt-BR"/>
        </w:rPr>
        <w:t>Protocolo SICCAU n° 1434833/2021,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e remeta</w:t>
      </w:r>
      <w:r w:rsidR="00145F69">
        <w:rPr>
          <w:rFonts w:asciiTheme="majorHAnsi" w:hAnsiTheme="majorHAnsi" w:cs="Arial"/>
          <w:lang w:val="pt-BR"/>
        </w:rPr>
        <w:t xml:space="preserve"> à CEF-CAU/MG</w:t>
      </w:r>
      <w:r w:rsidR="00A32BE6">
        <w:rPr>
          <w:rFonts w:asciiTheme="majorHAnsi" w:hAnsiTheme="majorHAnsi" w:cs="Arial"/>
          <w:lang w:val="pt-BR"/>
        </w:rPr>
        <w:t xml:space="preserve"> até o prazo máximo de 21 de dezembro de 2021,</w:t>
      </w:r>
      <w:r w:rsidR="00145F69">
        <w:rPr>
          <w:rFonts w:asciiTheme="majorHAnsi" w:hAnsiTheme="majorHAnsi" w:cs="Arial"/>
          <w:lang w:val="pt-BR"/>
        </w:rPr>
        <w:t xml:space="preserve"> para análise das informações que po</w:t>
      </w:r>
      <w:r>
        <w:rPr>
          <w:rFonts w:asciiTheme="majorHAnsi" w:hAnsiTheme="majorHAnsi" w:cs="Arial"/>
          <w:lang w:val="pt-BR"/>
        </w:rPr>
        <w:t>ssam vir a</w:t>
      </w:r>
      <w:r w:rsidR="002D3E6E">
        <w:rPr>
          <w:rFonts w:asciiTheme="majorHAnsi" w:hAnsiTheme="majorHAnsi" w:cs="Times New Roman"/>
          <w:lang w:val="pt-BR"/>
        </w:rPr>
        <w:t xml:space="preserve"> ser incorporadas </w:t>
      </w:r>
      <w:r w:rsidR="00A32BE6">
        <w:rPr>
          <w:rFonts w:asciiTheme="majorHAnsi" w:hAnsiTheme="majorHAnsi" w:cs="Times New Roman"/>
          <w:lang w:val="pt-BR"/>
        </w:rPr>
        <w:t>à</w:t>
      </w:r>
      <w:r w:rsidR="002D3E6E">
        <w:rPr>
          <w:rFonts w:asciiTheme="majorHAnsi" w:hAnsiTheme="majorHAnsi" w:cs="Times New Roman"/>
          <w:lang w:val="pt-BR"/>
        </w:rPr>
        <w:t xml:space="preserve"> ação denominada CAU nas ESCOLAS</w:t>
      </w:r>
      <w:r w:rsidR="00145F69">
        <w:rPr>
          <w:rFonts w:asciiTheme="majorHAnsi" w:hAnsiTheme="majorHAnsi" w:cs="Times New Roman"/>
          <w:lang w:val="pt-BR"/>
        </w:rPr>
        <w:t>;</w:t>
      </w:r>
    </w:p>
    <w:p w14:paraId="112B1D1E" w14:textId="234C685D" w:rsidR="008C59E1" w:rsidRPr="00A32BE6" w:rsidRDefault="008C59E1" w:rsidP="008C59E1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lastRenderedPageBreak/>
        <w:t xml:space="preserve">Encaminhar a presente Deliberação para a Presidência do CAU/MG, para conhecimento e remessa </w:t>
      </w:r>
      <w:r w:rsidR="00DD1E85">
        <w:rPr>
          <w:rFonts w:asciiTheme="majorHAnsi" w:hAnsiTheme="majorHAnsi" w:cs="Arial"/>
          <w:color w:val="000000"/>
          <w:lang w:val="pt-BR"/>
        </w:rPr>
        <w:t xml:space="preserve">à </w:t>
      </w:r>
      <w:r w:rsidR="00DD1E85">
        <w:rPr>
          <w:rFonts w:asciiTheme="majorHAnsi" w:hAnsiTheme="majorHAnsi" w:cs="Arial"/>
          <w:lang w:val="pt-BR"/>
        </w:rPr>
        <w:t>Comissão de Ensino e Formação – CEF-CAU/MG</w:t>
      </w:r>
      <w:r w:rsidR="00DD1E85">
        <w:rPr>
          <w:rFonts w:asciiTheme="majorHAnsi" w:hAnsiTheme="majorHAnsi" w:cs="Times New Roman"/>
          <w:lang w:val="pt-BR"/>
        </w:rPr>
        <w:t>, para os encaminhamentos necessários.</w:t>
      </w:r>
    </w:p>
    <w:p w14:paraId="454C8CAE" w14:textId="77777777" w:rsidR="00A32BE6" w:rsidRPr="008C59E1" w:rsidRDefault="00A32BE6" w:rsidP="00A32BE6">
      <w:pPr>
        <w:pStyle w:val="PargrafodaLista"/>
        <w:spacing w:before="120" w:after="120" w:line="360" w:lineRule="auto"/>
        <w:ind w:left="720"/>
        <w:rPr>
          <w:rFonts w:asciiTheme="majorHAnsi" w:hAnsiTheme="majorHAnsi" w:cs="Arial"/>
          <w:lang w:val="pt-BR"/>
        </w:rPr>
      </w:pPr>
    </w:p>
    <w:p w14:paraId="0D98F1F1" w14:textId="3175BB22" w:rsidR="00EB3D37" w:rsidRPr="008C59E1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371A3F">
        <w:rPr>
          <w:rFonts w:asciiTheme="majorHAnsi" w:hAnsiTheme="majorHAnsi" w:cs="Times New Roman"/>
          <w:lang w:val="pt-BR"/>
        </w:rPr>
        <w:t>13</w:t>
      </w:r>
      <w:r w:rsidR="002B7732" w:rsidRPr="008C59E1">
        <w:rPr>
          <w:rFonts w:asciiTheme="majorHAnsi" w:hAnsiTheme="majorHAnsi" w:cs="Times New Roman"/>
          <w:lang w:val="pt-BR"/>
        </w:rPr>
        <w:t xml:space="preserve"> de </w:t>
      </w:r>
      <w:r w:rsidR="00371A3F">
        <w:rPr>
          <w:rFonts w:asciiTheme="majorHAnsi" w:hAnsiTheme="majorHAnsi" w:cs="Times New Roman"/>
          <w:lang w:val="pt-BR"/>
        </w:rPr>
        <w:t>dezembro</w:t>
      </w:r>
      <w:r w:rsidR="002B7732" w:rsidRPr="008C59E1">
        <w:rPr>
          <w:rFonts w:asciiTheme="majorHAnsi" w:hAnsiTheme="majorHAnsi" w:cs="Times New Roman"/>
          <w:lang w:val="pt-BR"/>
        </w:rPr>
        <w:t xml:space="preserve"> de 202</w:t>
      </w:r>
      <w:r w:rsidR="00455F26" w:rsidRPr="008C59E1">
        <w:rPr>
          <w:rFonts w:asciiTheme="majorHAnsi" w:hAnsiTheme="majorHAnsi" w:cs="Times New Roman"/>
          <w:lang w:val="pt-BR"/>
        </w:rPr>
        <w:t>1</w:t>
      </w:r>
      <w:r w:rsidR="00584354" w:rsidRPr="008C59E1">
        <w:rPr>
          <w:rFonts w:asciiTheme="majorHAnsi" w:hAnsiTheme="majorHAnsi" w:cs="Times New Roman"/>
          <w:lang w:val="pt-BR"/>
        </w:rPr>
        <w:t>.</w:t>
      </w:r>
    </w:p>
    <w:p w14:paraId="292B4549" w14:textId="24BDC156" w:rsidR="00EB4570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1EAEB6B8" w14:textId="77777777" w:rsidR="00A32BE6" w:rsidRPr="008C59E1" w:rsidRDefault="00A32BE6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719FA547" w:rsidR="00B21808" w:rsidRPr="008C59E1" w:rsidRDefault="00E42659" w:rsidP="00E42659">
      <w:pPr>
        <w:jc w:val="center"/>
        <w:rPr>
          <w:rFonts w:asciiTheme="majorHAnsi" w:eastAsiaTheme="minorHAnsi" w:hAnsiTheme="majorHAnsi"/>
          <w:lang w:val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Folha de Votação DCEP-CAU/MG n° 18</w:t>
      </w:r>
      <w:r w:rsidR="00371A3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5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2535D8"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5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220E46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4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/2021</w:t>
      </w:r>
    </w:p>
    <w:p w14:paraId="067C8FE2" w14:textId="77777777" w:rsidR="00E42659" w:rsidRDefault="00E42659" w:rsidP="00B21808">
      <w:pPr>
        <w:rPr>
          <w:rFonts w:asciiTheme="minorHAnsi" w:eastAsiaTheme="minorHAnsi" w:hAnsiTheme="minorHAnsi"/>
          <w:sz w:val="20"/>
          <w:szCs w:val="20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EC3313" w14:paraId="72CBE1AF" w14:textId="18341D14" w:rsidTr="00E42659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DC4D56A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3C13AE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4C5119" w14:textId="706DCED5" w:rsidR="00EC3313" w:rsidRDefault="00EC3313" w:rsidP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E42659" w14:paraId="0586E9A1" w14:textId="64CFF4D6" w:rsidTr="00E42659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F0DC" w14:textId="77777777" w:rsidR="00EC3313" w:rsidRDefault="00EC33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11DCAD" w14:textId="77777777" w:rsidR="00E42659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502DEC2E" w14:textId="544BD7A0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9D5093" w14:textId="77777777" w:rsidR="00E42659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0CCA8CC3" w14:textId="68CE0B88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186C578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526203" w14:textId="286B8DF0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F09DE5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E42659" w14:paraId="1F15F49C" w14:textId="61E62019" w:rsidTr="00E42659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D52A6" w14:textId="77777777" w:rsidR="00EC3313" w:rsidRPr="00EC3313" w:rsidRDefault="00EC3313" w:rsidP="00EC3313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Fábio Almeida Vieira – </w:t>
            </w:r>
            <w:r w:rsidRPr="00EC3313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  <w:p w14:paraId="4B1EF58C" w14:textId="5F1884BE" w:rsidR="00EC3313" w:rsidRPr="00EC3313" w:rsidRDefault="00EC3313" w:rsidP="00EC33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Regina Coeli Gouveia Varella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EE248" w14:textId="089C7C7B" w:rsidR="00EC3313" w:rsidRDefault="0096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BEFFA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1FB33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EA1E8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A4AFA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42659" w14:paraId="4FE4195B" w14:textId="0CCB483E" w:rsidTr="009672AE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18E82" w14:textId="3975DA01" w:rsidR="00EC3313" w:rsidRPr="00EC3313" w:rsidRDefault="00EC3313" w:rsidP="00EC3313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 w:rsidR="00E4265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- </w:t>
            </w:r>
            <w:r w:rsidRPr="00EC3313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 xml:space="preserve">Coord. </w:t>
            </w:r>
            <w:proofErr w:type="spellStart"/>
            <w:r w:rsidRPr="00EC3313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Ad</w:t>
            </w:r>
            <w:r w:rsidR="00E42659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unj</w:t>
            </w:r>
            <w:r w:rsidRPr="00EC3313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to</w:t>
            </w:r>
            <w:proofErr w:type="spellEnd"/>
          </w:p>
          <w:p w14:paraId="661FF2FB" w14:textId="5C750118" w:rsidR="00EC3313" w:rsidRPr="00EC3313" w:rsidRDefault="00EC3313" w:rsidP="00EC33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9807D" w14:textId="76604276" w:rsidR="00EC3313" w:rsidRPr="00EC3313" w:rsidRDefault="009672AE" w:rsidP="0096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33E89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2E2D0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425A0" w14:textId="06B7F0D0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F29D1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E42659" w14:paraId="0EDD6056" w14:textId="0E143914" w:rsidTr="00E42659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8E63D" w14:textId="77777777" w:rsidR="00EC3313" w:rsidRPr="00EC3313" w:rsidRDefault="00EC3313" w:rsidP="00EC3313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</w:p>
          <w:p w14:paraId="279A367E" w14:textId="37E57A51" w:rsidR="00EC3313" w:rsidRPr="00ED10F2" w:rsidRDefault="00EC3313" w:rsidP="00EC33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Paulo Victor </w:t>
            </w:r>
            <w:proofErr w:type="spellStart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Yamim</w:t>
            </w:r>
            <w:proofErr w:type="spellEnd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Pereira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93C77" w14:textId="438E2883" w:rsidR="00EC3313" w:rsidRDefault="0096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18003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8EAAD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FC4CA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E7B60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E42659" w14:paraId="63C7A7E2" w14:textId="4A2FD3D0" w:rsidTr="00E42659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22CDA" w14:textId="77777777" w:rsidR="00EC3313" w:rsidRPr="00EC3313" w:rsidRDefault="00EC3313" w:rsidP="00EC3313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</w:p>
          <w:p w14:paraId="6F5FC344" w14:textId="596F49E3" w:rsidR="00EC3313" w:rsidRPr="00EC3313" w:rsidRDefault="00EC3313" w:rsidP="00EC33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300B6" w14:textId="3FB4F139" w:rsidR="00EC3313" w:rsidRPr="00EC3313" w:rsidRDefault="0096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F2D72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F3466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9F98F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DA669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E42659" w14:paraId="7004B17A" w14:textId="7D45C76F" w:rsidTr="00E42659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48387C" w14:textId="77777777" w:rsidR="00EC3313" w:rsidRPr="00EC3313" w:rsidRDefault="00EC3313" w:rsidP="00EC3313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Rafael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Decina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Arantes</w:t>
            </w:r>
          </w:p>
          <w:p w14:paraId="7B773D4B" w14:textId="61ABA3AB" w:rsidR="00EC3313" w:rsidRPr="00EC3313" w:rsidRDefault="00EC3313" w:rsidP="00EC33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Isabela </w:t>
            </w:r>
            <w:proofErr w:type="spellStart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Stiegert</w:t>
            </w:r>
            <w:proofErr w:type="spellEnd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7663A" w14:textId="45E05EF0" w:rsidR="00EC3313" w:rsidRPr="00EC3313" w:rsidRDefault="00C12D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97BD7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0A67F" w14:textId="2ADB9B45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0233D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0DD7D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</w:tbl>
    <w:p w14:paraId="54B6354C" w14:textId="77777777" w:rsidR="008C59E1" w:rsidRDefault="008C59E1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0F70BF8" w14:textId="77777777" w:rsidR="00A32BE6" w:rsidRDefault="00A32BE6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D4A34E1" w14:textId="2FA46658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6458C3B2" w14:textId="304EA6E5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3093064E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365B6AE" w14:textId="401DEA9B" w:rsidR="00A32BE6" w:rsidRDefault="00A32BE6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6BE1B64" w14:textId="562DB86C" w:rsidR="00A32BE6" w:rsidRDefault="00A32BE6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308F30F" w14:textId="77777777" w:rsidR="00A32BE6" w:rsidRDefault="00A32BE6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3FB7CCCE" w14:textId="608E2E2C" w:rsidR="001308F4" w:rsidRPr="001308F4" w:rsidRDefault="001308F4" w:rsidP="00DD1E85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sectPr w:rsidR="001308F4" w:rsidRPr="001308F4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FB6F8" w14:textId="77777777" w:rsidR="000D1BD0" w:rsidRDefault="000D1BD0" w:rsidP="007E22C9">
      <w:r>
        <w:separator/>
      </w:r>
    </w:p>
  </w:endnote>
  <w:endnote w:type="continuationSeparator" w:id="0">
    <w:p w14:paraId="519A0F59" w14:textId="77777777" w:rsidR="000D1BD0" w:rsidRDefault="000D1BD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E175F" w14:textId="77777777" w:rsidR="000D1BD0" w:rsidRDefault="000D1BD0" w:rsidP="007E22C9">
      <w:r>
        <w:separator/>
      </w:r>
    </w:p>
  </w:footnote>
  <w:footnote w:type="continuationSeparator" w:id="0">
    <w:p w14:paraId="2CD9370B" w14:textId="77777777" w:rsidR="000D1BD0" w:rsidRDefault="000D1BD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042C"/>
    <w:multiLevelType w:val="multilevel"/>
    <w:tmpl w:val="91282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98F566D"/>
    <w:multiLevelType w:val="multilevel"/>
    <w:tmpl w:val="93AC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8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0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1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2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5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06217"/>
    <w:multiLevelType w:val="hybridMultilevel"/>
    <w:tmpl w:val="84F4ECE6"/>
    <w:lvl w:ilvl="0" w:tplc="DEB43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1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2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3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4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1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3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7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9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A8131D"/>
    <w:multiLevelType w:val="hybridMultilevel"/>
    <w:tmpl w:val="1CAC6424"/>
    <w:lvl w:ilvl="0" w:tplc="0F2C67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2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3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2"/>
  </w:num>
  <w:num w:numId="2">
    <w:abstractNumId w:val="42"/>
  </w:num>
  <w:num w:numId="3">
    <w:abstractNumId w:val="7"/>
  </w:num>
  <w:num w:numId="4">
    <w:abstractNumId w:val="21"/>
  </w:num>
  <w:num w:numId="5">
    <w:abstractNumId w:val="10"/>
  </w:num>
  <w:num w:numId="6">
    <w:abstractNumId w:val="5"/>
  </w:num>
  <w:num w:numId="7">
    <w:abstractNumId w:val="41"/>
  </w:num>
  <w:num w:numId="8">
    <w:abstractNumId w:val="2"/>
  </w:num>
  <w:num w:numId="9">
    <w:abstractNumId w:val="4"/>
  </w:num>
  <w:num w:numId="10">
    <w:abstractNumId w:val="20"/>
  </w:num>
  <w:num w:numId="11">
    <w:abstractNumId w:val="36"/>
  </w:num>
  <w:num w:numId="12">
    <w:abstractNumId w:val="11"/>
  </w:num>
  <w:num w:numId="13">
    <w:abstractNumId w:val="23"/>
  </w:num>
  <w:num w:numId="14">
    <w:abstractNumId w:val="43"/>
  </w:num>
  <w:num w:numId="15">
    <w:abstractNumId w:val="14"/>
  </w:num>
  <w:num w:numId="16">
    <w:abstractNumId w:val="32"/>
  </w:num>
  <w:num w:numId="17">
    <w:abstractNumId w:val="9"/>
  </w:num>
  <w:num w:numId="18">
    <w:abstractNumId w:val="16"/>
  </w:num>
  <w:num w:numId="19">
    <w:abstractNumId w:val="26"/>
  </w:num>
  <w:num w:numId="20">
    <w:abstractNumId w:val="13"/>
  </w:num>
  <w:num w:numId="21">
    <w:abstractNumId w:val="28"/>
  </w:num>
  <w:num w:numId="22">
    <w:abstractNumId w:val="1"/>
  </w:num>
  <w:num w:numId="23">
    <w:abstractNumId w:val="8"/>
  </w:num>
  <w:num w:numId="24">
    <w:abstractNumId w:val="37"/>
  </w:num>
  <w:num w:numId="25">
    <w:abstractNumId w:val="3"/>
  </w:num>
  <w:num w:numId="26">
    <w:abstractNumId w:val="29"/>
  </w:num>
  <w:num w:numId="27">
    <w:abstractNumId w:val="31"/>
  </w:num>
  <w:num w:numId="28">
    <w:abstractNumId w:val="25"/>
  </w:num>
  <w:num w:numId="29">
    <w:abstractNumId w:val="17"/>
  </w:num>
  <w:num w:numId="30">
    <w:abstractNumId w:val="19"/>
  </w:num>
  <w:num w:numId="31">
    <w:abstractNumId w:val="15"/>
  </w:num>
  <w:num w:numId="32">
    <w:abstractNumId w:val="12"/>
  </w:num>
  <w:num w:numId="33">
    <w:abstractNumId w:val="24"/>
  </w:num>
  <w:num w:numId="34">
    <w:abstractNumId w:val="35"/>
  </w:num>
  <w:num w:numId="35">
    <w:abstractNumId w:val="30"/>
  </w:num>
  <w:num w:numId="36">
    <w:abstractNumId w:val="38"/>
  </w:num>
  <w:num w:numId="37">
    <w:abstractNumId w:val="34"/>
  </w:num>
  <w:num w:numId="38">
    <w:abstractNumId w:val="39"/>
  </w:num>
  <w:num w:numId="39">
    <w:abstractNumId w:val="27"/>
  </w:num>
  <w:num w:numId="40">
    <w:abstractNumId w:val="0"/>
  </w:num>
  <w:num w:numId="41">
    <w:abstractNumId w:val="6"/>
  </w:num>
  <w:num w:numId="42">
    <w:abstractNumId w:val="33"/>
  </w:num>
  <w:num w:numId="43">
    <w:abstractNumId w:val="4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1BD0"/>
    <w:rsid w:val="000D2BF9"/>
    <w:rsid w:val="000D6007"/>
    <w:rsid w:val="000E79DB"/>
    <w:rsid w:val="000F204D"/>
    <w:rsid w:val="000F3838"/>
    <w:rsid w:val="000F538A"/>
    <w:rsid w:val="000F5650"/>
    <w:rsid w:val="00102BCC"/>
    <w:rsid w:val="00107335"/>
    <w:rsid w:val="00111180"/>
    <w:rsid w:val="00113CE6"/>
    <w:rsid w:val="001308F4"/>
    <w:rsid w:val="0013397F"/>
    <w:rsid w:val="00145D50"/>
    <w:rsid w:val="00145F69"/>
    <w:rsid w:val="001512FD"/>
    <w:rsid w:val="00160731"/>
    <w:rsid w:val="00167BC0"/>
    <w:rsid w:val="00176E51"/>
    <w:rsid w:val="001811CC"/>
    <w:rsid w:val="00182E2B"/>
    <w:rsid w:val="00191438"/>
    <w:rsid w:val="00193F06"/>
    <w:rsid w:val="00196802"/>
    <w:rsid w:val="001A63D9"/>
    <w:rsid w:val="001A7EA3"/>
    <w:rsid w:val="001B40A4"/>
    <w:rsid w:val="001C3BC8"/>
    <w:rsid w:val="001C4F4D"/>
    <w:rsid w:val="001E205C"/>
    <w:rsid w:val="001E790A"/>
    <w:rsid w:val="001F3E1A"/>
    <w:rsid w:val="001F79A8"/>
    <w:rsid w:val="0021111F"/>
    <w:rsid w:val="00211439"/>
    <w:rsid w:val="00220E46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42D9"/>
    <w:rsid w:val="002B7732"/>
    <w:rsid w:val="002C7838"/>
    <w:rsid w:val="002D3276"/>
    <w:rsid w:val="002D3E6E"/>
    <w:rsid w:val="002E07B7"/>
    <w:rsid w:val="002E21B1"/>
    <w:rsid w:val="002E7999"/>
    <w:rsid w:val="00303BF4"/>
    <w:rsid w:val="00317974"/>
    <w:rsid w:val="00342427"/>
    <w:rsid w:val="003507D7"/>
    <w:rsid w:val="003508F5"/>
    <w:rsid w:val="003559F2"/>
    <w:rsid w:val="00365686"/>
    <w:rsid w:val="00365FED"/>
    <w:rsid w:val="00370790"/>
    <w:rsid w:val="00371A3F"/>
    <w:rsid w:val="00383161"/>
    <w:rsid w:val="003879AE"/>
    <w:rsid w:val="003A3415"/>
    <w:rsid w:val="003B521B"/>
    <w:rsid w:val="003C150E"/>
    <w:rsid w:val="003C3452"/>
    <w:rsid w:val="003C6DE1"/>
    <w:rsid w:val="003D331E"/>
    <w:rsid w:val="003D63BE"/>
    <w:rsid w:val="003E6D01"/>
    <w:rsid w:val="003F14BF"/>
    <w:rsid w:val="003F4C5D"/>
    <w:rsid w:val="004164C8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77BEB"/>
    <w:rsid w:val="004A1B48"/>
    <w:rsid w:val="004A60E9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241"/>
    <w:rsid w:val="005D1468"/>
    <w:rsid w:val="005F3D29"/>
    <w:rsid w:val="005F704D"/>
    <w:rsid w:val="00600DD6"/>
    <w:rsid w:val="00601495"/>
    <w:rsid w:val="006207B9"/>
    <w:rsid w:val="00626459"/>
    <w:rsid w:val="00632110"/>
    <w:rsid w:val="006571F4"/>
    <w:rsid w:val="006773F2"/>
    <w:rsid w:val="00682DA6"/>
    <w:rsid w:val="006834B7"/>
    <w:rsid w:val="006870F2"/>
    <w:rsid w:val="00690C50"/>
    <w:rsid w:val="00695C58"/>
    <w:rsid w:val="00697EE7"/>
    <w:rsid w:val="006A3927"/>
    <w:rsid w:val="006A5A2B"/>
    <w:rsid w:val="006B2D37"/>
    <w:rsid w:val="006C121A"/>
    <w:rsid w:val="006C56EC"/>
    <w:rsid w:val="006C7CF0"/>
    <w:rsid w:val="006D2BFF"/>
    <w:rsid w:val="006D3E06"/>
    <w:rsid w:val="006F14EC"/>
    <w:rsid w:val="00705E9B"/>
    <w:rsid w:val="00712340"/>
    <w:rsid w:val="00722E5D"/>
    <w:rsid w:val="007509AB"/>
    <w:rsid w:val="007740F7"/>
    <w:rsid w:val="00775760"/>
    <w:rsid w:val="007767A2"/>
    <w:rsid w:val="0079331E"/>
    <w:rsid w:val="007A7FC2"/>
    <w:rsid w:val="007B26D1"/>
    <w:rsid w:val="007B58FE"/>
    <w:rsid w:val="007B6C99"/>
    <w:rsid w:val="007C285D"/>
    <w:rsid w:val="007C4D25"/>
    <w:rsid w:val="007C4F7F"/>
    <w:rsid w:val="007C6F77"/>
    <w:rsid w:val="007D5854"/>
    <w:rsid w:val="007E0096"/>
    <w:rsid w:val="007E22C9"/>
    <w:rsid w:val="007F461D"/>
    <w:rsid w:val="007F7F3C"/>
    <w:rsid w:val="008039A1"/>
    <w:rsid w:val="00811CAD"/>
    <w:rsid w:val="008211CF"/>
    <w:rsid w:val="00824730"/>
    <w:rsid w:val="00831E38"/>
    <w:rsid w:val="00833B19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4253"/>
    <w:rsid w:val="00946DFB"/>
    <w:rsid w:val="00952FCF"/>
    <w:rsid w:val="009560B1"/>
    <w:rsid w:val="0096272B"/>
    <w:rsid w:val="009672AE"/>
    <w:rsid w:val="00980122"/>
    <w:rsid w:val="00984978"/>
    <w:rsid w:val="00984CE8"/>
    <w:rsid w:val="009A2371"/>
    <w:rsid w:val="009B62E6"/>
    <w:rsid w:val="009C3810"/>
    <w:rsid w:val="009C77EC"/>
    <w:rsid w:val="009D1B12"/>
    <w:rsid w:val="009D306D"/>
    <w:rsid w:val="009D333E"/>
    <w:rsid w:val="009D3A33"/>
    <w:rsid w:val="009E20A6"/>
    <w:rsid w:val="009E77C9"/>
    <w:rsid w:val="009F6B19"/>
    <w:rsid w:val="009F7C3A"/>
    <w:rsid w:val="00A05C20"/>
    <w:rsid w:val="00A121BA"/>
    <w:rsid w:val="00A20F3D"/>
    <w:rsid w:val="00A277A8"/>
    <w:rsid w:val="00A32BE6"/>
    <w:rsid w:val="00A4006E"/>
    <w:rsid w:val="00A4108A"/>
    <w:rsid w:val="00A4135F"/>
    <w:rsid w:val="00A52666"/>
    <w:rsid w:val="00A57414"/>
    <w:rsid w:val="00A665A0"/>
    <w:rsid w:val="00A70765"/>
    <w:rsid w:val="00A85C76"/>
    <w:rsid w:val="00A938E4"/>
    <w:rsid w:val="00A9403B"/>
    <w:rsid w:val="00AA0161"/>
    <w:rsid w:val="00AB4165"/>
    <w:rsid w:val="00AB5B6F"/>
    <w:rsid w:val="00AB6035"/>
    <w:rsid w:val="00AB6778"/>
    <w:rsid w:val="00AD1853"/>
    <w:rsid w:val="00AD7319"/>
    <w:rsid w:val="00AF2BD7"/>
    <w:rsid w:val="00B057F8"/>
    <w:rsid w:val="00B06964"/>
    <w:rsid w:val="00B14861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C490F"/>
    <w:rsid w:val="00BE6DC5"/>
    <w:rsid w:val="00BF3D2B"/>
    <w:rsid w:val="00C12D11"/>
    <w:rsid w:val="00C13915"/>
    <w:rsid w:val="00C14522"/>
    <w:rsid w:val="00C206C9"/>
    <w:rsid w:val="00C31DE6"/>
    <w:rsid w:val="00C370E9"/>
    <w:rsid w:val="00C41B51"/>
    <w:rsid w:val="00C60823"/>
    <w:rsid w:val="00C6756C"/>
    <w:rsid w:val="00C67C35"/>
    <w:rsid w:val="00C72CEA"/>
    <w:rsid w:val="00C813DF"/>
    <w:rsid w:val="00C81AA2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46E1A"/>
    <w:rsid w:val="00D613B4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D1E85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D10F2"/>
    <w:rsid w:val="00ED1419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31F00"/>
    <w:rsid w:val="00F32351"/>
    <w:rsid w:val="00F40EFD"/>
    <w:rsid w:val="00F442D9"/>
    <w:rsid w:val="00F535C9"/>
    <w:rsid w:val="00F56884"/>
    <w:rsid w:val="00F62D61"/>
    <w:rsid w:val="00F666C1"/>
    <w:rsid w:val="00F71CD6"/>
    <w:rsid w:val="00F967B3"/>
    <w:rsid w:val="00FA59CA"/>
    <w:rsid w:val="00FC2456"/>
    <w:rsid w:val="00FC2CF0"/>
    <w:rsid w:val="00FE00BA"/>
    <w:rsid w:val="00FE0FB2"/>
    <w:rsid w:val="00FE58AF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612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13</cp:revision>
  <cp:lastPrinted>2018-01-25T16:29:00Z</cp:lastPrinted>
  <dcterms:created xsi:type="dcterms:W3CDTF">2021-11-29T20:12:00Z</dcterms:created>
  <dcterms:modified xsi:type="dcterms:W3CDTF">2021-12-15T13:09:00Z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