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710B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640B4613" w:rsidR="00BF3DE2" w:rsidRPr="00196462" w:rsidRDefault="00325C23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715990">
              <w:rPr>
                <w:rFonts w:ascii="Arial" w:hAnsi="Arial" w:cs="Arial"/>
                <w:sz w:val="20"/>
                <w:szCs w:val="20"/>
                <w:lang w:val="pt-BR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715990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8370CC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583DD5E4" w:rsidR="00BF3DE2" w:rsidRPr="00230884" w:rsidRDefault="00BD7AF3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BF3DE2" w:rsidRPr="008370CC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21B1DAA9" w:rsidR="00BF3DE2" w:rsidRPr="00325C23" w:rsidRDefault="00715990" w:rsidP="0071599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15990">
              <w:rPr>
                <w:rFonts w:ascii="Arial" w:hAnsi="Arial" w:cs="Arial"/>
                <w:sz w:val="20"/>
                <w:szCs w:val="20"/>
                <w:lang w:val="pt-BR"/>
              </w:rPr>
              <w:t>Diretrizes para composição da Comissão Julgadora da Premiação TCC/2021</w:t>
            </w:r>
          </w:p>
        </w:tc>
      </w:tr>
      <w:tr w:rsidR="00BF3DE2" w:rsidRPr="008370CC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8370CC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60159092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F340B0">
              <w:rPr>
                <w:rFonts w:ascii="Arial" w:hAnsi="Arial" w:cs="Arial"/>
                <w:b/>
                <w:sz w:val="20"/>
                <w:szCs w:val="20"/>
                <w:lang w:val="pt-BR"/>
              </w:rPr>
              <w:t>50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F340B0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8370CC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3B91FEAF" w14:textId="77777777" w:rsidR="00715990" w:rsidRPr="00715990" w:rsidRDefault="00715990" w:rsidP="00715990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5990">
        <w:rPr>
          <w:rFonts w:ascii="Arial" w:hAnsi="Arial" w:cs="Arial"/>
          <w:sz w:val="20"/>
          <w:szCs w:val="20"/>
          <w:lang w:val="pt-BR"/>
        </w:rPr>
        <w:t>A COMISSÃO PERMANENTE DE ENSINO E FORMAÇÃO DO CAU/MG – CEF-CAU/MG, em reunião ordinária no dia 20 de setembro de 2021, em reunião realizada por videoconferência,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31280962" w14:textId="4665FD81" w:rsidR="00BE382F" w:rsidRDefault="0024595F" w:rsidP="00715990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500F2C2" w14:textId="26D1B08E" w:rsidR="00CF5D39" w:rsidRDefault="00CF5D39" w:rsidP="00CF5D39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375F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702BEBF6" w14:textId="77777777" w:rsidR="002F0C90" w:rsidRPr="002F0C90" w:rsidRDefault="002F0C90" w:rsidP="002F0C90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F0C90">
        <w:rPr>
          <w:rFonts w:ascii="Arial" w:hAnsi="Arial" w:cs="Arial"/>
          <w:sz w:val="20"/>
          <w:szCs w:val="20"/>
          <w:lang w:val="pt-BR"/>
        </w:rPr>
        <w:t xml:space="preserve">Considerando a Deliberação da Comissão de Ensino e Formação D.CEF-CAU/MG Nº 145.3.6-2021, de 19 de abril de 2021, que aprova o Edital CEF-CAU/MG nº 01/2021, referente à Premiação dos Trabalhos de Conclusão de Curso do CAU/MG – Premiação TCC/2021; </w:t>
      </w:r>
    </w:p>
    <w:p w14:paraId="66F6DFDA" w14:textId="03C52EE4" w:rsidR="002F0C90" w:rsidRDefault="002F0C90" w:rsidP="002F0C90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F0C90">
        <w:rPr>
          <w:rFonts w:ascii="Arial" w:hAnsi="Arial" w:cs="Arial"/>
          <w:sz w:val="20"/>
          <w:szCs w:val="20"/>
          <w:lang w:val="pt-BR"/>
        </w:rPr>
        <w:t>Considerando a Deliberação do Conselho Diretor DCD-CAU/MG Nº 146.3.3/2021, de 8 de junho de 2021, que aprova a minuta do Edital CEF-CAU/MG nº 01/2021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3EA48F49" w14:textId="06F6528E" w:rsidR="002F0C90" w:rsidRDefault="002F0C90" w:rsidP="002F0C90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Plenária do CAU/MG DPOMG n° 0115.7.3/2021, que aprova a </w:t>
      </w:r>
      <w:r w:rsidRPr="002F0C90">
        <w:rPr>
          <w:rFonts w:ascii="Arial" w:hAnsi="Arial" w:cs="Arial"/>
          <w:sz w:val="20"/>
          <w:szCs w:val="20"/>
          <w:lang w:val="pt-BR"/>
        </w:rPr>
        <w:t>minuta do Edital CEF-CAU/MG nº 01/2021</w:t>
      </w:r>
      <w:r w:rsidR="00715990">
        <w:rPr>
          <w:rFonts w:ascii="Arial" w:hAnsi="Arial" w:cs="Arial"/>
          <w:sz w:val="20"/>
          <w:szCs w:val="20"/>
          <w:lang w:val="pt-BR"/>
        </w:rPr>
        <w:t>;</w:t>
      </w:r>
    </w:p>
    <w:p w14:paraId="32C9CF8E" w14:textId="0E5202C7" w:rsidR="00715990" w:rsidRDefault="00715990" w:rsidP="002F0C90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do Conselho Diretor DCD-CAU/MG N° 146.3.8/2021, que estabelece o termo de cooperação entre o CAU/MG e o </w:t>
      </w:r>
      <w:r w:rsidRPr="00715990">
        <w:rPr>
          <w:rFonts w:ascii="Arial" w:hAnsi="Arial" w:cs="Arial"/>
          <w:i/>
          <w:iCs/>
          <w:sz w:val="20"/>
          <w:szCs w:val="20"/>
          <w:lang w:val="pt-BR"/>
        </w:rPr>
        <w:t>American Institute of Architects Internetional Region</w:t>
      </w:r>
      <w:r>
        <w:rPr>
          <w:rFonts w:ascii="Arial" w:hAnsi="Arial" w:cs="Arial"/>
          <w:sz w:val="20"/>
          <w:szCs w:val="20"/>
          <w:lang w:val="pt-BR"/>
        </w:rPr>
        <w:t xml:space="preserve"> (AIA);</w:t>
      </w:r>
    </w:p>
    <w:p w14:paraId="0EF864FB" w14:textId="31ABBC5B" w:rsidR="00715990" w:rsidRDefault="00715990" w:rsidP="002F0C90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 necessidade do estabelecimento de diretrizes para a composição da Comissão Julgadora da Premiação TCC/2021, para que o CAU/MG possa tomar as medidas necessárias referentes ao convite aos membros indicados bem como à organização das reuniões de julgamento;</w:t>
      </w:r>
    </w:p>
    <w:p w14:paraId="2465C77A" w14:textId="2E5C09E7" w:rsidR="001472B4" w:rsidRPr="002F0C90" w:rsidRDefault="001472B4" w:rsidP="002F0C90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 Política do CAU para equidade de gênero, aprovada pela Deliberação Plenária do CAU/BR DPOBR N° 0107-01, de 16 de dezembro de 2020, que exige um percentual mínimo de participantes mulheres em todos os eventos organizados e apoiados pelo CAU;</w:t>
      </w:r>
    </w:p>
    <w:p w14:paraId="125B19E1" w14:textId="77777777" w:rsidR="00BF3DE2" w:rsidRPr="006E7D5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E7D53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0CC98EB5" w14:textId="77777777" w:rsidR="00715990" w:rsidRDefault="00715990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Determinar que a composição da Comissão Julgadora da Premiação TCC/2021 deverá obedecer aos seguintes critérios:</w:t>
      </w:r>
    </w:p>
    <w:p w14:paraId="5F412CC6" w14:textId="4697B0B8" w:rsidR="00643BB2" w:rsidRDefault="00715990" w:rsidP="00715990">
      <w:pPr>
        <w:pStyle w:val="PargrafodaLista"/>
        <w:numPr>
          <w:ilvl w:val="0"/>
          <w:numId w:val="29"/>
        </w:numPr>
        <w:spacing w:before="120" w:after="120" w:line="36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Comissão Julgadora será composta por 3 profissionais da área de arquitetura e urbanismo;</w:t>
      </w:r>
    </w:p>
    <w:p w14:paraId="261C248D" w14:textId="3533FB47" w:rsidR="00715990" w:rsidRDefault="00715990" w:rsidP="00715990">
      <w:pPr>
        <w:pStyle w:val="PargrafodaLista"/>
        <w:numPr>
          <w:ilvl w:val="0"/>
          <w:numId w:val="29"/>
        </w:numPr>
        <w:spacing w:before="120" w:after="120" w:line="36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01 (um) membro da Comissão Julgadora será indicado pelo </w:t>
      </w:r>
      <w:r w:rsidRPr="00715990">
        <w:rPr>
          <w:rFonts w:ascii="Arial" w:hAnsi="Arial" w:cs="Arial"/>
          <w:i/>
          <w:iCs/>
          <w:sz w:val="20"/>
          <w:szCs w:val="20"/>
          <w:lang w:val="pt-BR"/>
        </w:rPr>
        <w:t>American Institute of Architects Internetional Region</w:t>
      </w:r>
      <w:r>
        <w:rPr>
          <w:rFonts w:ascii="Arial" w:hAnsi="Arial" w:cs="Arial"/>
          <w:sz w:val="20"/>
          <w:szCs w:val="20"/>
          <w:lang w:val="pt-BR"/>
        </w:rPr>
        <w:t xml:space="preserve"> (AIA), </w:t>
      </w:r>
      <w:r w:rsidR="001472B4">
        <w:rPr>
          <w:rFonts w:ascii="Arial" w:hAnsi="Arial" w:cs="Arial"/>
          <w:sz w:val="20"/>
          <w:szCs w:val="20"/>
          <w:lang w:val="pt-BR"/>
        </w:rPr>
        <w:t xml:space="preserve">devendo ser, </w:t>
      </w:r>
      <w:r>
        <w:rPr>
          <w:rFonts w:ascii="Arial" w:hAnsi="Arial" w:cs="Arial"/>
          <w:sz w:val="20"/>
          <w:szCs w:val="20"/>
          <w:lang w:val="pt-BR"/>
        </w:rPr>
        <w:t>preferencialmente</w:t>
      </w:r>
      <w:r w:rsidR="001472B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1472B4">
        <w:rPr>
          <w:rFonts w:ascii="Arial" w:hAnsi="Arial" w:cs="Arial"/>
          <w:sz w:val="20"/>
          <w:szCs w:val="20"/>
          <w:lang w:val="pt-BR"/>
        </w:rPr>
        <w:t>arquiteto e urbanista estrangeiro;</w:t>
      </w:r>
    </w:p>
    <w:p w14:paraId="35509D47" w14:textId="09160235" w:rsidR="00991F98" w:rsidRPr="00991F98" w:rsidRDefault="001472B4" w:rsidP="00991F98">
      <w:pPr>
        <w:pStyle w:val="PargrafodaLista"/>
        <w:numPr>
          <w:ilvl w:val="0"/>
          <w:numId w:val="29"/>
        </w:numPr>
        <w:spacing w:before="120" w:after="120" w:line="36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>02 (dois) membros da Comissão Julgadora deverão ser arquitetas e urbanistas mulheres, preferencialmente do Estado de Minas Gerais</w:t>
      </w:r>
      <w:r w:rsidR="00991F98">
        <w:rPr>
          <w:rFonts w:ascii="Arial" w:hAnsi="Arial" w:cs="Arial"/>
          <w:sz w:val="20"/>
          <w:szCs w:val="20"/>
          <w:lang w:val="pt-BR"/>
        </w:rPr>
        <w:t>, e preferencialmente que não estejam ligadas à docência no ensino superior de arquitetura e urbanismo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EF21A0C" w14:textId="487FC8C3" w:rsidR="0007264C" w:rsidRDefault="0007264C" w:rsidP="001472B4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</w:t>
      </w:r>
      <w:r w:rsidR="001472B4">
        <w:rPr>
          <w:rFonts w:ascii="Arial" w:hAnsi="Arial" w:cs="Arial"/>
          <w:sz w:val="20"/>
          <w:szCs w:val="20"/>
          <w:lang w:val="pt-BR"/>
        </w:rPr>
        <w:t>que a Assessoria Técnica da CEF-CAU/MG encaminhe mensagem eletrônica aos membros d</w:t>
      </w:r>
      <w:r w:rsidR="00991F98">
        <w:rPr>
          <w:rFonts w:ascii="Arial" w:hAnsi="Arial" w:cs="Arial"/>
          <w:sz w:val="20"/>
          <w:szCs w:val="20"/>
          <w:lang w:val="pt-BR"/>
        </w:rPr>
        <w:t>esta</w:t>
      </w:r>
      <w:r w:rsidR="001472B4">
        <w:rPr>
          <w:rFonts w:ascii="Arial" w:hAnsi="Arial" w:cs="Arial"/>
          <w:sz w:val="20"/>
          <w:szCs w:val="20"/>
          <w:lang w:val="pt-BR"/>
        </w:rPr>
        <w:t xml:space="preserve"> Comissão, titulares e suplentes, solicitando indicações de arquitetas e urbanistas para composição da Comissão Julgadora da Premiação TCC/2021, até o </w:t>
      </w:r>
      <w:r w:rsidR="001472B4" w:rsidRPr="001472B4">
        <w:rPr>
          <w:rFonts w:ascii="Arial" w:hAnsi="Arial" w:cs="Arial"/>
          <w:b/>
          <w:bCs/>
          <w:sz w:val="20"/>
          <w:szCs w:val="20"/>
          <w:u w:val="single"/>
          <w:lang w:val="pt-BR"/>
        </w:rPr>
        <w:t>prazo máximo do dia 27 de setembro de 2021</w:t>
      </w:r>
      <w:r w:rsidR="0071138A">
        <w:rPr>
          <w:rFonts w:ascii="Arial" w:hAnsi="Arial" w:cs="Arial"/>
          <w:sz w:val="20"/>
          <w:szCs w:val="20"/>
          <w:lang w:val="pt-BR"/>
        </w:rPr>
        <w:t>;</w:t>
      </w:r>
    </w:p>
    <w:p w14:paraId="62BAD05B" w14:textId="40F4572C" w:rsidR="001472B4" w:rsidRDefault="001472B4" w:rsidP="001472B4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à Assessoria Técnica da CEF-CAU/MG que as indicações encaminhadas pela CEF-CAU/MG sejam compiladas em Protocolo SICCAU e remetidas à Presidência do CAU/MG em 28/09/2021, juntamente com o pedido de providências</w:t>
      </w:r>
      <w:r w:rsidR="00991F98">
        <w:rPr>
          <w:rFonts w:ascii="Arial" w:hAnsi="Arial" w:cs="Arial"/>
          <w:sz w:val="20"/>
          <w:szCs w:val="20"/>
          <w:lang w:val="pt-BR"/>
        </w:rPr>
        <w:t xml:space="preserve"> cabíveis</w:t>
      </w:r>
      <w:r>
        <w:rPr>
          <w:rFonts w:ascii="Arial" w:hAnsi="Arial" w:cs="Arial"/>
          <w:sz w:val="20"/>
          <w:szCs w:val="20"/>
          <w:lang w:val="pt-BR"/>
        </w:rPr>
        <w:t xml:space="preserve"> à Assessoria de Eventos quanto ao agendamento</w:t>
      </w:r>
      <w:r w:rsidR="0071138A">
        <w:rPr>
          <w:rFonts w:ascii="Arial" w:hAnsi="Arial" w:cs="Arial"/>
          <w:sz w:val="20"/>
          <w:szCs w:val="20"/>
          <w:lang w:val="pt-BR"/>
        </w:rPr>
        <w:t xml:space="preserve"> dos trabalhos da Comissão Julgador</w:t>
      </w:r>
      <w:r w:rsidR="00381115">
        <w:rPr>
          <w:rFonts w:ascii="Arial" w:hAnsi="Arial" w:cs="Arial"/>
          <w:sz w:val="20"/>
          <w:szCs w:val="20"/>
          <w:lang w:val="pt-BR"/>
        </w:rPr>
        <w:t>a</w:t>
      </w:r>
      <w:r w:rsidR="0071138A">
        <w:rPr>
          <w:rFonts w:ascii="Arial" w:hAnsi="Arial" w:cs="Arial"/>
          <w:sz w:val="20"/>
          <w:szCs w:val="20"/>
          <w:lang w:val="pt-BR"/>
        </w:rPr>
        <w:t xml:space="preserve">;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63166832" w14:textId="3EFBD180" w:rsidR="0071138A" w:rsidRPr="00643BB2" w:rsidRDefault="0071138A" w:rsidP="001472B4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à Assessoria de Eventos que encaminhe à CEF-CAU/MG as confirmações obtidas junto aos membros da Comissão Julgadora, a fim de que a oficialização dos nomes possa ser pautada</w:t>
      </w:r>
      <w:r w:rsidR="00381115">
        <w:rPr>
          <w:rFonts w:ascii="Arial" w:hAnsi="Arial" w:cs="Arial"/>
          <w:sz w:val="20"/>
          <w:szCs w:val="20"/>
          <w:lang w:val="pt-BR"/>
        </w:rPr>
        <w:t>, se possível,</w:t>
      </w:r>
      <w:r>
        <w:rPr>
          <w:rFonts w:ascii="Arial" w:hAnsi="Arial" w:cs="Arial"/>
          <w:sz w:val="20"/>
          <w:szCs w:val="20"/>
          <w:lang w:val="pt-BR"/>
        </w:rPr>
        <w:t xml:space="preserve"> para Deliberação na reunião ordinária d</w:t>
      </w:r>
      <w:r w:rsidR="00381115">
        <w:rPr>
          <w:rFonts w:ascii="Arial" w:hAnsi="Arial" w:cs="Arial"/>
          <w:sz w:val="20"/>
          <w:szCs w:val="20"/>
          <w:lang w:val="pt-BR"/>
        </w:rPr>
        <w:t>esta</w:t>
      </w:r>
      <w:r>
        <w:rPr>
          <w:rFonts w:ascii="Arial" w:hAnsi="Arial" w:cs="Arial"/>
          <w:sz w:val="20"/>
          <w:szCs w:val="20"/>
          <w:lang w:val="pt-BR"/>
        </w:rPr>
        <w:t xml:space="preserve"> Comissão designada para o próximo dia 18 de outubro de 2021.</w:t>
      </w:r>
    </w:p>
    <w:p w14:paraId="249AB2F8" w14:textId="00D7A82B" w:rsidR="00643BB2" w:rsidRPr="00643BB2" w:rsidRDefault="00643BB2" w:rsidP="001472B4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 w:rsidRPr="001472B4">
        <w:rPr>
          <w:rFonts w:ascii="Arial" w:hAnsi="Arial" w:cs="Arial"/>
          <w:sz w:val="20"/>
          <w:szCs w:val="20"/>
          <w:lang w:val="pt-BR"/>
        </w:rPr>
        <w:t xml:space="preserve">Encaminhar a presente Deliberação para a Presidência do CAU/MG, para conhecimento e </w:t>
      </w:r>
      <w:r w:rsidR="00CF5D39" w:rsidRPr="001472B4">
        <w:rPr>
          <w:rFonts w:ascii="Arial" w:hAnsi="Arial" w:cs="Arial"/>
          <w:sz w:val="20"/>
          <w:szCs w:val="20"/>
          <w:lang w:val="pt-BR"/>
        </w:rPr>
        <w:t>encaminhamentos</w:t>
      </w:r>
      <w:r w:rsidR="0071138A">
        <w:rPr>
          <w:rFonts w:ascii="Arial" w:hAnsi="Arial" w:cs="Arial"/>
          <w:sz w:val="20"/>
          <w:szCs w:val="20"/>
          <w:lang w:val="pt-BR"/>
        </w:rPr>
        <w:t>, após o recebimento das indicações.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03"/>
        <w:gridCol w:w="828"/>
        <w:gridCol w:w="868"/>
        <w:gridCol w:w="1134"/>
        <w:gridCol w:w="639"/>
        <w:gridCol w:w="1062"/>
      </w:tblGrid>
      <w:tr w:rsidR="00715990" w:rsidRPr="008370CC" w14:paraId="63CA1346" w14:textId="77777777" w:rsidTr="00625546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84F57A" w14:textId="6C4F9844" w:rsidR="00715990" w:rsidRPr="00715990" w:rsidRDefault="00715990" w:rsidP="0071138A">
            <w:pPr>
              <w:pStyle w:val="PargrafodaLista"/>
              <w:spacing w:after="120"/>
              <w:ind w:left="785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715990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DCEF-CAU/MG n° 150.3.</w:t>
            </w:r>
            <w:r w:rsidR="008370CC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7</w:t>
            </w:r>
            <w:r w:rsidRPr="00715990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715990" w14:paraId="6030886A" w14:textId="77777777" w:rsidTr="00625546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5248FB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C6BC3F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715990" w14:paraId="3D2F82E9" w14:textId="77777777" w:rsidTr="00625546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27F2" w14:textId="77777777" w:rsidR="00715990" w:rsidRDefault="00715990" w:rsidP="006255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7F35CD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3FA682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E38312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1282C12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715990" w14:paraId="3A3CDA30" w14:textId="77777777" w:rsidTr="00625546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DEC59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10C04" w14:textId="77777777" w:rsidR="00715990" w:rsidRDefault="00715990" w:rsidP="006255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6CEB2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442F4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95EA3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05E71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3FCFA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15990" w14:paraId="72478361" w14:textId="77777777" w:rsidTr="00625546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B3555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9EC2D" w14:textId="77777777" w:rsidR="00715990" w:rsidRPr="00715990" w:rsidRDefault="00715990" w:rsidP="006255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715990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63C35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0B07F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B98E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E1FA7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123CF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15990" w14:paraId="4D6E874D" w14:textId="77777777" w:rsidTr="00625546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80F82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7BE06" w14:textId="77777777" w:rsidR="00715990" w:rsidRDefault="00715990" w:rsidP="006255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1D72D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8C1DF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270D6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A014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CED0B" w14:textId="77777777" w:rsidR="00715990" w:rsidRDefault="00715990" w:rsidP="006255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1CDC07C" w14:textId="77777777" w:rsidR="00715990" w:rsidRDefault="00715990" w:rsidP="00715990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eastAsia="pt-BR"/>
        </w:rPr>
      </w:pPr>
    </w:p>
    <w:p w14:paraId="3D5E1855" w14:textId="77777777" w:rsidR="00715990" w:rsidRPr="00715990" w:rsidRDefault="00715990" w:rsidP="00715990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715990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715990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_____________________________________</w:t>
      </w:r>
    </w:p>
    <w:p w14:paraId="5DD85310" w14:textId="77777777" w:rsidR="00715990" w:rsidRPr="00715990" w:rsidRDefault="00715990" w:rsidP="00715990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715990">
        <w:rPr>
          <w:rFonts w:ascii="Arial" w:hAnsi="Arial" w:cs="Arial"/>
          <w:sz w:val="16"/>
          <w:szCs w:val="16"/>
          <w:lang w:val="pt-BR" w:eastAsia="pt-BR"/>
        </w:rPr>
        <w:t>Luis Phillipe Grande Sarto (Suplente)</w:t>
      </w:r>
    </w:p>
    <w:p w14:paraId="06043101" w14:textId="77777777" w:rsidR="00715990" w:rsidRPr="00715990" w:rsidRDefault="00715990" w:rsidP="00715990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14:paraId="69D8B0F4" w14:textId="77777777" w:rsidR="00715990" w:rsidRPr="00715990" w:rsidRDefault="00715990" w:rsidP="00715990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715990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715990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    _____________________________________</w:t>
      </w:r>
    </w:p>
    <w:p w14:paraId="39096652" w14:textId="77777777" w:rsidR="00715990" w:rsidRPr="00715990" w:rsidRDefault="00715990" w:rsidP="00715990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715990">
        <w:rPr>
          <w:rFonts w:ascii="Arial" w:hAnsi="Arial" w:cs="Arial"/>
          <w:sz w:val="16"/>
          <w:szCs w:val="16"/>
          <w:lang w:val="pt-BR" w:eastAsia="pt-BR"/>
        </w:rPr>
        <w:t>Maria Del Mar Ferrer Poblet (Suplente)</w:t>
      </w:r>
      <w:r w:rsidRPr="00715990">
        <w:rPr>
          <w:rFonts w:ascii="Arial" w:hAnsi="Arial" w:cs="Arial"/>
          <w:sz w:val="20"/>
          <w:szCs w:val="20"/>
          <w:lang w:val="pt-BR"/>
        </w:rPr>
        <w:tab/>
      </w:r>
    </w:p>
    <w:p w14:paraId="7E33C12B" w14:textId="77777777" w:rsidR="00715990" w:rsidRPr="00715990" w:rsidRDefault="00715990" w:rsidP="00715990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2286980B" w14:textId="77777777" w:rsidR="00715990" w:rsidRPr="00715990" w:rsidRDefault="00715990" w:rsidP="00715990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715990">
        <w:rPr>
          <w:rFonts w:ascii="Arial" w:hAnsi="Arial" w:cs="Arial"/>
          <w:sz w:val="20"/>
          <w:szCs w:val="20"/>
          <w:lang w:val="pt-BR" w:eastAsia="pt-BR"/>
        </w:rPr>
        <w:t>Gustavo Rocha Ribeiro</w:t>
      </w:r>
      <w:r w:rsidRPr="00715990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                         ______________________________________</w:t>
      </w:r>
    </w:p>
    <w:p w14:paraId="20839692" w14:textId="77777777" w:rsidR="00715990" w:rsidRPr="00715990" w:rsidRDefault="00715990" w:rsidP="0071599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715990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3565E8D4" w14:textId="77777777" w:rsidR="00715990" w:rsidRPr="00715990" w:rsidRDefault="00715990" w:rsidP="0071599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1A1D673" w14:textId="77777777" w:rsidR="00715990" w:rsidRPr="00715990" w:rsidRDefault="00715990" w:rsidP="00715990">
      <w:pPr>
        <w:spacing w:line="300" w:lineRule="auto"/>
        <w:jc w:val="both"/>
        <w:rPr>
          <w:rFonts w:ascii="Arial" w:hAnsi="Arial" w:cs="Arial"/>
          <w:i/>
          <w:iCs/>
          <w:sz w:val="16"/>
          <w:szCs w:val="16"/>
          <w:lang w:val="pt-BR" w:eastAsia="pt-BR"/>
        </w:rPr>
      </w:pPr>
      <w:r w:rsidRPr="00715990">
        <w:rPr>
          <w:rFonts w:ascii="Arial" w:hAnsi="Arial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58ACAD8D" w14:textId="77777777" w:rsidR="00715990" w:rsidRPr="00715990" w:rsidRDefault="00715990" w:rsidP="0071599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197EBCD" w14:textId="77777777" w:rsidR="00381115" w:rsidRDefault="00381115" w:rsidP="0071599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4729760" w14:textId="77777777" w:rsidR="0071138A" w:rsidRPr="00715990" w:rsidRDefault="0071138A" w:rsidP="0071599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7818BB3" w14:textId="77777777" w:rsidR="00715990" w:rsidRPr="00715990" w:rsidRDefault="00715990" w:rsidP="00715990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715990"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5FD9147D" w14:textId="77777777" w:rsidR="00715990" w:rsidRPr="00715990" w:rsidRDefault="00715990" w:rsidP="00715990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715990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25F3DDAC" w14:textId="77777777" w:rsidR="00715990" w:rsidRPr="00715990" w:rsidRDefault="00715990" w:rsidP="00715990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715990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78BD64B" w14:textId="77777777" w:rsidR="00715990" w:rsidRPr="00715990" w:rsidRDefault="00715990" w:rsidP="00715990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715990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1E7BD3C8" w14:textId="6AEC2113" w:rsidR="002957D9" w:rsidRDefault="002957D9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34255CD6" w14:textId="77777777" w:rsidR="00325C23" w:rsidRPr="005C6F53" w:rsidRDefault="00325C23" w:rsidP="00381115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pt-BR" w:eastAsia="pt-BR"/>
        </w:rPr>
      </w:pPr>
    </w:p>
    <w:sectPr w:rsidR="00325C23" w:rsidRPr="005C6F5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1491" w14:textId="77777777" w:rsidR="00735FB4" w:rsidRDefault="00735FB4" w:rsidP="007E22C9">
      <w:r>
        <w:separator/>
      </w:r>
    </w:p>
  </w:endnote>
  <w:endnote w:type="continuationSeparator" w:id="0">
    <w:p w14:paraId="6A02A7EC" w14:textId="77777777" w:rsidR="00735FB4" w:rsidRDefault="00735FB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90EA" w14:textId="77777777" w:rsidR="00735FB4" w:rsidRDefault="00735FB4" w:rsidP="007E22C9">
      <w:r>
        <w:separator/>
      </w:r>
    </w:p>
  </w:footnote>
  <w:footnote w:type="continuationSeparator" w:id="0">
    <w:p w14:paraId="7A6A75F3" w14:textId="77777777" w:rsidR="00735FB4" w:rsidRDefault="00735FB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93"/>
    <w:multiLevelType w:val="hybridMultilevel"/>
    <w:tmpl w:val="57ACDEFE"/>
    <w:lvl w:ilvl="0" w:tplc="A3D0FD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6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3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26"/>
  </w:num>
  <w:num w:numId="8">
    <w:abstractNumId w:val="2"/>
  </w:num>
  <w:num w:numId="9">
    <w:abstractNumId w:val="3"/>
  </w:num>
  <w:num w:numId="10">
    <w:abstractNumId w:val="14"/>
  </w:num>
  <w:num w:numId="11">
    <w:abstractNumId w:val="25"/>
  </w:num>
  <w:num w:numId="12">
    <w:abstractNumId w:val="10"/>
  </w:num>
  <w:num w:numId="13">
    <w:abstractNumId w:val="17"/>
  </w:num>
  <w:num w:numId="14">
    <w:abstractNumId w:val="28"/>
  </w:num>
  <w:num w:numId="15">
    <w:abstractNumId w:val="12"/>
  </w:num>
  <w:num w:numId="16">
    <w:abstractNumId w:val="22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0"/>
  </w:num>
  <w:num w:numId="22">
    <w:abstractNumId w:val="1"/>
  </w:num>
  <w:num w:numId="23">
    <w:abstractNumId w:val="7"/>
  </w:num>
  <w:num w:numId="24">
    <w:abstractNumId w:val="24"/>
  </w:num>
  <w:num w:numId="25">
    <w:abstractNumId w:val="23"/>
  </w:num>
  <w:num w:numId="26">
    <w:abstractNumId w:val="18"/>
  </w:num>
  <w:num w:numId="27">
    <w:abstractNumId w:val="21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4835"/>
    <w:rsid w:val="00047DD5"/>
    <w:rsid w:val="00050A28"/>
    <w:rsid w:val="00054997"/>
    <w:rsid w:val="0006779A"/>
    <w:rsid w:val="0007264C"/>
    <w:rsid w:val="000B0760"/>
    <w:rsid w:val="000C7C9B"/>
    <w:rsid w:val="000E00C2"/>
    <w:rsid w:val="000F3838"/>
    <w:rsid w:val="000F538A"/>
    <w:rsid w:val="00102BCC"/>
    <w:rsid w:val="00107335"/>
    <w:rsid w:val="00123700"/>
    <w:rsid w:val="00135869"/>
    <w:rsid w:val="0014664E"/>
    <w:rsid w:val="001472B4"/>
    <w:rsid w:val="001811CC"/>
    <w:rsid w:val="00182E2B"/>
    <w:rsid w:val="00191438"/>
    <w:rsid w:val="00196462"/>
    <w:rsid w:val="001A08D7"/>
    <w:rsid w:val="001A63D9"/>
    <w:rsid w:val="001E790A"/>
    <w:rsid w:val="00203F23"/>
    <w:rsid w:val="00230884"/>
    <w:rsid w:val="00232644"/>
    <w:rsid w:val="0024595F"/>
    <w:rsid w:val="00254A9D"/>
    <w:rsid w:val="00266909"/>
    <w:rsid w:val="00272BF3"/>
    <w:rsid w:val="00283805"/>
    <w:rsid w:val="002957D9"/>
    <w:rsid w:val="002E7999"/>
    <w:rsid w:val="002F0C90"/>
    <w:rsid w:val="00325C23"/>
    <w:rsid w:val="00331B92"/>
    <w:rsid w:val="003502FC"/>
    <w:rsid w:val="003710BD"/>
    <w:rsid w:val="00381115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E2B35"/>
    <w:rsid w:val="004E4C07"/>
    <w:rsid w:val="004F58EF"/>
    <w:rsid w:val="005004F9"/>
    <w:rsid w:val="00536028"/>
    <w:rsid w:val="00542E03"/>
    <w:rsid w:val="00543310"/>
    <w:rsid w:val="00546F06"/>
    <w:rsid w:val="005514F9"/>
    <w:rsid w:val="00554531"/>
    <w:rsid w:val="00561BF8"/>
    <w:rsid w:val="005C6F53"/>
    <w:rsid w:val="005D1468"/>
    <w:rsid w:val="005D1CA7"/>
    <w:rsid w:val="005F3D29"/>
    <w:rsid w:val="00601495"/>
    <w:rsid w:val="00626459"/>
    <w:rsid w:val="00626638"/>
    <w:rsid w:val="00643BB2"/>
    <w:rsid w:val="006C121A"/>
    <w:rsid w:val="006C7CF0"/>
    <w:rsid w:val="006D3291"/>
    <w:rsid w:val="006D3E06"/>
    <w:rsid w:val="006E7D53"/>
    <w:rsid w:val="00704607"/>
    <w:rsid w:val="0071138A"/>
    <w:rsid w:val="00712340"/>
    <w:rsid w:val="00715990"/>
    <w:rsid w:val="00720EE2"/>
    <w:rsid w:val="0072788A"/>
    <w:rsid w:val="00735FB4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973"/>
    <w:rsid w:val="00820CF0"/>
    <w:rsid w:val="008211CF"/>
    <w:rsid w:val="008370CC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91F98"/>
    <w:rsid w:val="009F05E2"/>
    <w:rsid w:val="00A36E40"/>
    <w:rsid w:val="00A70765"/>
    <w:rsid w:val="00A828BD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C0830"/>
    <w:rsid w:val="00BD7AF3"/>
    <w:rsid w:val="00BE382F"/>
    <w:rsid w:val="00BE7D41"/>
    <w:rsid w:val="00BF3DE2"/>
    <w:rsid w:val="00C1794B"/>
    <w:rsid w:val="00C214E7"/>
    <w:rsid w:val="00C21D9B"/>
    <w:rsid w:val="00C45CEC"/>
    <w:rsid w:val="00C6343F"/>
    <w:rsid w:val="00C653C9"/>
    <w:rsid w:val="00C72CEA"/>
    <w:rsid w:val="00C813DF"/>
    <w:rsid w:val="00C87546"/>
    <w:rsid w:val="00C879EE"/>
    <w:rsid w:val="00C91EA2"/>
    <w:rsid w:val="00CA0C3F"/>
    <w:rsid w:val="00CF5D39"/>
    <w:rsid w:val="00D20C72"/>
    <w:rsid w:val="00D33728"/>
    <w:rsid w:val="00D51329"/>
    <w:rsid w:val="00D66F4F"/>
    <w:rsid w:val="00D84FF8"/>
    <w:rsid w:val="00DA1E10"/>
    <w:rsid w:val="00DB0FEA"/>
    <w:rsid w:val="00DD53DF"/>
    <w:rsid w:val="00E0315D"/>
    <w:rsid w:val="00E265BC"/>
    <w:rsid w:val="00E30A23"/>
    <w:rsid w:val="00E42373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0996"/>
    <w:rsid w:val="00ED3DBE"/>
    <w:rsid w:val="00F06051"/>
    <w:rsid w:val="00F158CE"/>
    <w:rsid w:val="00F340B0"/>
    <w:rsid w:val="00F56884"/>
    <w:rsid w:val="00F616DE"/>
    <w:rsid w:val="00FB34F2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15</cp:revision>
  <cp:lastPrinted>2021-09-22T18:54:00Z</cp:lastPrinted>
  <dcterms:created xsi:type="dcterms:W3CDTF">2021-02-22T18:26:00Z</dcterms:created>
  <dcterms:modified xsi:type="dcterms:W3CDTF">2021-09-22T18:58:00Z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