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CC56E6" w14:paraId="43C1547E" w14:textId="77777777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62133" w14:textId="52B39FC8" w:rsidR="00D2110C" w:rsidRPr="005122AA" w:rsidRDefault="00A81599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</w:t>
            </w:r>
            <w:r w:rsidR="000E64CD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607D99">
              <w:rPr>
                <w:rFonts w:asciiTheme="majorHAnsi" w:hAnsiTheme="majorHAnsi" w:cs="Times New Roman"/>
                <w:b/>
                <w:lang w:val="pt-BR"/>
              </w:rPr>
              <w:t>8</w:t>
            </w:r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14:paraId="05D47CB8" w14:textId="77777777" w:rsidR="00D2110C" w:rsidRPr="006F5238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-CAU/MG]</w:t>
            </w:r>
          </w:p>
        </w:tc>
      </w:tr>
      <w:tr w:rsidR="00D2110C" w:rsidRPr="00CC56E6" w14:paraId="458CB816" w14:textId="77777777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341B5" w14:textId="27EE7373" w:rsidR="004F7E4A" w:rsidRPr="004879EE" w:rsidRDefault="004F7E4A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580CF5" w14:paraId="1CC5A716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EFD3B" w14:textId="77777777" w:rsidR="00D2110C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D2110C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w:rsidR="00D2110C" w:rsidRPr="00580CF5" w14:paraId="6A3B81A3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5A7CAFC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71231723" w14:textId="49397D09" w:rsidR="00D2110C" w:rsidRPr="00580CF5" w:rsidRDefault="00F8695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  <w:r w:rsidR="00607D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6</w:t>
            </w:r>
            <w:r w:rsidR="00D25AC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ju</w:t>
            </w:r>
            <w:r w:rsidR="00607D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</w:t>
            </w:r>
            <w:r w:rsidR="00A815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202</w:t>
            </w:r>
            <w:r w:rsidR="000E64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</w:p>
        </w:tc>
      </w:tr>
      <w:tr w:rsidR="00D2110C" w:rsidRPr="00DC301B" w14:paraId="1BF8BD63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7E94806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1B7CC0AF" w14:textId="77777777" w:rsidR="00D2110C" w:rsidRPr="00580CF5" w:rsidRDefault="00951AB5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Reunião realizada por videoconferência</w:t>
            </w:r>
          </w:p>
        </w:tc>
      </w:tr>
      <w:tr w:rsidR="00D2110C" w:rsidRPr="00AA5A5B" w14:paraId="35EE110F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64134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2980313F" w14:textId="2D0784A4" w:rsidR="00D2110C" w:rsidRPr="00A54C15" w:rsidRDefault="004056BE" w:rsidP="00951AB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2D7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0F7CD7" w:rsidRPr="00582D7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</w:t>
            </w:r>
            <w:r w:rsidR="00951AB5" w:rsidRPr="00582D7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582D78" w:rsidRPr="00582D7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</w:t>
            </w:r>
            <w:r w:rsidR="00D2110C" w:rsidRPr="00582D7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E2836" w:rsidRPr="00582D7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="00416738" w:rsidRPr="00582D7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5E307A" w:rsidRPr="00582D7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6</w:t>
            </w:r>
            <w:r w:rsidR="00C80CBA" w:rsidRPr="00582D7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582D78" w:rsidRPr="00582D7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F86959" w:rsidRPr="00582D7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</w:t>
            </w:r>
            <w:r w:rsidR="00BF56AC" w:rsidRPr="00582D7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D2110C" w:rsidRPr="00AA5A5B" w14:paraId="7494AFA4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137C1" w14:textId="1E2FCC7F" w:rsidR="004F7E4A" w:rsidRPr="004879EE" w:rsidRDefault="004F7E4A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AA5A5B" w14:paraId="6996A3C8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32031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770252" w:rsidRPr="00CC56E6" w14:paraId="10CB93C4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62166" w14:textId="77777777" w:rsidR="00770252" w:rsidRPr="00580CF5" w:rsidRDefault="00770252" w:rsidP="0077025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130C158F" w14:textId="08F71D0F" w:rsidR="00770252" w:rsidRPr="00FF2575" w:rsidRDefault="000E64CD" w:rsidP="00A81599">
            <w:pPr>
              <w:widowControl/>
              <w:suppressLineNumbers/>
              <w:jc w:val="both"/>
              <w:rPr>
                <w:lang w:val="pt-BR"/>
              </w:rPr>
            </w:pPr>
            <w:r w:rsidRPr="000E64C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Luciana Bracarense Coimbra Veloso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51A3B7B6" w14:textId="77777777" w:rsidR="00770252" w:rsidRPr="00CA312F" w:rsidRDefault="00951AB5" w:rsidP="00951AB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Coordenadora </w:t>
            </w:r>
            <w:r w:rsidR="00770252"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A81599" w:rsidRPr="00CC56E6" w14:paraId="789306D1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3F19A8B2" w14:textId="7321D006" w:rsidR="00A81599" w:rsidRPr="00580CF5" w:rsidRDefault="00AE77AB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PARTICIPANTE:</w:t>
            </w:r>
          </w:p>
        </w:tc>
        <w:tc>
          <w:tcPr>
            <w:tcW w:w="3849" w:type="dxa"/>
            <w:vAlign w:val="center"/>
          </w:tcPr>
          <w:p w14:paraId="56697B8C" w14:textId="0E4FF3E6" w:rsidR="00A81599" w:rsidRPr="004C1B2E" w:rsidRDefault="00607D9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  <w:r w:rsidRPr="00607D99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Denise Aurora Neves Flores</w:t>
            </w:r>
          </w:p>
        </w:tc>
        <w:tc>
          <w:tcPr>
            <w:tcW w:w="4415" w:type="dxa"/>
            <w:vAlign w:val="center"/>
          </w:tcPr>
          <w:p w14:paraId="27B57D42" w14:textId="2AFA7EE0" w:rsidR="00A81599" w:rsidRPr="00CA312F" w:rsidRDefault="00607D9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Membro Suplente 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7E0718" w:rsidRPr="007D67C9" w14:paraId="715C5EF8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988D2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4082B4BC" w14:textId="77777777" w:rsidR="007E0718" w:rsidRPr="004F18D0" w:rsidRDefault="007A0889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7E0718" w:rsidRPr="007D67C9" w14:paraId="41E117B8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445A7" w14:textId="5D8A9F75" w:rsidR="004F7E4A" w:rsidRPr="004879EE" w:rsidRDefault="004F7E4A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7E0718" w:rsidRPr="00580CF5" w14:paraId="0C06FA0E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7D804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E0718" w:rsidRPr="00CC56E6" w14:paraId="46ACD261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02B3B472" w14:textId="6FA0EEB5" w:rsidR="007E0718" w:rsidRDefault="007E0718" w:rsidP="007E0718">
            <w:pPr>
              <w:widowControl/>
              <w:suppressLineNumbers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</w:t>
            </w:r>
            <w:r w:rsidRPr="005B1BF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0A370E51" w14:textId="00488A08" w:rsidR="004879EE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4056BE" w:rsidRPr="00582D7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224BC3" w:rsidRPr="00582D7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</w:t>
            </w:r>
            <w:r w:rsidR="00951AB5" w:rsidRPr="00582D7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582D78" w:rsidRPr="00582D7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</w:t>
            </w:r>
            <w:r w:rsidRPr="00582D7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</w:t>
            </w:r>
            <w:r w:rsidRPr="00297AD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foi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registrado quórum para esta reunião, com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início da videoconferência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com os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</w:t>
            </w:r>
            <w:r w:rsidR="00E469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mbros da CEF-CAU/MG convocados</w:t>
            </w:r>
            <w:r w:rsidR="004B1B9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conforme </w:t>
            </w:r>
            <w:r w:rsidR="006E655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listagem de participantes acima</w:t>
            </w:r>
            <w:r w:rsidR="0027674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14:paraId="2C42C5A0" w14:textId="77777777" w:rsidR="00607D99" w:rsidRDefault="00607D99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6B4B669F" w14:textId="6DAF13FA" w:rsidR="00607D99" w:rsidRPr="00580CF5" w:rsidRDefault="00607D99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Fica registrado que o Membro titular, Conselheiro Sérgio Ayres, que havia confirmado participação na presente reunião, não pôde participar em função de conflito de horários com outra reunião do CAU/MG, da Comissão de Patrimônio Cultural – CPC-CAU/MG, da qual é Coordenador.</w:t>
            </w:r>
            <w:r w:rsidR="00AE77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Em função deste conflito de horários, não houve tempo hábil para convocação da sua suplente, motivo pelo qual a reunião ocorreu com apenas 2 membros presentes.</w:t>
            </w:r>
          </w:p>
        </w:tc>
      </w:tr>
      <w:tr w:rsidR="007E0718" w:rsidRPr="00CC56E6" w14:paraId="5AF0DD4A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44F6D332" w14:textId="77777777" w:rsidR="00B6490B" w:rsidRDefault="007E0718" w:rsidP="00B6490B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/Correspondências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14:paraId="0FC0B3BC" w14:textId="7640DE27" w:rsidR="00527DCB" w:rsidRPr="00527DCB" w:rsidRDefault="00527DCB" w:rsidP="00607D99">
            <w:pPr>
              <w:pStyle w:val="PargrafodaLista"/>
              <w:widowControl/>
              <w:suppressLineNumbers/>
              <w:spacing w:line="300" w:lineRule="auto"/>
              <w:ind w:left="284" w:firstLine="436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2.1. </w:t>
            </w: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 da Coordenação e/ou membros da Comissão;</w:t>
            </w:r>
          </w:p>
          <w:p w14:paraId="3D65EB84" w14:textId="5E98F2C3" w:rsidR="00607D99" w:rsidRPr="00607D99" w:rsidRDefault="00607D99" w:rsidP="00607D99">
            <w:pPr>
              <w:pStyle w:val="PargrafodaLista"/>
              <w:widowControl/>
              <w:suppressLineNumbers/>
              <w:spacing w:line="300" w:lineRule="auto"/>
              <w:ind w:left="284" w:firstLine="436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2.2. </w:t>
            </w:r>
            <w:r w:rsidRPr="00607D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 sobre Ofício Circular 047/2021 – CAU/BR, encaminhado pelo Protocolo SICCAU n° 1341194/2021, que informa sobre Deliberações da CEF-CAU/BR acerca da matéria do Registro Profissional de egressos de curso de graduação na modalidade de Ensino à Distância;</w:t>
            </w:r>
          </w:p>
          <w:p w14:paraId="0A08F482" w14:textId="754FC022" w:rsidR="00607D99" w:rsidRPr="00607D99" w:rsidRDefault="00607D99" w:rsidP="00607D99">
            <w:pPr>
              <w:pStyle w:val="PargrafodaLista"/>
              <w:widowControl/>
              <w:suppressLineNumbers/>
              <w:spacing w:line="300" w:lineRule="auto"/>
              <w:ind w:left="284" w:firstLine="436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2.3. </w:t>
            </w:r>
            <w:r w:rsidRPr="00607D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 sobre Relatório elaborado pela Gerência Jurídica do CAU/MG, que dá conta sobre a situação das ações judiciais movidas por egressos de cursos na modalidade de ensino à distância;</w:t>
            </w:r>
          </w:p>
          <w:p w14:paraId="1498D2A1" w14:textId="7AFF4692" w:rsidR="00607D99" w:rsidRPr="00607D99" w:rsidRDefault="00607D99" w:rsidP="00607D99">
            <w:pPr>
              <w:pStyle w:val="PargrafodaLista"/>
              <w:widowControl/>
              <w:suppressLineNumbers/>
              <w:spacing w:line="300" w:lineRule="auto"/>
              <w:ind w:left="284" w:firstLine="436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2.4. </w:t>
            </w:r>
            <w:r w:rsidRPr="00607D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 sobre Ofício Circular 050/2021 – CAU/BR, encaminhado pelo Protocolo SICCAU n° 1350857/2021, que informa sobre Deliberações da CEF-CAU/BR acerca da matéria do Registro Profissional de egressos de curso de graduação na modalidade de Ensino à Distância;</w:t>
            </w:r>
          </w:p>
          <w:p w14:paraId="477B296C" w14:textId="7CA72AAC" w:rsidR="00607D99" w:rsidRPr="004879EE" w:rsidRDefault="00607D99" w:rsidP="004879EE">
            <w:pPr>
              <w:pStyle w:val="PargrafodaLista"/>
              <w:widowControl/>
              <w:suppressLineNumbers/>
              <w:spacing w:line="300" w:lineRule="auto"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E0718" w:rsidRPr="00CC56E6" w14:paraId="70809580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5663D8B" w14:textId="77777777" w:rsidR="007E0718" w:rsidRPr="00E4696B" w:rsidRDefault="007E0718" w:rsidP="00224BC3">
            <w:pPr>
              <w:widowControl/>
              <w:suppressLineNumbers/>
              <w:spacing w:line="30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3.Ordem do dia:</w:t>
            </w:r>
          </w:p>
          <w:p w14:paraId="033EED70" w14:textId="77777777" w:rsidR="00607D99" w:rsidRPr="00607D99" w:rsidRDefault="00607D99" w:rsidP="00607D99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07D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da Súmula da Reunião 147/2021;</w:t>
            </w:r>
          </w:p>
          <w:p w14:paraId="20278C19" w14:textId="77777777" w:rsidR="00607D99" w:rsidRPr="00607D99" w:rsidRDefault="00607D99" w:rsidP="00607D99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07D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junho de 2021, conforme parecer anexo ao Protocolo SICCAU N. 1320856/2021. </w:t>
            </w:r>
          </w:p>
          <w:p w14:paraId="4B16B715" w14:textId="5D87A193" w:rsidR="00607D99" w:rsidRPr="00607D99" w:rsidRDefault="00607D99" w:rsidP="00607D99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07D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e homologação das solicitações de inclusões de título complementar de “Engenheiro (a) de Segurança do Trabalho (Especialização</w:t>
            </w:r>
            <w:r w:rsidR="008400BD" w:rsidRPr="00607D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)</w:t>
            </w:r>
            <w:r w:rsidR="008400B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</w:t>
            </w:r>
            <w:r w:rsidR="008400BD" w:rsidRPr="00607D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Protocolo</w:t>
            </w:r>
            <w:r w:rsidRPr="00607D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07D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Siccau</w:t>
            </w:r>
            <w:proofErr w:type="spellEnd"/>
            <w:r w:rsidRPr="00607D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N. 1302922/2021;</w:t>
            </w:r>
          </w:p>
          <w:p w14:paraId="417A852F" w14:textId="77777777" w:rsidR="00607D99" w:rsidRPr="00607D99" w:rsidRDefault="00607D99" w:rsidP="00607D99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07D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Definição de Conselheiro Relator para análise do Processo de Registro de Profissional Diplomado no Exterior (Argentina), Protocolo SICCAU N° 1344050/2021;</w:t>
            </w:r>
          </w:p>
          <w:p w14:paraId="14542CC6" w14:textId="77777777" w:rsidR="00607D99" w:rsidRPr="00607D99" w:rsidRDefault="00607D99" w:rsidP="00607D99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07D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dos dados a serem encaminhados à Gerência de Planejamento Estratégico – GEPLAN, para subsídio ao Relatório Semestral de atividades das Comissões do CAU/MG, conforme solicitação via mensagem eletrônica da GEPLAN, do dia 20/07/2021;</w:t>
            </w:r>
          </w:p>
          <w:p w14:paraId="7C467374" w14:textId="77777777" w:rsidR="00607D99" w:rsidRPr="00607D99" w:rsidRDefault="00607D99" w:rsidP="00607D99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07D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e manifestação à Deliberação do Conselho Diretor DCD-CAU/MG Nº 147.3.5.2021, encaminhada via mensagem eletrônica da Gerência Geral, em 06/07/2021, que apresenta proposta de publicação do CAU/MG sobre a importância da Arquitetura e Urbanismo para a gestão pública e para a sociedade e solicita sugestões de conteúdo das Comissões do CAU/MG;</w:t>
            </w:r>
          </w:p>
          <w:p w14:paraId="35C82CF1" w14:textId="77777777" w:rsidR="00607D99" w:rsidRPr="00607D99" w:rsidRDefault="00607D99" w:rsidP="00607D99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07D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e manifestação à Deliberação do Conselho Diretor DCD-CAU/MG Nº 148.3.4.2021, encaminhada pelo Protocolo SICCAU N° 1343044/2021, referente ao pedido de apoio institucional ao Projeto Escala 2021;</w:t>
            </w:r>
          </w:p>
          <w:p w14:paraId="5B70E082" w14:textId="77777777" w:rsidR="00607D99" w:rsidRPr="00607D99" w:rsidRDefault="00607D99" w:rsidP="00607D99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07D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Apreciação e manifestação à Deliberação Plenária do CAU/MG DPOMG N° 0115.7.4/2021, encaminhada via mensagem eletrônica da Gerência de Planejamento Estratégico – GEPLAN e por meio do Protocolo SICCAU N° 1349141/2021, que trata de diretrizes do edital para estabelecer convênios com instituições para qualificar e capacitar os profissionais arquitetos e urbanistas para trabalhar com regularização fundiária;</w:t>
            </w:r>
          </w:p>
          <w:p w14:paraId="47ADC58D" w14:textId="25469247" w:rsidR="00607D99" w:rsidRPr="005F5B5B" w:rsidRDefault="00607D99" w:rsidP="005F5B5B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07D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de Ofício de solicitação de esclarecimentos a ser encaminhado à CEF-CAU/BR, nos termos do item 4.1 da Súmula N° 147/2021 da CEF-CAU/MG.</w:t>
            </w:r>
          </w:p>
        </w:tc>
      </w:tr>
      <w:tr w:rsidR="007E0718" w:rsidRPr="00CC56E6" w14:paraId="506E4E07" w14:textId="77777777" w:rsidTr="006A1E66">
        <w:trPr>
          <w:trHeight w:val="467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0F9C2537" w14:textId="77777777" w:rsidR="009A4E26" w:rsidRDefault="007E0718" w:rsidP="00BD5543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lastRenderedPageBreak/>
              <w:t xml:space="preserve">4.Outros assuntos: </w:t>
            </w:r>
          </w:p>
          <w:p w14:paraId="7ECB1840" w14:textId="05B87796" w:rsidR="004879EE" w:rsidRPr="008400BD" w:rsidRDefault="00527DCB" w:rsidP="008400BD">
            <w:pPr>
              <w:pStyle w:val="PargrafodaLista"/>
              <w:widowControl/>
              <w:suppressLineNumbers/>
              <w:spacing w:line="300" w:lineRule="auto"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4.1.</w:t>
            </w:r>
            <w:r w:rsidRPr="00527DCB">
              <w:rPr>
                <w:rFonts w:ascii="Arial" w:hAnsi="Arial" w:cs="Arial"/>
                <w:lang w:val="pt-BR"/>
              </w:rPr>
              <w:t xml:space="preserve"> </w:t>
            </w:r>
            <w:r w:rsidR="008400BD" w:rsidRPr="008400B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Solicitação de encaminhamento, pela Assessoria de Comunicação do CAU/MG, da identidade visual da Premiação TCC/2021 para aprovação pela CEF-CAU/MG.</w:t>
            </w:r>
          </w:p>
        </w:tc>
      </w:tr>
      <w:tr w:rsidR="007E0718" w:rsidRPr="00CC56E6" w14:paraId="44597503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32B44945" w14:textId="77777777" w:rsidR="007E0718" w:rsidRPr="0061556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61556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5.Encerramento:</w:t>
            </w:r>
          </w:p>
          <w:p w14:paraId="496BB707" w14:textId="3A33FF85" w:rsidR="007E0718" w:rsidRPr="00E4696B" w:rsidRDefault="00946A13" w:rsidP="00847B03">
            <w:pPr>
              <w:pStyle w:val="PargrafodaLista"/>
              <w:spacing w:before="120" w:after="120"/>
              <w:ind w:left="357" w:hanging="35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40759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Às </w:t>
            </w:r>
            <w:r w:rsidRPr="00582D78">
              <w:rPr>
                <w:rFonts w:asciiTheme="majorHAnsi" w:hAnsiTheme="majorHAnsi" w:cs="Arial"/>
                <w:sz w:val="20"/>
                <w:szCs w:val="20"/>
                <w:lang w:val="pt-BR"/>
              </w:rPr>
              <w:t>1</w:t>
            </w:r>
            <w:r w:rsidR="000F7CD7" w:rsidRPr="00582D78">
              <w:rPr>
                <w:rFonts w:asciiTheme="majorHAnsi" w:hAnsiTheme="majorHAnsi" w:cs="Arial"/>
                <w:sz w:val="20"/>
                <w:szCs w:val="20"/>
                <w:lang w:val="pt-BR"/>
              </w:rPr>
              <w:t>6</w:t>
            </w:r>
            <w:r w:rsidRPr="00582D78">
              <w:rPr>
                <w:rFonts w:asciiTheme="majorHAnsi" w:hAnsiTheme="majorHAnsi" w:cs="Arial"/>
                <w:sz w:val="20"/>
                <w:szCs w:val="20"/>
                <w:lang w:val="pt-BR"/>
              </w:rPr>
              <w:t>h</w:t>
            </w:r>
            <w:r w:rsidR="00582D78" w:rsidRPr="00582D78">
              <w:rPr>
                <w:rFonts w:asciiTheme="majorHAnsi" w:hAnsiTheme="majorHAnsi" w:cs="Arial"/>
                <w:sz w:val="20"/>
                <w:szCs w:val="20"/>
                <w:lang w:val="pt-BR"/>
              </w:rPr>
              <w:t>1</w:t>
            </w:r>
            <w:r w:rsidR="0085487E" w:rsidRPr="00582D78">
              <w:rPr>
                <w:rFonts w:asciiTheme="majorHAnsi" w:hAnsiTheme="majorHAnsi" w:cs="Arial"/>
                <w:sz w:val="20"/>
                <w:szCs w:val="20"/>
                <w:lang w:val="pt-BR"/>
              </w:rPr>
              <w:t>4</w:t>
            </w:r>
            <w:r w:rsidR="007E0718" w:rsidRPr="00582D78">
              <w:rPr>
                <w:rFonts w:asciiTheme="majorHAnsi" w:hAnsiTheme="majorHAnsi" w:cs="Arial"/>
                <w:sz w:val="20"/>
                <w:szCs w:val="20"/>
                <w:lang w:val="pt-BR"/>
              </w:rPr>
              <w:t>min,</w:t>
            </w:r>
            <w:r w:rsidR="007E0718" w:rsidRPr="00F14F17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foi</w:t>
            </w:r>
            <w:r w:rsidR="007E0718" w:rsidRPr="00615567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encerrada a sessão.</w:t>
            </w:r>
          </w:p>
        </w:tc>
      </w:tr>
      <w:tr w:rsidR="007E0718" w:rsidRPr="00F91DC7" w14:paraId="6B15BC2C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ADC64" w14:textId="77777777" w:rsidR="007E0718" w:rsidRPr="00F91DC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w14:paraId="3BE0C7A4" w14:textId="643F57BD" w:rsidR="00297AD9" w:rsidRDefault="00297AD9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4D5D9E" w:rsidRPr="00CC56E6" w14:paraId="18D7E70B" w14:textId="77777777" w:rsidTr="002562C8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EF599" w14:textId="77777777" w:rsidR="004D5D9E" w:rsidRPr="00F91DC7" w:rsidRDefault="004D5D9E" w:rsidP="002562C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5E0B6F7" w14:textId="363B546C" w:rsidR="004D5D9E" w:rsidRPr="008A4816" w:rsidRDefault="004D5D9E" w:rsidP="008A4816">
            <w:pPr>
              <w:pStyle w:val="PargrafodaLista"/>
              <w:spacing w:before="120" w:after="120"/>
              <w:ind w:left="357"/>
              <w:rPr>
                <w:rFonts w:ascii="Arial" w:hAnsi="Arial" w:cs="Arial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.1. </w:t>
            </w:r>
            <w:r w:rsidR="008A4816" w:rsidRPr="008A481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Comunicados da Coordenação e/ou membros da Comissão;</w:t>
            </w:r>
          </w:p>
        </w:tc>
      </w:tr>
      <w:tr w:rsidR="004D5D9E" w:rsidRPr="00CC56E6" w14:paraId="38975DE5" w14:textId="77777777" w:rsidTr="002562C8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DC74526" w14:textId="77777777" w:rsidR="004D5D9E" w:rsidRPr="00F91DC7" w:rsidRDefault="004D5D9E" w:rsidP="002562C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0B48677" w14:textId="2860D6BA" w:rsidR="00385240" w:rsidRPr="00D9443B" w:rsidRDefault="0029666C" w:rsidP="0061048C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 Coordenadora da CEF-CAU/</w:t>
            </w:r>
            <w:r w:rsidRPr="00582D78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MG, Cons. Luciana,</w:t>
            </w:r>
            <w:r w:rsidR="00582D78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disse não possuir comunicados formais, mas</w:t>
            </w:r>
            <w:r w:rsidRPr="00582D78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="00582D78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reforçou sobre a necessidade de envio de convite para participação dos membros suplentes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="00582D78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da Comissão, reiterando que sua presença é sempre desejável.</w:t>
            </w:r>
          </w:p>
        </w:tc>
      </w:tr>
      <w:tr w:rsidR="004D5D9E" w:rsidRPr="00CC56E6" w14:paraId="63F58F2E" w14:textId="77777777" w:rsidTr="002562C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9EBCA" w14:textId="77777777" w:rsidR="004D5D9E" w:rsidRPr="00F91DC7" w:rsidRDefault="004D5D9E" w:rsidP="002562C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BD776CF" w14:textId="3ECCF694" w:rsidR="004D5D9E" w:rsidRPr="00D9443B" w:rsidRDefault="0061048C" w:rsidP="002562C8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Sem deliberações e/ou encaminhamentos.</w:t>
            </w:r>
          </w:p>
        </w:tc>
      </w:tr>
    </w:tbl>
    <w:p w14:paraId="0F7C304C" w14:textId="77777777" w:rsidR="004F7E4A" w:rsidRPr="004879EE" w:rsidRDefault="004F7E4A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F86959" w:rsidRPr="00CC56E6" w14:paraId="46B2D122" w14:textId="77777777" w:rsidTr="00796C1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B64AD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C620050" w14:textId="175F6A69" w:rsidR="00F86959" w:rsidRPr="005F5B5B" w:rsidRDefault="00F86959" w:rsidP="005F5B5B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5F5B5B" w:rsidRPr="005F5B5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Comunicado sobre Ofício Circular 047/2021 – CAU/BR, encaminhado pelo Protocolo SICCAU n° 1341194/2021, que informa sobre Deliberações da CEF-CAU/BR acerca da matéria do Registro Profissional de egressos de curso de graduação na modalidade de Ensino à Distância;</w:t>
            </w:r>
          </w:p>
        </w:tc>
      </w:tr>
      <w:tr w:rsidR="00F86959" w:rsidRPr="00CC56E6" w14:paraId="6600C67F" w14:textId="77777777" w:rsidTr="00796C1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50DD78C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0F12F9AB" w14:textId="3214BB91" w:rsidR="00F86959" w:rsidRPr="00D9443B" w:rsidRDefault="00E129CC" w:rsidP="00BA453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O Assessor Técnico informou sobre o recebimento do Ofício em epígrafe, que</w:t>
            </w:r>
            <w:r w:rsidR="00BA4536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encaminha para conhecimento de todas as CEF-CAU/UF as Deliberações da CEF-CAU/BR n° 003 e 011/2021. A primeira, se refere às ações de curto prazo da Comissão Nacional em face das recentes solicitações de registro profissional de egressos de cursos de graduação pela modalidade de ensino à distância, enquanto a segunda informa sobre o </w:t>
            </w:r>
            <w:r w:rsidR="00BA4536" w:rsidRPr="00BA4536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Mandado de Segurança n° 1007498-09.2021.4.01.3500, em curso na 6ª Vara Federal Cível da Seção Judiciária de Goiás</w:t>
            </w:r>
            <w:r w:rsidR="00BA4536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e orienta o CAU/GO ao seu cumprimento.</w:t>
            </w:r>
          </w:p>
        </w:tc>
      </w:tr>
      <w:tr w:rsidR="00F86959" w:rsidRPr="00CC56E6" w14:paraId="16AAE8EA" w14:textId="77777777" w:rsidTr="00796C1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BEAE0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17FE6D11" w14:textId="76F83509" w:rsidR="00F86959" w:rsidRPr="00D9443B" w:rsidRDefault="00BA4536" w:rsidP="00796C1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Não havendo solicitações de encaminhamentos pelo CAU/MG e estando a CEF-CAU/MG ciente das informações, a Assessoria Técnica da Comissão procedeu </w:t>
            </w:r>
            <w:r w:rsidR="00642DAE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com o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arquivamento do </w:t>
            </w:r>
            <w:r w:rsidRPr="00BA4536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Protocolo SICCAU n° </w:t>
            </w:r>
            <w:r w:rsidRPr="00582D78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1341194</w:t>
            </w:r>
            <w:r w:rsidRPr="00BA4536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/2021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.</w:t>
            </w:r>
          </w:p>
        </w:tc>
      </w:tr>
    </w:tbl>
    <w:p w14:paraId="2DB92DD7" w14:textId="77777777" w:rsidR="004F7E4A" w:rsidRPr="004879EE" w:rsidRDefault="004F7E4A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F86959" w:rsidRPr="00CC56E6" w14:paraId="57D1E24E" w14:textId="77777777" w:rsidTr="00796C1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EADC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DB0EF1D" w14:textId="07B5D720" w:rsidR="00F86959" w:rsidRPr="005F5B5B" w:rsidRDefault="00F86959" w:rsidP="005F5B5B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5F5B5B" w:rsidRPr="005F5B5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Comunicado sobre Relatório elaborado pela Gerência Jurídica do CAU/MG, que dá conta sobre a situação das ações judiciais movidas por egressos de cursos na modalidade de ensino à distância;</w:t>
            </w:r>
          </w:p>
        </w:tc>
      </w:tr>
      <w:tr w:rsidR="00F86959" w:rsidRPr="00CC56E6" w14:paraId="0817B796" w14:textId="77777777" w:rsidTr="00796C1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9E3C213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199106C" w14:textId="477C6EB9" w:rsidR="00F86959" w:rsidRPr="00D9443B" w:rsidRDefault="00E129CC" w:rsidP="00BA453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O Assessor Técnico informou sobre</w:t>
            </w:r>
            <w:r w:rsidR="00BA4536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="00BA4536" w:rsidRPr="00BA4536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Relatório elaborado pela Gerência Jurídica do CAU/MG</w:t>
            </w:r>
            <w:r w:rsidR="00BA4536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que reúne todas as informações referentes aos Registros Profissionais dos egressos de cursos de graduação em Arquitetura e Urbanismo na modalidade à distância, no âmbito do CAU/MG. Informou que, conforme orientações da Gerência Geral, o relatório será atualizado semanalmente, de forma que a gestão do Conselho possa acompanhar a situação</w:t>
            </w:r>
            <w:r w:rsidR="00642DAE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especialmente no tocante às demandas judiciais.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</w:p>
        </w:tc>
      </w:tr>
      <w:tr w:rsidR="00F86959" w:rsidRPr="00CC56E6" w14:paraId="2CA44656" w14:textId="77777777" w:rsidTr="00796C1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A9963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130B1EAB" w14:textId="78D4A5B7" w:rsidR="00F86959" w:rsidRPr="00D9443B" w:rsidRDefault="00642DAE" w:rsidP="00796C1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Sem deliberações e/ou encaminhamentos.</w:t>
            </w:r>
          </w:p>
        </w:tc>
      </w:tr>
    </w:tbl>
    <w:p w14:paraId="2534B545" w14:textId="44A60DC4" w:rsidR="00F86959" w:rsidRDefault="00F86959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5F5B5B" w:rsidRPr="00CC56E6" w14:paraId="332DB32A" w14:textId="77777777" w:rsidTr="009B68B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F1E4E" w14:textId="77777777" w:rsidR="005F5B5B" w:rsidRPr="00F91DC7" w:rsidRDefault="005F5B5B" w:rsidP="009B68BB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17DA77AC" w14:textId="62024B48" w:rsidR="005F5B5B" w:rsidRPr="005F5B5B" w:rsidRDefault="005F5B5B" w:rsidP="005F5B5B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9B54F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2.4.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Pr="005F5B5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Comunicado sobre Ofício Circular 050/2021 – CAU/BR, encaminhado pelo Protocolo SICCAU n° 1350857/2021, que informa sobre Deliberações da CEF-CAU/BR acerca da matéria do Registro Profissional de egressos de curso de graduação na modalidade de Ensino à Distância;</w:t>
            </w:r>
          </w:p>
        </w:tc>
      </w:tr>
      <w:tr w:rsidR="005F5B5B" w:rsidRPr="00CC56E6" w14:paraId="6B0C6F9C" w14:textId="77777777" w:rsidTr="009B68BB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B3F1624" w14:textId="77777777" w:rsidR="005F5B5B" w:rsidRPr="00F91DC7" w:rsidRDefault="005F5B5B" w:rsidP="009B68BB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3E4152A6" w14:textId="1EA4A5E4" w:rsidR="005F5B5B" w:rsidRPr="00D9443B" w:rsidRDefault="00A94F3B" w:rsidP="009B68BB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O Assessor Técnico informou sobre o recebimento do Ofício em epígrafe, que encaminha, além das Deliberações da DCEF-CAU/BR n° 003 e 011/2021, já mencionadas no item 2.2 da presente Súmula, a Deliberação DCEF-CAU/BR n° 019/2021, que trata do acompanhamento da CEF-CAU/BR sobre o andamento do tema do Registro Profissional de egressos de cursos na modalidade de ensino à distância na justiça, e informa sobre a abertura de Processo Administrativo (Protocolo SICCAU n° 1261247/2021) para indicar e propor alterações e adaptações do Regimento Interno do Conselho, em face das necessárias adequações à realidade quantitativa e qualitativa da formação e dos processos de ensino-aprendizagem em sua relação com as atribuições e o exercício profissional. </w:t>
            </w:r>
            <w:r w:rsidR="0010164F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 deliberação orienta ainda</w:t>
            </w:r>
            <w:r w:rsidR="00582D78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em seu item 6,</w:t>
            </w:r>
            <w:r w:rsidR="0010164F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que os CAU/UF se pronunciem sobre os Projetos Políticos Pedagógicos das IES e cursos de seus Estados, no que diz respeito aos seus efeitos nas atribuições e no exercício profissional.</w:t>
            </w:r>
            <w:r w:rsidR="00582D78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Assim, após discussões sobre as competências da CEF para realizar tais análises, a Comissão deliberou por iniciar um Processo Administrativo para proceder com os encaminhamentos solicitados pela CEF-CAU/BR.</w:t>
            </w:r>
          </w:p>
        </w:tc>
      </w:tr>
      <w:tr w:rsidR="005F5B5B" w:rsidRPr="00CC56E6" w14:paraId="5379E0C4" w14:textId="77777777" w:rsidTr="009B68B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2B48C" w14:textId="77777777" w:rsidR="005F5B5B" w:rsidRPr="00F91DC7" w:rsidRDefault="005F5B5B" w:rsidP="009B68BB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97548E1" w14:textId="622AA14A" w:rsidR="005F5B5B" w:rsidRPr="00D9443B" w:rsidRDefault="00A770D0" w:rsidP="009B68BB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Foi aberto o Processo Administrativo (Protocolo </w:t>
            </w:r>
            <w:r w:rsidRPr="009B54F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SICCAU n° 1355088/2021), conforme determinado pela Deliberação DCEF-CAU/MG n° 148.2.4/2021. A Deliberação foi também apensada ao Protocolo 1261247/2021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, e remetido à Presidência do CAU/MG, com orientações para remessa à CEF-CAU/BR, para ciência. </w:t>
            </w:r>
            <w:r w:rsidR="001F237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definição do(a) conselheiro(a) relator(a) deverá ser objeto de pauta para </w:t>
            </w:r>
            <w:r w:rsidR="001F2372" w:rsidRPr="00457854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 próxima reunião ordinária</w:t>
            </w:r>
            <w:r w:rsidR="001F237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da Comissão.</w:t>
            </w:r>
          </w:p>
        </w:tc>
      </w:tr>
    </w:tbl>
    <w:p w14:paraId="569786EB" w14:textId="77777777" w:rsidR="004F7E4A" w:rsidRPr="004879EE" w:rsidRDefault="004F7E4A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D5543" w:rsidRPr="00CC56E6" w14:paraId="20117612" w14:textId="77777777" w:rsidTr="00D056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6AF8B" w14:textId="418CB8D6" w:rsidR="00BD5543" w:rsidRPr="00F91DC7" w:rsidRDefault="00BD5543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96919DA" w14:textId="34C01240" w:rsidR="00BD5543" w:rsidRPr="009A4E26" w:rsidRDefault="009A4E26" w:rsidP="009A4E2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="00BD5543"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.1. 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Aprovação da Súmula da Reunião 14</w:t>
            </w:r>
            <w:r w:rsidR="005F5B5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7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/2021</w:t>
            </w:r>
            <w:r w:rsidR="005F5B5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;</w:t>
            </w:r>
          </w:p>
        </w:tc>
      </w:tr>
      <w:tr w:rsidR="00BD5543" w:rsidRPr="00CC56E6" w14:paraId="6930E472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8EB5B04" w14:textId="6AFB30D1" w:rsidR="00BD5543" w:rsidRPr="00F91DC7" w:rsidRDefault="00BD5543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80F976C" w14:textId="4788ED74" w:rsidR="00947DE5" w:rsidRPr="00D9443B" w:rsidRDefault="00BD5543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</w:t>
            </w:r>
            <w:r w:rsidR="00B6490B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súmula foi encaminhada previamente por meio de mensagem eletrônica, juntamente com a pauta da presente reunião, e foi aprovada sem alterações pelos membros da CEF-CAU/MG.</w:t>
            </w:r>
            <w:r w:rsidR="00F8695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</w:p>
        </w:tc>
      </w:tr>
      <w:tr w:rsidR="002B7D29" w:rsidRPr="00CC56E6" w14:paraId="2306C7FA" w14:textId="77777777" w:rsidTr="00D056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BE664" w14:textId="4E9BCDC5" w:rsidR="002B7D29" w:rsidRPr="00F91DC7" w:rsidRDefault="002B7D29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29725A81" w14:textId="04395031" w:rsidR="00947DE5" w:rsidRPr="00D9443B" w:rsidRDefault="003A5B2E" w:rsidP="00947DE5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Súmula n. 14</w:t>
            </w:r>
            <w:r w:rsidR="005F5B5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7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/2021</w:t>
            </w:r>
            <w:r w:rsidR="00CE0E39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foi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aprovada</w:t>
            </w:r>
            <w:r w:rsidR="00B6490B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e </w:t>
            </w:r>
            <w:r w:rsidRPr="00275DFF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encaminhada para publicação no Portal da Transparência.</w:t>
            </w:r>
          </w:p>
        </w:tc>
      </w:tr>
    </w:tbl>
    <w:p w14:paraId="74B7B81C" w14:textId="77777777" w:rsidR="004F7E4A" w:rsidRPr="004879EE" w:rsidRDefault="004F7E4A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76882" w:rsidRPr="00CC56E6" w14:paraId="71D2377F" w14:textId="77777777" w:rsidTr="009E45E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BD4DB" w14:textId="23615531"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4C19732" w14:textId="77C98A5D" w:rsidR="00276882" w:rsidRPr="00CE624E" w:rsidRDefault="0015307E" w:rsidP="00CE624E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F8695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</w:t>
            </w:r>
            <w:r w:rsidR="00276882"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CE624E" w:rsidRPr="00CE624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5F5B5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julho</w:t>
            </w:r>
            <w:r w:rsidR="00CE624E" w:rsidRPr="00CE624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de 2021, conforme pareceres anexos ao Protocolo SICCAU N. </w:t>
            </w:r>
            <w:r w:rsidR="008A481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13</w:t>
            </w:r>
            <w:r w:rsidR="005F5B5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20856</w:t>
            </w:r>
            <w:r w:rsidR="00CE624E" w:rsidRPr="00CE624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/2021;</w:t>
            </w:r>
          </w:p>
        </w:tc>
      </w:tr>
      <w:tr w:rsidR="00276882" w:rsidRPr="00CC56E6" w14:paraId="0254A770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8A7F747" w14:textId="33C25887"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2DC8E87" w14:textId="093D9D25" w:rsidR="00947DE5" w:rsidRPr="00D9443B" w:rsidRDefault="00891593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 CEF-CAU/MG homologou os Registros Profissionais efetivados pela Setor de Registro Profissional do CAU/MG, conforme Parecer Técnico apresentado pela assessoria da Comissão, na forma determinada pelos Procedimentos Internos do CAU/MG.</w:t>
            </w:r>
          </w:p>
        </w:tc>
      </w:tr>
      <w:tr w:rsidR="002B7D29" w:rsidRPr="00CC56E6" w14:paraId="49E56526" w14:textId="77777777" w:rsidTr="009E45E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E4AF4" w14:textId="41CAFD39" w:rsidR="002B7D29" w:rsidRPr="00F91DC7" w:rsidRDefault="002B7D29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65E4762" w14:textId="6664B6BF" w:rsidR="00947DE5" w:rsidRPr="00D9443B" w:rsidRDefault="00891593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Deliberação de homologação foi apensada ao Protocolo SICCAU N. </w:t>
            </w:r>
            <w:r w:rsidR="004878F5" w:rsidRPr="003243E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</w:t>
            </w:r>
            <w:r w:rsidR="008A4816" w:rsidRPr="003243E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3</w:t>
            </w:r>
            <w:r w:rsidR="005F5B5B" w:rsidRPr="003243E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20856</w:t>
            </w:r>
            <w:r w:rsidRPr="003243E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2021, que foi devidamente arquivado pelo Setor responsável.</w:t>
            </w:r>
          </w:p>
        </w:tc>
      </w:tr>
    </w:tbl>
    <w:p w14:paraId="0E31075D" w14:textId="77777777" w:rsidR="004F7E4A" w:rsidRPr="004879EE" w:rsidRDefault="004F7E4A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D83969" w:rsidRPr="00CC56E6" w14:paraId="0C51CE93" w14:textId="77777777" w:rsidTr="00CE4697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661D3" w14:textId="77777777" w:rsidR="00D83969" w:rsidRPr="007A0889" w:rsidRDefault="00D83969" w:rsidP="00CE4697">
            <w:pPr>
              <w:widowControl/>
              <w:suppressLineNumbers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7A088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643A65C" w14:textId="5B957210" w:rsidR="00D83969" w:rsidRPr="0029666C" w:rsidRDefault="00D83969" w:rsidP="00CE4697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F8695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29666C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Homologação das</w:t>
            </w:r>
            <w:r w:rsidR="008E71E5" w:rsidRPr="008E71E5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inclusões de título complementar de “Engenheiro (a) de </w:t>
            </w:r>
            <w:r w:rsidR="008E71E5" w:rsidRPr="008E71E5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lastRenderedPageBreak/>
              <w:t xml:space="preserve">Segurança do Trabalho (Especialização)”, Protocolo SICCAU N. </w:t>
            </w:r>
            <w:r w:rsidR="0029666C" w:rsidRPr="0029666C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1</w:t>
            </w:r>
            <w:r w:rsidR="00C4039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302922</w:t>
            </w:r>
            <w:r w:rsidR="0029666C" w:rsidRPr="0029666C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/2021</w:t>
            </w:r>
            <w:r w:rsidR="0029666C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D83969" w:rsidRPr="00CC56E6" w14:paraId="1F773C08" w14:textId="77777777" w:rsidTr="00CE4697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96E84E4" w14:textId="77777777" w:rsidR="00D83969" w:rsidRPr="00F91DC7" w:rsidRDefault="00D83969" w:rsidP="00CE469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DISCUSSÕES:</w:t>
            </w:r>
          </w:p>
        </w:tc>
        <w:tc>
          <w:tcPr>
            <w:tcW w:w="8042" w:type="dxa"/>
            <w:vAlign w:val="center"/>
          </w:tcPr>
          <w:p w14:paraId="5FECEE1A" w14:textId="09F4CC5C" w:rsidR="00D83969" w:rsidRPr="008E71E5" w:rsidRDefault="0029666C" w:rsidP="008E71E5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Considerando que, a</w:t>
            </w:r>
            <w:r w:rsidR="00D83969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pós análises, a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assessoria técnica da CEF</w:t>
            </w:r>
            <w:r w:rsidR="00D83969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-CAU/MG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incluiu o título do processo em epígrafe, a CEF-CAU/MG analisou o parecer e</w:t>
            </w:r>
            <w:r w:rsidR="00D83969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="008E71E5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deliberou pela 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homologação da </w:t>
            </w:r>
            <w:r w:rsidR="008E71E5" w:rsidRPr="008E71E5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inclusão do título complementar de “Engenheiro (a) de Segurança do Trabalho (Especialização)”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do</w:t>
            </w:r>
            <w:r w:rsidR="008E71E5" w:rsidRPr="008E71E5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Protocolo SICCAU N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º</w:t>
            </w:r>
            <w:r w:rsidRPr="008E71E5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P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</w:t>
            </w:r>
            <w:r w:rsidR="00C40393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302922</w:t>
            </w:r>
            <w:r w:rsidRP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/2021</w:t>
            </w:r>
            <w:r w:rsidR="00C40393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.</w:t>
            </w:r>
          </w:p>
        </w:tc>
      </w:tr>
      <w:tr w:rsidR="00D83969" w:rsidRPr="00CC56E6" w14:paraId="15218047" w14:textId="77777777" w:rsidTr="00CE4697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6B78D" w14:textId="77777777" w:rsidR="00D83969" w:rsidRPr="00F91DC7" w:rsidRDefault="00D83969" w:rsidP="00CE469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28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FFC8259" w14:textId="48923E8E" w:rsidR="00D83969" w:rsidRPr="00D9443B" w:rsidRDefault="00D83969" w:rsidP="00CE4697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Deliberaç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ões DCEF-CAU/MG n. 3.3/2021, </w:t>
            </w:r>
            <w:r w:rsidR="0091215A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fo</w:t>
            </w:r>
            <w:r w:rsidR="00C40393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i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anexada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, 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ao Protocolo SICCAU 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de </w:t>
            </w:r>
            <w:r w:rsidRPr="003243E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nº </w:t>
            </w:r>
            <w:r w:rsidR="0029666C" w:rsidRPr="003243E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</w:t>
            </w:r>
            <w:r w:rsidR="00C40393" w:rsidRPr="003243E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302922</w:t>
            </w:r>
            <w:r w:rsidR="0029666C" w:rsidRPr="003243E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/2021</w:t>
            </w:r>
            <w:r w:rsidRPr="003243E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com envio de despacho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de notificação ao requerente</w:t>
            </w:r>
            <w:r w:rsidR="008E71E5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informando sobre o deferimento do pleito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e posterior arquivamento.</w:t>
            </w:r>
          </w:p>
        </w:tc>
      </w:tr>
    </w:tbl>
    <w:p w14:paraId="7A76D14A" w14:textId="77777777" w:rsidR="004F7E4A" w:rsidRPr="004879EE" w:rsidRDefault="004F7E4A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CC56E6" w14:paraId="739D7B53" w14:textId="77777777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3D4BB" w14:textId="648DC1C8" w:rsidR="00AA5A5B" w:rsidRPr="00F91DC7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1AD4DFE1" w14:textId="0CEB5674" w:rsidR="00AA5A5B" w:rsidRPr="00C40393" w:rsidRDefault="007304A1" w:rsidP="00C40393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="008E3FC6"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="00F8695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</w:t>
            </w:r>
            <w:r w:rsidR="008E3FC6"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="00BA1FD1"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="00C40393" w:rsidRPr="00C4039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Definição de Conselheiro Relator para análise do Processo de Registro de Profissional Diplomado no Exterior (Argentina), Protocolo SICCAU N° 1344050/2021;</w:t>
            </w:r>
          </w:p>
        </w:tc>
      </w:tr>
      <w:tr w:rsidR="00AA5A5B" w:rsidRPr="00CC56E6" w14:paraId="42DE0E1B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B910F04" w14:textId="2D4FF7D0" w:rsidR="00AA5A5B" w:rsidRPr="009313E1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06FA1401" w14:textId="71A1EB4C" w:rsidR="00947DE5" w:rsidRPr="00D9443B" w:rsidRDefault="001F2372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Foi designada a Coordenadora da CEF-CAU/MG, cons. Luciana, como relatora do presente processo.</w:t>
            </w:r>
          </w:p>
        </w:tc>
      </w:tr>
      <w:tr w:rsidR="002B7D29" w:rsidRPr="00CC56E6" w14:paraId="3551965D" w14:textId="77777777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BC2A0" w14:textId="6FE2BE73" w:rsidR="002B7D29" w:rsidRPr="009313E1" w:rsidRDefault="002B7D29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28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5D6636CF" w14:textId="090155DD" w:rsidR="00947DE5" w:rsidRPr="00D9443B" w:rsidRDefault="00582809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</w:t>
            </w:r>
            <w:r w:rsidR="001F237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Deliberação DCEF-CAU/MG n° 148.3.4/2021 foi apensada ao Protocolo SICCAU n° </w:t>
            </w:r>
            <w:r w:rsidR="001F2372" w:rsidRPr="00825635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1344050/</w:t>
            </w:r>
            <w:r w:rsidR="001F237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2021, e a votação do relatório a ser produzido deverá ser pautada </w:t>
            </w:r>
            <w:r w:rsidR="001F2372" w:rsidRPr="00457854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para a próxima reunião ordinária</w:t>
            </w:r>
            <w:r w:rsidR="001F237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da Comissão.</w:t>
            </w:r>
          </w:p>
        </w:tc>
      </w:tr>
    </w:tbl>
    <w:p w14:paraId="53BABE5C" w14:textId="77777777" w:rsidR="004F7E4A" w:rsidRPr="004879EE" w:rsidRDefault="004F7E4A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535E69" w:rsidRPr="00CC56E6" w14:paraId="0293E164" w14:textId="77777777" w:rsidTr="00D056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96598" w14:textId="68B14473" w:rsidR="00535E69" w:rsidRPr="00F91DC7" w:rsidRDefault="00535E69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4F0B60F8" w14:textId="5961654F" w:rsidR="00535E69" w:rsidRPr="00C40393" w:rsidRDefault="009A4E26" w:rsidP="00C40393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0073AF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F8695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5</w:t>
            </w:r>
            <w:r w:rsidRPr="000073AF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C40393" w:rsidRPr="00C4039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Apreciação dos dados a serem encaminhados à Gerência de Planejamento Estratégico – GEPLAN, para subsídio ao Relatório Semestral de atividades das Comissões do CAU/MG, conforme solicitação via mensagem eletrônica da GEPLAN, do dia 20/07/2021;</w:t>
            </w:r>
          </w:p>
        </w:tc>
      </w:tr>
      <w:tr w:rsidR="00535E69" w:rsidRPr="00CC56E6" w14:paraId="0EFDD761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E3A5DE4" w14:textId="790B593A" w:rsidR="00535E69" w:rsidRPr="00F91DC7" w:rsidRDefault="00535E69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030E640" w14:textId="3E32C94E" w:rsidR="00947DE5" w:rsidRPr="00D9443B" w:rsidRDefault="00F7169B" w:rsidP="00582809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 CEF-CAU/MG deliberou por aprovar os dados apresentados pela Assessoria Técnica, e solicitou seu encaminhamento à GEPLAN no prazo estipulado.</w:t>
            </w:r>
            <w:r w:rsidR="007B5854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</w:p>
        </w:tc>
      </w:tr>
      <w:tr w:rsidR="002B7D29" w:rsidRPr="00CC56E6" w14:paraId="2F762575" w14:textId="77777777" w:rsidTr="00D056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46154" w14:textId="739BE796" w:rsidR="002B7D29" w:rsidRPr="00F91DC7" w:rsidRDefault="002B7D29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20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47C6C4BB" w14:textId="1BFFAA20" w:rsidR="00947DE5" w:rsidRPr="00D9443B" w:rsidRDefault="007B5854" w:rsidP="004007B1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</w:t>
            </w:r>
            <w:r w:rsidR="00F7169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Deliberação DCEF-CAU/MG n° 148.3.5/2021 foi encaminhada, à Presidência do CAU/MG, por meio do Protocolo SICCAU n° </w:t>
            </w:r>
            <w:r w:rsidR="0099647E" w:rsidRPr="0099647E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1355592</w:t>
            </w:r>
            <w:r w:rsidR="00F7169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/2021, como orientações para remessa à GEPLAN, no prazo determinado.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</w:p>
        </w:tc>
      </w:tr>
    </w:tbl>
    <w:p w14:paraId="448AF025" w14:textId="77777777" w:rsidR="004F7E4A" w:rsidRPr="004879EE" w:rsidRDefault="004F7E4A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5E307A" w:rsidRPr="00CC56E6" w14:paraId="23414367" w14:textId="77777777" w:rsidTr="00CE4697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202C3" w14:textId="77777777" w:rsidR="005E307A" w:rsidRPr="00F91DC7" w:rsidRDefault="005E307A" w:rsidP="00CE469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51F0F058" w14:textId="6358C17B" w:rsidR="005E307A" w:rsidRPr="00C40393" w:rsidRDefault="005E307A" w:rsidP="00C40393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F8695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6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C40393" w:rsidRPr="00C4039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Apreciação e manifestação à Deliberação do Conselho Diretor DCD-CAU/MG Nº 147.3.5.2021, encaminhada via mensagem eletrônica da Gerência Geral, em 06/07/2021, que apresenta proposta de publicação do CAU/MG sobre a importância da Arquitetura e Urbanismo para a gestão pública e para a sociedade e solicita sugestões de conteúdo das Comissões do CAU/MG;</w:t>
            </w:r>
          </w:p>
        </w:tc>
      </w:tr>
      <w:tr w:rsidR="005E307A" w:rsidRPr="00CC56E6" w14:paraId="7B622E98" w14:textId="77777777" w:rsidTr="00CE4697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19C37B52" w14:textId="77777777" w:rsidR="005E307A" w:rsidRPr="00F91DC7" w:rsidRDefault="005E307A" w:rsidP="00CE469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7B5EB567" w14:textId="58263BBF" w:rsidR="005E307A" w:rsidRPr="00D9443B" w:rsidRDefault="00B34592" w:rsidP="00CE4697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Após considerações sobre a temática, os membros da Comissão entenderam que o assunto mais pertinente sobre a matéria que tem sido debatido no âmbito da CEF é a questão do ensino à distância. Contudo, considerou-se que o tema ainda está em discussão nas CEF-CAU/UF, e que ainda há muito a se debater sobre a matéria. A Coordenadora da Comissão solicitou, então, que seja encaminhado um pedido a todos os membros da CEF-CAU/MG, titulares e suplentes, com a orientação de encaminhar propostas até o próximo dia 10 de agosto de 2021, de forma que o material possa ser compilado pela Assessoria Técnica a tempo de ser encaminhado no dia 11/08/2021 para apreciação, juntamente com a Pauta da Reunião n° 149, designada para ocorrer no próximo dia 16 de agosto de 2021. </w:t>
            </w:r>
            <w:r w:rsidR="00C40393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</w:p>
        </w:tc>
      </w:tr>
      <w:tr w:rsidR="005E307A" w:rsidRPr="00CC56E6" w14:paraId="2317D11B" w14:textId="77777777" w:rsidTr="00CE4697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278EE" w14:textId="77777777" w:rsidR="005E307A" w:rsidRPr="00F91DC7" w:rsidRDefault="005E307A" w:rsidP="00CE469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20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405F1BD" w14:textId="3C0365B0" w:rsidR="005E307A" w:rsidRPr="00D9443B" w:rsidRDefault="00C40393" w:rsidP="00CE4697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</w:t>
            </w:r>
            <w:r w:rsidR="00B3459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assessoria técnica encaminhará </w:t>
            </w:r>
            <w:r w:rsidR="00B34592" w:rsidRPr="007E51F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mensagem eletrônica</w:t>
            </w:r>
            <w:r w:rsidR="00B3459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aos membros da CEF-CAU/MG, titulares e suplentes, solicitando sugestões e contribuições, que deverão ser encaminhadas até o prazo máximo de 10/08/2021, para </w:t>
            </w:r>
            <w:r w:rsidR="00B34592" w:rsidRPr="00457854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aprovação na próxima reunião da Comissão</w:t>
            </w:r>
            <w:r w:rsidR="00B3459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designada para o dia 16/10/2021.</w:t>
            </w:r>
          </w:p>
        </w:tc>
      </w:tr>
    </w:tbl>
    <w:p w14:paraId="1D7E3A30" w14:textId="77777777" w:rsidR="004F7E4A" w:rsidRPr="004879EE" w:rsidRDefault="004F7E4A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F86959" w:rsidRPr="00CC56E6" w14:paraId="1F2F7C52" w14:textId="77777777" w:rsidTr="00796C1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C2982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AE14562" w14:textId="2F484915" w:rsidR="00F86959" w:rsidRPr="00F67853" w:rsidRDefault="00F86959" w:rsidP="00F67853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9B54F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0A4183" w:rsidRPr="009B54F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7</w:t>
            </w:r>
            <w:r w:rsidRPr="009B54F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Pr="00F6785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="00F67853" w:rsidRPr="00F6785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Apreciação e manifestação à Deliberação do Conselho Diretor DCD-CAU/MG Nº 148.3.4.2021, encaminhada pelo Protocolo SICCAU N° 1343044/2021, referente ao pedido de apoio institucional ao Projeto Escala 2021;</w:t>
            </w:r>
          </w:p>
        </w:tc>
      </w:tr>
      <w:tr w:rsidR="00F86959" w:rsidRPr="00CC56E6" w14:paraId="0C109660" w14:textId="77777777" w:rsidTr="00796C1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BC126B5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3BF6F48D" w14:textId="606831D0" w:rsidR="00462EB2" w:rsidRPr="00D9443B" w:rsidRDefault="00462EB2" w:rsidP="00462EB2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Foi apreciada pelos membros da Comissão a </w:t>
            </w:r>
            <w:r w:rsidR="00B3459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solicitação de apoio institucional, nos termos da </w:t>
            </w:r>
            <w:r w:rsidR="00B34592" w:rsidRPr="00B3459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Deliberação do Conselho Diretor DCD-CAU/MG Nº 148.3.4.2021</w:t>
            </w:r>
            <w:r w:rsidR="00B3459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. Após análise dos documentos anexados à solicitação, a Comissão levantou alguns questionamentos que não ficaram claros na solicitação, quais sejam: 1) o curso de graduação em arquitetura e urbanismo da IES mencionada não foi localizado no Portal </w:t>
            </w:r>
            <w:proofErr w:type="spellStart"/>
            <w:r w:rsidR="00B3459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e-Mec</w:t>
            </w:r>
            <w:proofErr w:type="spellEnd"/>
            <w:r w:rsidR="00B3459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do Ministério da Educação (MEC), devendo ser contado o professor responsável para verificação acerca de sua regularidade junto ao MEC; 2) Não ficou claro se se trata de Projeto de Extensão Universitária</w:t>
            </w:r>
            <w:r w:rsidR="00F65760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nem qual o produto final a ser entregue, bem como qual a participação da Escola Estadual no processo, devendo ser contatado o professor responsável para os esclarecimentos. Mediante as informações recebidas após o contato, as mesmas deverão ser tratadas e encaminhadas diretamente ao Conselho Diretor do CAU/MG a fim de subsidiar a decisão sobre a concessão do apoio institucional, se possível, em sua próxima reunião designada para o dia 03 de agosto de 2021.</w:t>
            </w:r>
            <w:r w:rsidR="00B3459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</w:p>
        </w:tc>
      </w:tr>
      <w:tr w:rsidR="00F86959" w:rsidRPr="00CC56E6" w14:paraId="6A607F77" w14:textId="77777777" w:rsidTr="00796C1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5897C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20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1958451F" w14:textId="3EA13466" w:rsidR="00F86959" w:rsidRPr="00D9443B" w:rsidRDefault="00F86959" w:rsidP="00796C1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77539F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</w:t>
            </w:r>
            <w:r w:rsidR="00F65760" w:rsidRPr="0077539F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Coordenação da CEF-CAU/MG solicitou que as solicitações de esclarecimentos junto ao professor responsável pelo projeto sejam realizadas por mensagem eletrônica pela Assessoria Técnica da Comissão, e orientou que tais informações sejam anexadas ao Protocolo SICCAU N° 1343044/2021</w:t>
            </w:r>
            <w:r w:rsidR="00F65760" w:rsidRPr="0077539F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e</w:t>
            </w:r>
            <w:r w:rsidR="00F65760" w:rsidRPr="0077539F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encaminhadas ao Conselho Diretor, para decisão sobre o apoio institucional em sua próxima reunião</w:t>
            </w:r>
            <w:r w:rsidR="00F67853" w:rsidRPr="0077539F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nos termos da Deliberação DCEF-CAU/MG n° 148.3.7/2021</w:t>
            </w:r>
            <w:r w:rsidR="00F65760" w:rsidRPr="0077539F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.</w:t>
            </w:r>
            <w:r w:rsidR="00462EB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</w:p>
        </w:tc>
      </w:tr>
    </w:tbl>
    <w:p w14:paraId="065447FB" w14:textId="77777777" w:rsidR="004F7E4A" w:rsidRPr="004879EE" w:rsidRDefault="004F7E4A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F86959" w:rsidRPr="00CC56E6" w14:paraId="05926FED" w14:textId="77777777" w:rsidTr="00796C1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4CF17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13E9A603" w14:textId="16B36FE0" w:rsidR="00F86959" w:rsidRPr="00C40393" w:rsidRDefault="00F86959" w:rsidP="00C40393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BC469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0A4183" w:rsidRPr="00BC469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8</w:t>
            </w:r>
            <w:r w:rsidRPr="00BC469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Pr="000A418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="00C40393" w:rsidRPr="00C4039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Apreciação e manifestação à Deliberação Plenária do CAU/MG DPOMG N° 0115.7.4/2021, encaminhada via mensagem eletrônica da Gerência de Planejamento Estratégico – GEPLAN e por meio do Protocolo SICCAU N° 1349141/2021, que trata de diretrizes do edital para estabelecer convênios com instituições para qualificar e capacitar os profissionais arquitetos e urbanistas para trabalhar com regularização fundiária;</w:t>
            </w:r>
          </w:p>
        </w:tc>
      </w:tr>
      <w:tr w:rsidR="00F86959" w:rsidRPr="00CC56E6" w14:paraId="70225DDC" w14:textId="77777777" w:rsidTr="00796C1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DDC785D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6E027A7F" w14:textId="20010E01" w:rsidR="004B26EE" w:rsidRPr="00D9443B" w:rsidRDefault="006427C4" w:rsidP="004B26EE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Em atenção à </w:t>
            </w:r>
            <w:r w:rsidR="004B26EE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solicitação de contribuições encaminhada pela COA-CAU/MG sobre</w:t>
            </w:r>
            <w:r w:rsidR="004B26EE" w:rsidRPr="004B26EE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diretrizes do edital para estabelecer convênios com instituições para qualificar e capacitar os profissionais arquitetos e urbanistas para trabalhar com regularização fundiária</w:t>
            </w:r>
            <w:r w:rsidR="004B26EE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a Coordenadora da Comissão esclareceu que as contribuições da CEF devem ser referentes aos critérios de qualidade dos cursos e de regularidade das IES</w:t>
            </w:r>
            <w:r w:rsidRPr="006427C4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="004B26EE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que irão oferecer esses cursos. Destacou como desejáveis, por exemplo, o estabelecimento de critérios quanto à carga horária dos cursos (mínima e máxima) e regularidade da IES junto ao MEC. A Coordenadora, contudo,</w:t>
            </w:r>
            <w:r w:rsidR="005F3AF6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destacou que seria desejável, neste caso,</w:t>
            </w:r>
            <w:r w:rsidR="004B26EE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 solicitação de contribuições aos demais membros da Comissão, titulares e suplentes, e ficou estabelecido </w:t>
            </w:r>
            <w:r w:rsidR="008A328E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que as considerações devem ser encaminhadas até a próxima segunda-feira, dia 02 de agosto de 2021</w:t>
            </w:r>
            <w:r w:rsidR="004B26EE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.</w:t>
            </w:r>
          </w:p>
        </w:tc>
      </w:tr>
      <w:tr w:rsidR="00F86959" w:rsidRPr="00CC56E6" w14:paraId="5EB4648E" w14:textId="77777777" w:rsidTr="00796C1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7A759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20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165BE6DD" w14:textId="6448FD05" w:rsidR="00F86959" w:rsidRPr="00D9443B" w:rsidRDefault="004B26EE" w:rsidP="00796C1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assessoria técnica encaminhará </w:t>
            </w:r>
            <w:r w:rsidRPr="00BC469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mensagem eletrônica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aos membros da CEF-CAU/MG, titulares e suplentes, solicitando sugestões e contribuições, que deverão ser encaminhadas até o prazo máximo de </w:t>
            </w:r>
            <w:r w:rsidR="008A328E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02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/08/2021, para </w:t>
            </w:r>
            <w:r w:rsidR="008A328E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encaminhamento à CPUA-CAU/MG no dia 03/08/2021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.</w:t>
            </w:r>
          </w:p>
        </w:tc>
      </w:tr>
    </w:tbl>
    <w:p w14:paraId="2098B4E7" w14:textId="77777777" w:rsidR="004F7E4A" w:rsidRPr="004879EE" w:rsidRDefault="004F7E4A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F86959" w:rsidRPr="00CC56E6" w14:paraId="33C68A9F" w14:textId="77777777" w:rsidTr="00796C1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07F62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4E33C983" w14:textId="2DCE6B2C" w:rsidR="00F86959" w:rsidRPr="00C40393" w:rsidRDefault="00F86959" w:rsidP="00C40393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7E51F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0A4183" w:rsidRPr="007E51F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9</w:t>
            </w:r>
            <w:r w:rsidRPr="007E51F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="00C40393" w:rsidRPr="00C4039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Aprovação de Ofício de solicitação de esclarecimentos a ser encaminhado à </w:t>
            </w:r>
            <w:r w:rsidR="00C40393" w:rsidRPr="00C4039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lastRenderedPageBreak/>
              <w:t>CEF-CAU/BR, nos termos do item 4.1 da Súmula N° 147/2021 da CEF-CAU/MG.</w:t>
            </w:r>
          </w:p>
        </w:tc>
      </w:tr>
      <w:tr w:rsidR="00F86959" w:rsidRPr="00CC56E6" w14:paraId="30984953" w14:textId="77777777" w:rsidTr="00796C1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62C0BC0B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DISCUSSÕES:</w:t>
            </w:r>
          </w:p>
        </w:tc>
        <w:tc>
          <w:tcPr>
            <w:tcW w:w="8042" w:type="dxa"/>
            <w:vAlign w:val="center"/>
          </w:tcPr>
          <w:p w14:paraId="16FADA60" w14:textId="78A8FDB1" w:rsidR="00F86959" w:rsidRPr="00D9443B" w:rsidRDefault="004B26EE" w:rsidP="00796C1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Considerando as discussões da reunião anterior,</w:t>
            </w:r>
            <w:r w:rsidR="00197787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que faz considerações sobre a importância da CEF-CAU/MG ter conhecimento acerca dos projetos e ações em desenvolvimento pela CEF-CAU/BR, como </w:t>
            </w:r>
            <w:bookmarkStart w:id="0" w:name="_Hlk78354751"/>
            <w:r w:rsidR="00197787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Projeto Educa, Projeto Lelé, ações relacionadas aos Escritórios Modelo e Extensão Universitária</w:t>
            </w:r>
            <w:bookmarkEnd w:id="0"/>
            <w:r w:rsidR="00197787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e tendo em vista que o Ofício em questão ainda não foi encaminhado, discutiu-se sobre o envio do mesmo. O documento será finalizado pelos membros da Comissão, e após aprovação por e-mail, deverá ser remetido à CEF-CAU/BR.</w:t>
            </w:r>
          </w:p>
        </w:tc>
      </w:tr>
      <w:tr w:rsidR="00F86959" w:rsidRPr="00CC56E6" w14:paraId="46BB07FE" w14:textId="77777777" w:rsidTr="00796C1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1D4AF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20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41892E1E" w14:textId="7FDCB4A1" w:rsidR="00F86959" w:rsidRPr="00D9443B" w:rsidRDefault="00FE6C3E" w:rsidP="00796C1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</w:t>
            </w:r>
            <w:r w:rsidR="004B26EE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guardando aprovação do documento, por </w:t>
            </w:r>
            <w:r w:rsidR="004B26EE" w:rsidRPr="007E51F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mensagem eletrônica,</w:t>
            </w:r>
            <w:r w:rsidR="004B26EE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para envio à CEF-CAU/BR.</w:t>
            </w:r>
          </w:p>
        </w:tc>
      </w:tr>
    </w:tbl>
    <w:p w14:paraId="2F3E2CFC" w14:textId="686F9DFC" w:rsidR="00F86959" w:rsidRDefault="00F86959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8400BD" w:rsidRPr="00CC56E6" w14:paraId="598CE03A" w14:textId="77777777" w:rsidTr="00E22E93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61E27" w14:textId="77777777" w:rsidR="008400BD" w:rsidRPr="00F91DC7" w:rsidRDefault="008400BD" w:rsidP="00E22E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3BAF9250" w14:textId="32B07D1E" w:rsidR="008400BD" w:rsidRPr="008A4816" w:rsidRDefault="008400BD" w:rsidP="00E22E93">
            <w:pPr>
              <w:pStyle w:val="PargrafodaLista"/>
              <w:spacing w:before="120" w:after="120"/>
              <w:ind w:left="357"/>
              <w:rPr>
                <w:rFonts w:ascii="Arial" w:hAnsi="Arial" w:cs="Arial"/>
                <w:lang w:val="pt-BR"/>
              </w:rPr>
            </w:pPr>
            <w:r w:rsidRPr="000462F8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4.1.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Pr="008400BD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Solicitação de encaminhamento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s em relação ao Edital CEF-CAU/MG n° 01/2021, referente à Premiação TCC/2021 do CAU/MG</w:t>
            </w:r>
            <w:r w:rsidRPr="008400BD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8400BD" w:rsidRPr="00CC56E6" w14:paraId="3A58464A" w14:textId="77777777" w:rsidTr="00E22E93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0C82F0C2" w14:textId="77777777" w:rsidR="008400BD" w:rsidRPr="00F91DC7" w:rsidRDefault="008400BD" w:rsidP="00E22E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165AF43B" w14:textId="59A77E52" w:rsidR="008400BD" w:rsidRPr="00D9443B" w:rsidRDefault="008400BD" w:rsidP="00E22E93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Tendo em vista a publicação da Deliberação Plenária DPOMG N° 115.7.3/2021, que aprova o edital da Premiação TCC/2021 do CAU/MG, a Coordenadora da CEF-CAU/</w:t>
            </w:r>
            <w:r w:rsidRPr="00582D78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MG, Cons. Luciana,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solicitou a inclusão do presente item de pauta, no qual solicitou: a) o encaminhamento, pela Assessoria de Comunicação do CAU/MG, da arte (identidade visual) da Premiação, para apreciação e aprovação pela CEF-CAU/MG; b) verificação, junto à Gerência Geral, acerca das providências necessárias à publicação do edital</w:t>
            </w:r>
            <w:r w:rsidR="007E51F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. A aprovação final do documento também será realizada por meio de mensagem eletrônica.</w:t>
            </w:r>
          </w:p>
        </w:tc>
      </w:tr>
      <w:tr w:rsidR="008400BD" w:rsidRPr="00CC56E6" w14:paraId="7998ED69" w14:textId="77777777" w:rsidTr="00E22E93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D49F7" w14:textId="77777777" w:rsidR="008400BD" w:rsidRPr="00F91DC7" w:rsidRDefault="008400BD" w:rsidP="00E22E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325B74B4" w14:textId="6D86A584" w:rsidR="008400BD" w:rsidRPr="00D9443B" w:rsidRDefault="008400BD" w:rsidP="00E22E93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</w:t>
            </w:r>
            <w:r w:rsidR="007E51F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pós aprovação por mensagem eletrônica, a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Deliberação DCEF-CAU/MG n° 148.4.1/2021 </w:t>
            </w:r>
            <w:r w:rsidR="007E51F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deverá ser encaminhada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à Presidência do CAU/MG, por meio do Protocolo SICCAU</w:t>
            </w:r>
            <w:r w:rsidR="00CC56E6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1367202/2021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para conhecimento e providências.</w:t>
            </w:r>
          </w:p>
        </w:tc>
      </w:tr>
    </w:tbl>
    <w:p w14:paraId="13AF7F5F" w14:textId="77777777" w:rsidR="008400BD" w:rsidRDefault="008400BD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22AE4EC5" w14:textId="77777777" w:rsidR="004F7E4A" w:rsidRPr="004879EE" w:rsidRDefault="004F7E4A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314C9AE3" w14:textId="61FBF8E5" w:rsidR="00F36DFF" w:rsidRDefault="00F36DFF" w:rsidP="00F36DFF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  <w:r>
        <w:rPr>
          <w:rFonts w:asciiTheme="majorHAnsi" w:eastAsia="Times New Roman" w:hAnsiTheme="majorHAnsi"/>
          <w:color w:val="000000"/>
          <w:lang w:val="pt-BR" w:eastAsia="pt-BR"/>
        </w:rPr>
        <w:t xml:space="preserve">Às </w:t>
      </w:r>
      <w:r w:rsidRPr="004B26EE">
        <w:rPr>
          <w:rFonts w:asciiTheme="majorHAnsi" w:eastAsia="Times New Roman" w:hAnsiTheme="majorHAnsi"/>
          <w:color w:val="000000"/>
          <w:lang w:val="pt-BR" w:eastAsia="pt-BR"/>
        </w:rPr>
        <w:t>16h</w:t>
      </w:r>
      <w:r w:rsidR="004B26EE" w:rsidRPr="004B26EE">
        <w:rPr>
          <w:rFonts w:asciiTheme="majorHAnsi" w:eastAsia="Times New Roman" w:hAnsiTheme="majorHAnsi"/>
          <w:color w:val="000000"/>
          <w:lang w:val="pt-BR" w:eastAsia="pt-BR"/>
        </w:rPr>
        <w:t>1</w:t>
      </w:r>
      <w:r w:rsidRPr="004B26EE">
        <w:rPr>
          <w:rFonts w:asciiTheme="majorHAnsi" w:eastAsia="Times New Roman" w:hAnsiTheme="majorHAnsi"/>
          <w:color w:val="000000"/>
          <w:lang w:val="pt-BR" w:eastAsia="pt-BR"/>
        </w:rPr>
        <w:t>4min</w:t>
      </w:r>
      <w:r>
        <w:rPr>
          <w:rFonts w:asciiTheme="majorHAnsi" w:eastAsia="Times New Roman" w:hAnsiTheme="majorHAnsi"/>
          <w:color w:val="000000"/>
          <w:lang w:val="pt-BR" w:eastAsia="pt-BR"/>
        </w:rPr>
        <w:t>, tendo sido o que havia a ser tratado, a coordenadora encerrou a 14</w:t>
      </w:r>
      <w:r w:rsidR="007F3AFC">
        <w:rPr>
          <w:rFonts w:asciiTheme="majorHAnsi" w:eastAsia="Times New Roman" w:hAnsiTheme="majorHAnsi"/>
          <w:color w:val="000000"/>
          <w:lang w:val="pt-BR" w:eastAsia="pt-BR"/>
        </w:rPr>
        <w:t>8</w:t>
      </w:r>
      <w:r>
        <w:rPr>
          <w:rFonts w:asciiTheme="majorHAnsi" w:eastAsia="Times New Roman" w:hAnsiTheme="majorHAnsi"/>
          <w:color w:val="000000"/>
          <w:lang w:val="pt-BR" w:eastAsia="pt-BR"/>
        </w:rPr>
        <w:t>ª Reunião da Comissão de Ensino e Formação do CAU/MG. Para os devidos fins foi lavrada esta Súmula pelo Assessor Técnico e vai assinada pelos participantes da reunião.</w:t>
      </w:r>
    </w:p>
    <w:p w14:paraId="62DEC463" w14:textId="77777777" w:rsidR="00F36DFF" w:rsidRDefault="00F36DFF" w:rsidP="00F36DFF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14:paraId="17210693" w14:textId="77777777" w:rsidR="00F36DFF" w:rsidRDefault="00F36DFF" w:rsidP="00F36DFF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14:paraId="6905EB80" w14:textId="77777777" w:rsidR="00F36DFF" w:rsidRDefault="00F36DFF" w:rsidP="00F36DFF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14:paraId="23286CE3" w14:textId="77777777" w:rsidR="00F36DFF" w:rsidRDefault="00F36DFF" w:rsidP="00F36DFF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18"/>
          <w:lang w:val="pt-BR" w:eastAsia="pt-BR"/>
        </w:rPr>
      </w:pPr>
      <w:r w:rsidRPr="003D5A8C">
        <w:rPr>
          <w:rFonts w:ascii="Arial" w:hAnsi="Arial" w:cs="Arial"/>
          <w:b/>
          <w:bCs/>
          <w:sz w:val="18"/>
          <w:szCs w:val="18"/>
          <w:lang w:val="pt-BR" w:eastAsia="pt-BR"/>
        </w:rPr>
        <w:t>Luciana Bracarense Coimbra Veloso</w:t>
      </w:r>
      <w:r>
        <w:rPr>
          <w:rFonts w:ascii="Arial" w:hAnsi="Arial" w:cs="Arial"/>
          <w:sz w:val="14"/>
          <w:szCs w:val="14"/>
          <w:lang w:val="pt-BR" w:eastAsia="pt-BR"/>
        </w:rPr>
        <w:t xml:space="preserve"> (Coordenadora CEF-CAU/</w:t>
      </w:r>
      <w:proofErr w:type="gramStart"/>
      <w:r>
        <w:rPr>
          <w:rFonts w:ascii="Arial" w:hAnsi="Arial" w:cs="Arial"/>
          <w:sz w:val="14"/>
          <w:szCs w:val="14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4"/>
          <w:szCs w:val="14"/>
          <w:lang w:val="pt-BR" w:eastAsia="pt-BR"/>
        </w:rPr>
        <w:t xml:space="preserve">             _____________________________________</w:t>
      </w:r>
    </w:p>
    <w:p w14:paraId="60E5FCB5" w14:textId="77777777" w:rsidR="00F36DFF" w:rsidRDefault="00F36DFF" w:rsidP="00F36DFF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18"/>
          <w:highlight w:val="yellow"/>
          <w:lang w:val="pt-BR" w:eastAsia="pt-BR"/>
        </w:rPr>
      </w:pPr>
      <w:proofErr w:type="spellStart"/>
      <w:r>
        <w:rPr>
          <w:rFonts w:ascii="Arial" w:hAnsi="Arial" w:cs="Arial"/>
          <w:sz w:val="14"/>
          <w:szCs w:val="14"/>
          <w:lang w:val="pt-BR" w:eastAsia="pt-BR"/>
        </w:rPr>
        <w:t>Luis</w:t>
      </w:r>
      <w:proofErr w:type="spellEnd"/>
      <w:r>
        <w:rPr>
          <w:rFonts w:ascii="Arial" w:hAnsi="Arial" w:cs="Arial"/>
          <w:sz w:val="14"/>
          <w:szCs w:val="14"/>
          <w:lang w:val="pt-BR" w:eastAsia="pt-BR"/>
        </w:rPr>
        <w:t xml:space="preserve"> Phillipe Grande Sarto (Suplente)</w:t>
      </w:r>
    </w:p>
    <w:p w14:paraId="721C8717" w14:textId="77777777" w:rsidR="00F36DFF" w:rsidRDefault="00F36DFF" w:rsidP="00F36DFF">
      <w:pPr>
        <w:spacing w:line="300" w:lineRule="auto"/>
        <w:jc w:val="center"/>
        <w:rPr>
          <w:rFonts w:ascii="Arial" w:hAnsi="Arial" w:cs="Arial"/>
          <w:sz w:val="18"/>
          <w:szCs w:val="18"/>
          <w:highlight w:val="yellow"/>
          <w:lang w:val="pt-BR"/>
        </w:rPr>
      </w:pPr>
    </w:p>
    <w:p w14:paraId="4B77674E" w14:textId="77777777" w:rsidR="00F36DFF" w:rsidRDefault="00F36DFF" w:rsidP="00F36DFF">
      <w:pPr>
        <w:spacing w:line="300" w:lineRule="auto"/>
        <w:jc w:val="center"/>
        <w:rPr>
          <w:rFonts w:ascii="Arial" w:hAnsi="Arial" w:cs="Arial"/>
          <w:sz w:val="18"/>
          <w:szCs w:val="18"/>
          <w:highlight w:val="yellow"/>
          <w:lang w:val="pt-BR"/>
        </w:rPr>
      </w:pPr>
    </w:p>
    <w:p w14:paraId="07C51D43" w14:textId="77777777" w:rsidR="00F36DFF" w:rsidRDefault="00F36DFF" w:rsidP="00F36DFF">
      <w:pPr>
        <w:autoSpaceDE w:val="0"/>
        <w:autoSpaceDN w:val="0"/>
        <w:adjustRightInd w:val="0"/>
        <w:ind w:hanging="34"/>
        <w:rPr>
          <w:rFonts w:ascii="Arial" w:hAnsi="Arial" w:cs="Arial"/>
          <w:sz w:val="18"/>
          <w:szCs w:val="18"/>
          <w:highlight w:val="yellow"/>
          <w:lang w:val="pt-BR" w:eastAsia="pt-BR"/>
        </w:rPr>
      </w:pPr>
    </w:p>
    <w:p w14:paraId="300045EB" w14:textId="0B8F2E00" w:rsidR="00F36DFF" w:rsidRDefault="00F36DFF" w:rsidP="00F36DFF">
      <w:pPr>
        <w:autoSpaceDE w:val="0"/>
        <w:autoSpaceDN w:val="0"/>
        <w:adjustRightInd w:val="0"/>
        <w:ind w:hanging="34"/>
        <w:rPr>
          <w:rFonts w:ascii="Arial" w:hAnsi="Arial" w:cs="Arial"/>
          <w:sz w:val="18"/>
          <w:szCs w:val="18"/>
          <w:lang w:val="pt-BR" w:eastAsia="pt-BR"/>
        </w:rPr>
      </w:pPr>
      <w:r w:rsidRPr="007F3AFC">
        <w:rPr>
          <w:rFonts w:ascii="Arial" w:hAnsi="Arial" w:cs="Arial"/>
          <w:sz w:val="14"/>
          <w:szCs w:val="14"/>
          <w:lang w:val="pt-BR" w:eastAsia="pt-BR"/>
        </w:rPr>
        <w:t>Gustavo Ribeiro Rocha</w:t>
      </w:r>
      <w:r>
        <w:rPr>
          <w:rFonts w:ascii="Arial" w:hAnsi="Arial" w:cs="Arial"/>
          <w:sz w:val="14"/>
          <w:szCs w:val="14"/>
          <w:lang w:val="pt-BR" w:eastAsia="pt-BR"/>
        </w:rPr>
        <w:t xml:space="preserve"> (membro titular CEF-CAU/</w:t>
      </w:r>
      <w:proofErr w:type="gramStart"/>
      <w:r>
        <w:rPr>
          <w:rFonts w:ascii="Arial" w:hAnsi="Arial" w:cs="Arial"/>
          <w:sz w:val="14"/>
          <w:szCs w:val="14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4"/>
          <w:szCs w:val="14"/>
          <w:lang w:val="pt-BR" w:eastAsia="pt-BR"/>
        </w:rPr>
        <w:t xml:space="preserve">                                    </w:t>
      </w:r>
      <w:r w:rsidR="00AE77AB">
        <w:rPr>
          <w:rFonts w:ascii="Arial" w:hAnsi="Arial" w:cs="Arial"/>
          <w:sz w:val="14"/>
          <w:szCs w:val="14"/>
          <w:lang w:val="pt-BR" w:eastAsia="pt-BR"/>
        </w:rPr>
        <w:t xml:space="preserve">                </w:t>
      </w:r>
      <w:r>
        <w:rPr>
          <w:rFonts w:ascii="Arial" w:hAnsi="Arial" w:cs="Arial"/>
          <w:sz w:val="14"/>
          <w:szCs w:val="14"/>
          <w:lang w:val="pt-BR" w:eastAsia="pt-BR"/>
        </w:rPr>
        <w:t xml:space="preserve">     _____________________________________</w:t>
      </w:r>
    </w:p>
    <w:p w14:paraId="15871327" w14:textId="77777777" w:rsidR="00F36DFF" w:rsidRDefault="00F36DFF" w:rsidP="00F36DFF">
      <w:pPr>
        <w:spacing w:line="300" w:lineRule="auto"/>
        <w:rPr>
          <w:rFonts w:ascii="Arial" w:hAnsi="Arial" w:cs="Arial"/>
          <w:sz w:val="14"/>
          <w:szCs w:val="14"/>
          <w:lang w:val="pt-BR" w:eastAsia="pt-BR"/>
        </w:rPr>
      </w:pPr>
      <w:r w:rsidRPr="007F3AFC">
        <w:rPr>
          <w:rFonts w:ascii="Arial" w:hAnsi="Arial" w:cs="Arial"/>
          <w:b/>
          <w:bCs/>
          <w:sz w:val="18"/>
          <w:szCs w:val="18"/>
          <w:lang w:val="pt-BR" w:eastAsia="pt-BR"/>
        </w:rPr>
        <w:t>Denise Aurora Neves Flores</w:t>
      </w:r>
      <w:r>
        <w:rPr>
          <w:rFonts w:ascii="Arial" w:hAnsi="Arial" w:cs="Arial"/>
          <w:sz w:val="14"/>
          <w:szCs w:val="14"/>
          <w:lang w:val="pt-BR" w:eastAsia="pt-BR"/>
        </w:rPr>
        <w:t xml:space="preserve"> (Suplente)</w:t>
      </w:r>
    </w:p>
    <w:p w14:paraId="79F67D48" w14:textId="77777777" w:rsidR="00F36DFF" w:rsidRDefault="00F36DFF" w:rsidP="00F36DFF">
      <w:pPr>
        <w:autoSpaceDE w:val="0"/>
        <w:autoSpaceDN w:val="0"/>
        <w:adjustRightInd w:val="0"/>
        <w:ind w:hanging="34"/>
        <w:rPr>
          <w:rFonts w:ascii="Arial" w:hAnsi="Arial" w:cs="Arial"/>
          <w:sz w:val="14"/>
          <w:szCs w:val="16"/>
          <w:lang w:val="pt-BR" w:eastAsia="pt-BR"/>
        </w:rPr>
      </w:pPr>
    </w:p>
    <w:p w14:paraId="00312341" w14:textId="77777777" w:rsidR="00F36DFF" w:rsidRDefault="00F36DFF" w:rsidP="00F36DFF">
      <w:pPr>
        <w:autoSpaceDE w:val="0"/>
        <w:autoSpaceDN w:val="0"/>
        <w:adjustRightInd w:val="0"/>
        <w:ind w:hanging="34"/>
        <w:rPr>
          <w:rFonts w:ascii="Arial" w:hAnsi="Arial" w:cs="Arial"/>
          <w:sz w:val="14"/>
          <w:szCs w:val="16"/>
          <w:lang w:val="pt-BR" w:eastAsia="pt-BR"/>
        </w:rPr>
      </w:pPr>
    </w:p>
    <w:p w14:paraId="78221DE5" w14:textId="77777777" w:rsidR="00F36DFF" w:rsidRDefault="00F36DFF" w:rsidP="00F36DFF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20"/>
          <w:lang w:val="pt-BR" w:eastAsia="pt-BR"/>
        </w:rPr>
      </w:pPr>
    </w:p>
    <w:p w14:paraId="4FE1DD9E" w14:textId="2E2C4A7B" w:rsidR="00F36DFF" w:rsidRDefault="00F36DFF" w:rsidP="00F36DFF">
      <w:pPr>
        <w:spacing w:line="300" w:lineRule="auto"/>
        <w:jc w:val="both"/>
        <w:rPr>
          <w:rFonts w:ascii="Arial" w:hAnsi="Arial" w:cs="Arial"/>
          <w:sz w:val="14"/>
          <w:szCs w:val="14"/>
          <w:lang w:val="pt-BR" w:eastAsia="pt-BR"/>
        </w:rPr>
      </w:pPr>
      <w:r>
        <w:rPr>
          <w:rFonts w:ascii="Arial" w:hAnsi="Arial" w:cs="Arial"/>
          <w:sz w:val="14"/>
          <w:szCs w:val="14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documento, com a anuência dos membros da Comissão de Ensino e Formação – CEF-CAU/MG.</w:t>
      </w:r>
    </w:p>
    <w:p w14:paraId="26FFCF31" w14:textId="77777777" w:rsidR="00F36DFF" w:rsidRDefault="00F36DFF" w:rsidP="00F36DFF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EBC47A5" w14:textId="77777777" w:rsidR="00F36DFF" w:rsidRDefault="00F36DFF" w:rsidP="00F36DFF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58154B4C" w14:textId="77777777" w:rsidR="00F36DFF" w:rsidRDefault="00F36DFF" w:rsidP="00F36DFF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3F691F4" w14:textId="77777777" w:rsidR="00F36DFF" w:rsidRDefault="00F36DFF" w:rsidP="00F36DFF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54A1455" w14:textId="77777777" w:rsidR="00F36DFF" w:rsidRDefault="00F36DFF" w:rsidP="00F36DFF">
      <w:pPr>
        <w:spacing w:line="300" w:lineRule="auto"/>
        <w:jc w:val="center"/>
        <w:rPr>
          <w:rFonts w:ascii="Arial" w:hAnsi="Arial" w:cs="Arial"/>
          <w:sz w:val="14"/>
          <w:szCs w:val="14"/>
          <w:lang w:val="pt-BR" w:eastAsia="pt-BR"/>
        </w:rPr>
      </w:pPr>
      <w:r>
        <w:rPr>
          <w:rFonts w:ascii="Arial" w:hAnsi="Arial" w:cs="Arial"/>
          <w:sz w:val="14"/>
          <w:szCs w:val="14"/>
          <w:lang w:val="pt-BR" w:eastAsia="pt-BR"/>
        </w:rPr>
        <w:t>_______________________________________</w:t>
      </w:r>
    </w:p>
    <w:p w14:paraId="65FAE0C9" w14:textId="77777777" w:rsidR="00F36DFF" w:rsidRDefault="00F36DFF" w:rsidP="00F36DFF">
      <w:pPr>
        <w:spacing w:line="300" w:lineRule="auto"/>
        <w:jc w:val="center"/>
        <w:rPr>
          <w:rFonts w:ascii="Arial" w:hAnsi="Arial" w:cs="Arial"/>
          <w:sz w:val="18"/>
          <w:szCs w:val="18"/>
          <w:lang w:val="pt-BR" w:eastAsia="pt-BR"/>
        </w:rPr>
      </w:pPr>
      <w:r>
        <w:rPr>
          <w:rFonts w:ascii="Arial" w:hAnsi="Arial" w:cs="Arial"/>
          <w:sz w:val="18"/>
          <w:szCs w:val="18"/>
          <w:lang w:val="pt-BR" w:eastAsia="pt-BR"/>
        </w:rPr>
        <w:t>Darlan Gonçalves de Oliveira</w:t>
      </w:r>
    </w:p>
    <w:p w14:paraId="648E6C0A" w14:textId="77777777" w:rsidR="00F36DFF" w:rsidRDefault="00F36DFF" w:rsidP="00F36DFF">
      <w:pPr>
        <w:spacing w:line="300" w:lineRule="auto"/>
        <w:jc w:val="center"/>
        <w:rPr>
          <w:rFonts w:ascii="Arial" w:hAnsi="Arial" w:cs="Arial"/>
          <w:sz w:val="14"/>
          <w:szCs w:val="14"/>
          <w:lang w:val="pt-BR" w:eastAsia="pt-BR"/>
        </w:rPr>
      </w:pPr>
      <w:r>
        <w:rPr>
          <w:rFonts w:ascii="Arial" w:hAnsi="Arial" w:cs="Arial"/>
          <w:sz w:val="14"/>
          <w:szCs w:val="14"/>
          <w:lang w:val="pt-BR" w:eastAsia="pt-BR"/>
        </w:rPr>
        <w:t>Arquiteto Analista – Assessor Técnico</w:t>
      </w:r>
    </w:p>
    <w:p w14:paraId="46D3A07C" w14:textId="77777777" w:rsidR="00F36DFF" w:rsidRDefault="00F36DFF" w:rsidP="00F36DFF">
      <w:pPr>
        <w:spacing w:line="300" w:lineRule="auto"/>
        <w:jc w:val="center"/>
        <w:rPr>
          <w:rFonts w:ascii="Arial" w:hAnsi="Arial" w:cs="Arial"/>
          <w:sz w:val="14"/>
          <w:szCs w:val="14"/>
          <w:lang w:val="pt-BR" w:eastAsia="pt-BR"/>
        </w:rPr>
      </w:pPr>
      <w:r>
        <w:rPr>
          <w:rFonts w:ascii="Arial" w:hAnsi="Arial" w:cs="Arial"/>
          <w:sz w:val="14"/>
          <w:szCs w:val="14"/>
          <w:lang w:val="pt-BR" w:eastAsia="pt-BR"/>
        </w:rPr>
        <w:t>Comissão de Ensino e Formação – CEF-CAU/MG</w:t>
      </w:r>
    </w:p>
    <w:p w14:paraId="49AEA0E0" w14:textId="77777777" w:rsidR="00D9443B" w:rsidRDefault="00D9443B" w:rsidP="00B654CA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</w:p>
    <w:p w14:paraId="5EDDD97F" w14:textId="77777777" w:rsidR="006B6040" w:rsidRPr="0074117B" w:rsidRDefault="006B6040" w:rsidP="00A876F2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20"/>
          <w:lang w:val="pt-BR" w:eastAsia="pt-BR"/>
        </w:rPr>
      </w:pPr>
    </w:p>
    <w:sectPr w:rsidR="006B6040" w:rsidRPr="0074117B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E28F" w14:textId="77777777" w:rsidR="00FA7EF3" w:rsidRDefault="00FA7EF3" w:rsidP="007E22C9">
      <w:r>
        <w:separator/>
      </w:r>
    </w:p>
  </w:endnote>
  <w:endnote w:type="continuationSeparator" w:id="0">
    <w:p w14:paraId="0A2C3B2C" w14:textId="77777777" w:rsidR="00FA7EF3" w:rsidRDefault="00FA7EF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6BE1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BF64C0C" wp14:editId="12D05CF3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2CFC9" w14:textId="77777777" w:rsidR="00FA7EF3" w:rsidRDefault="00FA7EF3" w:rsidP="007E22C9">
      <w:r>
        <w:separator/>
      </w:r>
    </w:p>
  </w:footnote>
  <w:footnote w:type="continuationSeparator" w:id="0">
    <w:p w14:paraId="43D115E6" w14:textId="77777777" w:rsidR="00FA7EF3" w:rsidRDefault="00FA7EF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94A8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7C2D844" wp14:editId="38EFA0BD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06A1CBC"/>
    <w:multiLevelType w:val="multilevel"/>
    <w:tmpl w:val="381AB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32A1E12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F046F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D735A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A485E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24670"/>
    <w:multiLevelType w:val="multilevel"/>
    <w:tmpl w:val="D6F8A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3740B4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D4DF0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02602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" w15:restartNumberingAfterBreak="0">
    <w:nsid w:val="36DB3F9D"/>
    <w:multiLevelType w:val="multilevel"/>
    <w:tmpl w:val="77F20A66"/>
    <w:lvl w:ilvl="0">
      <w:start w:val="4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mbria" w:hAnsi="Cambria" w:cs="Arial" w:hint="default"/>
        <w:b w:val="0"/>
      </w:rPr>
    </w:lvl>
  </w:abstractNum>
  <w:abstractNum w:abstractNumId="11" w15:restartNumberingAfterBreak="0">
    <w:nsid w:val="46531F39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6636E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040B1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0662F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5" w15:restartNumberingAfterBreak="0">
    <w:nsid w:val="4CD42E21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66265"/>
    <w:multiLevelType w:val="hybridMultilevel"/>
    <w:tmpl w:val="415CF1E8"/>
    <w:lvl w:ilvl="0" w:tplc="E0628F30">
      <w:start w:val="1"/>
      <w:numFmt w:val="decimal"/>
      <w:lvlText w:val="3.%1."/>
      <w:lvlJc w:val="left"/>
      <w:pPr>
        <w:ind w:left="720" w:hanging="360"/>
      </w:pPr>
      <w:rPr>
        <w:rFonts w:hint="default"/>
        <w:lang w:val="pt-BR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E6E70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91AC6"/>
    <w:multiLevelType w:val="hybridMultilevel"/>
    <w:tmpl w:val="415CF1E8"/>
    <w:lvl w:ilvl="0" w:tplc="E0628F30">
      <w:start w:val="1"/>
      <w:numFmt w:val="decimal"/>
      <w:lvlText w:val="3.%1."/>
      <w:lvlJc w:val="left"/>
      <w:pPr>
        <w:ind w:left="720" w:hanging="360"/>
      </w:pPr>
      <w:rPr>
        <w:rFonts w:hint="default"/>
        <w:lang w:val="pt-BR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1EF9"/>
    <w:multiLevelType w:val="multilevel"/>
    <w:tmpl w:val="BB041C1E"/>
    <w:lvl w:ilvl="0">
      <w:start w:val="4"/>
      <w:numFmt w:val="decimal"/>
      <w:lvlText w:val="%1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Arial" w:hint="default"/>
        <w:b w:val="0"/>
      </w:rPr>
    </w:lvl>
  </w:abstractNum>
  <w:abstractNum w:abstractNumId="20" w15:restartNumberingAfterBreak="0">
    <w:nsid w:val="55283923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74CA6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36C11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20D0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9D6425A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45B9E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66E77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7" w15:restartNumberingAfterBreak="0">
    <w:nsid w:val="64AC689B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8" w15:restartNumberingAfterBreak="0">
    <w:nsid w:val="65106464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11922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86163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74535A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82FFE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0985632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27C7C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C4DD0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C1885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30"/>
  </w:num>
  <w:num w:numId="7">
    <w:abstractNumId w:val="23"/>
  </w:num>
  <w:num w:numId="8">
    <w:abstractNumId w:val="34"/>
  </w:num>
  <w:num w:numId="9">
    <w:abstractNumId w:val="16"/>
  </w:num>
  <w:num w:numId="10">
    <w:abstractNumId w:val="1"/>
  </w:num>
  <w:num w:numId="11">
    <w:abstractNumId w:val="21"/>
  </w:num>
  <w:num w:numId="12">
    <w:abstractNumId w:val="8"/>
  </w:num>
  <w:num w:numId="13">
    <w:abstractNumId w:val="33"/>
  </w:num>
  <w:num w:numId="14">
    <w:abstractNumId w:val="20"/>
  </w:num>
  <w:num w:numId="15">
    <w:abstractNumId w:val="7"/>
  </w:num>
  <w:num w:numId="16">
    <w:abstractNumId w:val="6"/>
  </w:num>
  <w:num w:numId="17">
    <w:abstractNumId w:val="17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1"/>
  </w:num>
  <w:num w:numId="21">
    <w:abstractNumId w:val="22"/>
  </w:num>
  <w:num w:numId="22">
    <w:abstractNumId w:val="11"/>
  </w:num>
  <w:num w:numId="23">
    <w:abstractNumId w:val="37"/>
  </w:num>
  <w:num w:numId="24">
    <w:abstractNumId w:val="24"/>
  </w:num>
  <w:num w:numId="25">
    <w:abstractNumId w:val="13"/>
  </w:num>
  <w:num w:numId="26">
    <w:abstractNumId w:val="28"/>
  </w:num>
  <w:num w:numId="27">
    <w:abstractNumId w:val="5"/>
  </w:num>
  <w:num w:numId="28">
    <w:abstractNumId w:val="4"/>
  </w:num>
  <w:num w:numId="29">
    <w:abstractNumId w:val="25"/>
  </w:num>
  <w:num w:numId="30">
    <w:abstractNumId w:val="26"/>
  </w:num>
  <w:num w:numId="31">
    <w:abstractNumId w:val="27"/>
  </w:num>
  <w:num w:numId="32">
    <w:abstractNumId w:val="14"/>
  </w:num>
  <w:num w:numId="33">
    <w:abstractNumId w:val="9"/>
  </w:num>
  <w:num w:numId="34">
    <w:abstractNumId w:val="3"/>
  </w:num>
  <w:num w:numId="35">
    <w:abstractNumId w:val="2"/>
  </w:num>
  <w:num w:numId="36">
    <w:abstractNumId w:val="15"/>
  </w:num>
  <w:num w:numId="37">
    <w:abstractNumId w:val="12"/>
  </w:num>
  <w:num w:numId="38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35A"/>
    <w:rsid w:val="00001BC4"/>
    <w:rsid w:val="00004926"/>
    <w:rsid w:val="00006651"/>
    <w:rsid w:val="000073AF"/>
    <w:rsid w:val="00013ECE"/>
    <w:rsid w:val="00023E39"/>
    <w:rsid w:val="00023EFE"/>
    <w:rsid w:val="00025E20"/>
    <w:rsid w:val="000307C2"/>
    <w:rsid w:val="000311B2"/>
    <w:rsid w:val="000323BC"/>
    <w:rsid w:val="00034023"/>
    <w:rsid w:val="00037509"/>
    <w:rsid w:val="00037A5C"/>
    <w:rsid w:val="00043B68"/>
    <w:rsid w:val="00045415"/>
    <w:rsid w:val="000462F8"/>
    <w:rsid w:val="0004724C"/>
    <w:rsid w:val="00047C6C"/>
    <w:rsid w:val="00047DD5"/>
    <w:rsid w:val="00054997"/>
    <w:rsid w:val="00055FB1"/>
    <w:rsid w:val="00056417"/>
    <w:rsid w:val="00056769"/>
    <w:rsid w:val="00060420"/>
    <w:rsid w:val="00062F33"/>
    <w:rsid w:val="00065DF8"/>
    <w:rsid w:val="00072E67"/>
    <w:rsid w:val="00075A62"/>
    <w:rsid w:val="00080D73"/>
    <w:rsid w:val="0008677B"/>
    <w:rsid w:val="000871A5"/>
    <w:rsid w:val="000913DE"/>
    <w:rsid w:val="00092626"/>
    <w:rsid w:val="00097E98"/>
    <w:rsid w:val="000A15F9"/>
    <w:rsid w:val="000A279C"/>
    <w:rsid w:val="000A4183"/>
    <w:rsid w:val="000B0760"/>
    <w:rsid w:val="000B17DA"/>
    <w:rsid w:val="000B1835"/>
    <w:rsid w:val="000B3466"/>
    <w:rsid w:val="000B4857"/>
    <w:rsid w:val="000C2884"/>
    <w:rsid w:val="000C6854"/>
    <w:rsid w:val="000D0381"/>
    <w:rsid w:val="000D0758"/>
    <w:rsid w:val="000D241F"/>
    <w:rsid w:val="000D385C"/>
    <w:rsid w:val="000D56B3"/>
    <w:rsid w:val="000E3DC2"/>
    <w:rsid w:val="000E48C6"/>
    <w:rsid w:val="000E64CD"/>
    <w:rsid w:val="000F1656"/>
    <w:rsid w:val="000F3838"/>
    <w:rsid w:val="000F538A"/>
    <w:rsid w:val="000F71E3"/>
    <w:rsid w:val="000F7CD7"/>
    <w:rsid w:val="0010164F"/>
    <w:rsid w:val="00101A40"/>
    <w:rsid w:val="00102BCC"/>
    <w:rsid w:val="00103535"/>
    <w:rsid w:val="00107335"/>
    <w:rsid w:val="001102C0"/>
    <w:rsid w:val="00116B73"/>
    <w:rsid w:val="00120BE0"/>
    <w:rsid w:val="00127FEE"/>
    <w:rsid w:val="00131209"/>
    <w:rsid w:val="00136575"/>
    <w:rsid w:val="00142AC9"/>
    <w:rsid w:val="00143930"/>
    <w:rsid w:val="001449B1"/>
    <w:rsid w:val="001463FE"/>
    <w:rsid w:val="00150A2E"/>
    <w:rsid w:val="0015307E"/>
    <w:rsid w:val="0015353D"/>
    <w:rsid w:val="00161FE8"/>
    <w:rsid w:val="00162C3A"/>
    <w:rsid w:val="00165B7C"/>
    <w:rsid w:val="00166EE4"/>
    <w:rsid w:val="00167074"/>
    <w:rsid w:val="00172796"/>
    <w:rsid w:val="00176FDF"/>
    <w:rsid w:val="001777FD"/>
    <w:rsid w:val="001811CC"/>
    <w:rsid w:val="00182E2B"/>
    <w:rsid w:val="00183E9B"/>
    <w:rsid w:val="00185B37"/>
    <w:rsid w:val="0018741A"/>
    <w:rsid w:val="00191438"/>
    <w:rsid w:val="0019561A"/>
    <w:rsid w:val="001964FB"/>
    <w:rsid w:val="00197787"/>
    <w:rsid w:val="001A5298"/>
    <w:rsid w:val="001A63D9"/>
    <w:rsid w:val="001B2BE0"/>
    <w:rsid w:val="001B3DE5"/>
    <w:rsid w:val="001C002D"/>
    <w:rsid w:val="001C07B4"/>
    <w:rsid w:val="001C0A7D"/>
    <w:rsid w:val="001C0BC5"/>
    <w:rsid w:val="001C1EA5"/>
    <w:rsid w:val="001C1F5E"/>
    <w:rsid w:val="001C4D6C"/>
    <w:rsid w:val="001C4F4D"/>
    <w:rsid w:val="001C5BD4"/>
    <w:rsid w:val="001D0523"/>
    <w:rsid w:val="001D347B"/>
    <w:rsid w:val="001D4890"/>
    <w:rsid w:val="001D6866"/>
    <w:rsid w:val="001E790A"/>
    <w:rsid w:val="001F12C7"/>
    <w:rsid w:val="001F2372"/>
    <w:rsid w:val="001F296A"/>
    <w:rsid w:val="001F47EE"/>
    <w:rsid w:val="001F510B"/>
    <w:rsid w:val="00201C1D"/>
    <w:rsid w:val="0020441B"/>
    <w:rsid w:val="00204D52"/>
    <w:rsid w:val="0020634E"/>
    <w:rsid w:val="00207388"/>
    <w:rsid w:val="00211F01"/>
    <w:rsid w:val="002120C1"/>
    <w:rsid w:val="0021534A"/>
    <w:rsid w:val="00224BC3"/>
    <w:rsid w:val="00225FF8"/>
    <w:rsid w:val="00227093"/>
    <w:rsid w:val="00234137"/>
    <w:rsid w:val="002452E6"/>
    <w:rsid w:val="00247EC8"/>
    <w:rsid w:val="00251444"/>
    <w:rsid w:val="00254A9D"/>
    <w:rsid w:val="00260A03"/>
    <w:rsid w:val="00261D3E"/>
    <w:rsid w:val="00266909"/>
    <w:rsid w:val="002709B5"/>
    <w:rsid w:val="00275DFF"/>
    <w:rsid w:val="00275EEA"/>
    <w:rsid w:val="0027674D"/>
    <w:rsid w:val="00276882"/>
    <w:rsid w:val="0028590F"/>
    <w:rsid w:val="00286A0E"/>
    <w:rsid w:val="0029057D"/>
    <w:rsid w:val="0029666C"/>
    <w:rsid w:val="00296AB6"/>
    <w:rsid w:val="00297AD9"/>
    <w:rsid w:val="002A68CB"/>
    <w:rsid w:val="002B3F5D"/>
    <w:rsid w:val="002B5ECE"/>
    <w:rsid w:val="002B67BC"/>
    <w:rsid w:val="002B75C2"/>
    <w:rsid w:val="002B7D29"/>
    <w:rsid w:val="002C04EB"/>
    <w:rsid w:val="002C04F6"/>
    <w:rsid w:val="002C2386"/>
    <w:rsid w:val="002C393B"/>
    <w:rsid w:val="002C3FFE"/>
    <w:rsid w:val="002D0264"/>
    <w:rsid w:val="002D159D"/>
    <w:rsid w:val="002D20A6"/>
    <w:rsid w:val="002D21D8"/>
    <w:rsid w:val="002D2CC5"/>
    <w:rsid w:val="002E07B7"/>
    <w:rsid w:val="002E2380"/>
    <w:rsid w:val="002E33C8"/>
    <w:rsid w:val="002E5784"/>
    <w:rsid w:val="002E7999"/>
    <w:rsid w:val="002F15FC"/>
    <w:rsid w:val="002F4EF5"/>
    <w:rsid w:val="002F7C5D"/>
    <w:rsid w:val="003015F7"/>
    <w:rsid w:val="00311007"/>
    <w:rsid w:val="003207AC"/>
    <w:rsid w:val="00322A47"/>
    <w:rsid w:val="003243EC"/>
    <w:rsid w:val="00324600"/>
    <w:rsid w:val="003265F3"/>
    <w:rsid w:val="00331FD8"/>
    <w:rsid w:val="003460E0"/>
    <w:rsid w:val="003510E9"/>
    <w:rsid w:val="00351CE4"/>
    <w:rsid w:val="00351F90"/>
    <w:rsid w:val="00354377"/>
    <w:rsid w:val="003559A3"/>
    <w:rsid w:val="00361323"/>
    <w:rsid w:val="003622CC"/>
    <w:rsid w:val="003660FF"/>
    <w:rsid w:val="00366F0F"/>
    <w:rsid w:val="00373E4A"/>
    <w:rsid w:val="003744E3"/>
    <w:rsid w:val="00377201"/>
    <w:rsid w:val="00384CAE"/>
    <w:rsid w:val="00385240"/>
    <w:rsid w:val="00391F6B"/>
    <w:rsid w:val="00395373"/>
    <w:rsid w:val="0039684B"/>
    <w:rsid w:val="0039685E"/>
    <w:rsid w:val="003A2E5C"/>
    <w:rsid w:val="003A3415"/>
    <w:rsid w:val="003A38DD"/>
    <w:rsid w:val="003A4472"/>
    <w:rsid w:val="003A5B2E"/>
    <w:rsid w:val="003B1E48"/>
    <w:rsid w:val="003B3292"/>
    <w:rsid w:val="003B5E35"/>
    <w:rsid w:val="003B7030"/>
    <w:rsid w:val="003C3452"/>
    <w:rsid w:val="003C50EB"/>
    <w:rsid w:val="003C6278"/>
    <w:rsid w:val="003C6DE1"/>
    <w:rsid w:val="003D0182"/>
    <w:rsid w:val="003D2A07"/>
    <w:rsid w:val="003D32FF"/>
    <w:rsid w:val="003D331E"/>
    <w:rsid w:val="003D5A8C"/>
    <w:rsid w:val="003D6C09"/>
    <w:rsid w:val="003E2461"/>
    <w:rsid w:val="003E68EB"/>
    <w:rsid w:val="003E6D01"/>
    <w:rsid w:val="003F362B"/>
    <w:rsid w:val="003F4C5D"/>
    <w:rsid w:val="004006BD"/>
    <w:rsid w:val="004007B1"/>
    <w:rsid w:val="00400DAC"/>
    <w:rsid w:val="0040156A"/>
    <w:rsid w:val="00403C23"/>
    <w:rsid w:val="004056BE"/>
    <w:rsid w:val="00405B30"/>
    <w:rsid w:val="0041282B"/>
    <w:rsid w:val="0041291C"/>
    <w:rsid w:val="00416738"/>
    <w:rsid w:val="00417E91"/>
    <w:rsid w:val="00423DF3"/>
    <w:rsid w:val="00425709"/>
    <w:rsid w:val="00425908"/>
    <w:rsid w:val="004261D4"/>
    <w:rsid w:val="00441DE4"/>
    <w:rsid w:val="00447C12"/>
    <w:rsid w:val="00450A5B"/>
    <w:rsid w:val="00452713"/>
    <w:rsid w:val="00454788"/>
    <w:rsid w:val="00454DED"/>
    <w:rsid w:val="00456F37"/>
    <w:rsid w:val="00456FC0"/>
    <w:rsid w:val="004575FC"/>
    <w:rsid w:val="00457854"/>
    <w:rsid w:val="004606C3"/>
    <w:rsid w:val="00462EB2"/>
    <w:rsid w:val="00470560"/>
    <w:rsid w:val="00471BF2"/>
    <w:rsid w:val="00472FBB"/>
    <w:rsid w:val="00473144"/>
    <w:rsid w:val="00475EB9"/>
    <w:rsid w:val="004765B2"/>
    <w:rsid w:val="00476E0F"/>
    <w:rsid w:val="004778AF"/>
    <w:rsid w:val="00477BE7"/>
    <w:rsid w:val="00483C75"/>
    <w:rsid w:val="00485B63"/>
    <w:rsid w:val="0048676B"/>
    <w:rsid w:val="004878F5"/>
    <w:rsid w:val="004879EE"/>
    <w:rsid w:val="00491BC0"/>
    <w:rsid w:val="00493453"/>
    <w:rsid w:val="00495F80"/>
    <w:rsid w:val="004A7119"/>
    <w:rsid w:val="004B1B94"/>
    <w:rsid w:val="004B26EE"/>
    <w:rsid w:val="004B28C9"/>
    <w:rsid w:val="004B4804"/>
    <w:rsid w:val="004C158D"/>
    <w:rsid w:val="004C1B2E"/>
    <w:rsid w:val="004C40A8"/>
    <w:rsid w:val="004C4E8F"/>
    <w:rsid w:val="004D5A77"/>
    <w:rsid w:val="004D5D9E"/>
    <w:rsid w:val="004E2836"/>
    <w:rsid w:val="004E2863"/>
    <w:rsid w:val="004E29BB"/>
    <w:rsid w:val="004E3172"/>
    <w:rsid w:val="004E4C07"/>
    <w:rsid w:val="004E534A"/>
    <w:rsid w:val="004E656D"/>
    <w:rsid w:val="004F1512"/>
    <w:rsid w:val="004F18D0"/>
    <w:rsid w:val="004F1CD1"/>
    <w:rsid w:val="004F2D08"/>
    <w:rsid w:val="004F37C4"/>
    <w:rsid w:val="004F48E0"/>
    <w:rsid w:val="004F4E19"/>
    <w:rsid w:val="004F7E4A"/>
    <w:rsid w:val="00500492"/>
    <w:rsid w:val="005008BD"/>
    <w:rsid w:val="0050366F"/>
    <w:rsid w:val="00505AFD"/>
    <w:rsid w:val="005067A9"/>
    <w:rsid w:val="005122AA"/>
    <w:rsid w:val="00512685"/>
    <w:rsid w:val="00516EDB"/>
    <w:rsid w:val="005210C7"/>
    <w:rsid w:val="00521F9C"/>
    <w:rsid w:val="0052439F"/>
    <w:rsid w:val="005256F9"/>
    <w:rsid w:val="00527DCB"/>
    <w:rsid w:val="005301F1"/>
    <w:rsid w:val="00530E78"/>
    <w:rsid w:val="00533A43"/>
    <w:rsid w:val="00534EF8"/>
    <w:rsid w:val="00535E69"/>
    <w:rsid w:val="005364F3"/>
    <w:rsid w:val="00537689"/>
    <w:rsid w:val="00542E03"/>
    <w:rsid w:val="00543310"/>
    <w:rsid w:val="00544575"/>
    <w:rsid w:val="00545E4A"/>
    <w:rsid w:val="0054715E"/>
    <w:rsid w:val="005514F9"/>
    <w:rsid w:val="00553288"/>
    <w:rsid w:val="00561654"/>
    <w:rsid w:val="00561BF8"/>
    <w:rsid w:val="00563547"/>
    <w:rsid w:val="005704B7"/>
    <w:rsid w:val="005737DC"/>
    <w:rsid w:val="00580CF5"/>
    <w:rsid w:val="005823FF"/>
    <w:rsid w:val="00582809"/>
    <w:rsid w:val="00582D78"/>
    <w:rsid w:val="005833F2"/>
    <w:rsid w:val="00584BD2"/>
    <w:rsid w:val="00585E0D"/>
    <w:rsid w:val="0059382F"/>
    <w:rsid w:val="0059614E"/>
    <w:rsid w:val="0059662F"/>
    <w:rsid w:val="005A0AFC"/>
    <w:rsid w:val="005A159F"/>
    <w:rsid w:val="005A3A09"/>
    <w:rsid w:val="005A6944"/>
    <w:rsid w:val="005B066F"/>
    <w:rsid w:val="005B1BF4"/>
    <w:rsid w:val="005B4909"/>
    <w:rsid w:val="005B4930"/>
    <w:rsid w:val="005C1261"/>
    <w:rsid w:val="005C4274"/>
    <w:rsid w:val="005D09A1"/>
    <w:rsid w:val="005D1468"/>
    <w:rsid w:val="005D24D3"/>
    <w:rsid w:val="005D3B0D"/>
    <w:rsid w:val="005D75C3"/>
    <w:rsid w:val="005E12D8"/>
    <w:rsid w:val="005E2791"/>
    <w:rsid w:val="005E307A"/>
    <w:rsid w:val="005E5EC9"/>
    <w:rsid w:val="005E7381"/>
    <w:rsid w:val="005F3AF6"/>
    <w:rsid w:val="005F3D29"/>
    <w:rsid w:val="005F5B5B"/>
    <w:rsid w:val="00600DD6"/>
    <w:rsid w:val="00601495"/>
    <w:rsid w:val="0060246F"/>
    <w:rsid w:val="00602DEA"/>
    <w:rsid w:val="006033EE"/>
    <w:rsid w:val="006043CC"/>
    <w:rsid w:val="0060744F"/>
    <w:rsid w:val="00607BF4"/>
    <w:rsid w:val="00607D99"/>
    <w:rsid w:val="0061044E"/>
    <w:rsid w:val="0061048C"/>
    <w:rsid w:val="00611D15"/>
    <w:rsid w:val="00615567"/>
    <w:rsid w:val="00620D75"/>
    <w:rsid w:val="00626459"/>
    <w:rsid w:val="00632110"/>
    <w:rsid w:val="00635414"/>
    <w:rsid w:val="00640D3C"/>
    <w:rsid w:val="006427C4"/>
    <w:rsid w:val="00642DAE"/>
    <w:rsid w:val="006475A3"/>
    <w:rsid w:val="006476AB"/>
    <w:rsid w:val="00653CBE"/>
    <w:rsid w:val="006610D2"/>
    <w:rsid w:val="00676B41"/>
    <w:rsid w:val="0068152B"/>
    <w:rsid w:val="006827DF"/>
    <w:rsid w:val="00686C0A"/>
    <w:rsid w:val="006937F8"/>
    <w:rsid w:val="006956AA"/>
    <w:rsid w:val="00695867"/>
    <w:rsid w:val="006A1E66"/>
    <w:rsid w:val="006A20A4"/>
    <w:rsid w:val="006B0B64"/>
    <w:rsid w:val="006B4593"/>
    <w:rsid w:val="006B6040"/>
    <w:rsid w:val="006B68D3"/>
    <w:rsid w:val="006B7634"/>
    <w:rsid w:val="006C121A"/>
    <w:rsid w:val="006C144A"/>
    <w:rsid w:val="006C3601"/>
    <w:rsid w:val="006C3D44"/>
    <w:rsid w:val="006C418E"/>
    <w:rsid w:val="006C503E"/>
    <w:rsid w:val="006C75B0"/>
    <w:rsid w:val="006C7CF0"/>
    <w:rsid w:val="006D12D3"/>
    <w:rsid w:val="006D1620"/>
    <w:rsid w:val="006D181B"/>
    <w:rsid w:val="006D1FF4"/>
    <w:rsid w:val="006D3E06"/>
    <w:rsid w:val="006E655E"/>
    <w:rsid w:val="006F5238"/>
    <w:rsid w:val="00705A21"/>
    <w:rsid w:val="00705B9A"/>
    <w:rsid w:val="0070787A"/>
    <w:rsid w:val="007120C4"/>
    <w:rsid w:val="00712340"/>
    <w:rsid w:val="00712CCD"/>
    <w:rsid w:val="00713143"/>
    <w:rsid w:val="00713986"/>
    <w:rsid w:val="00716EE2"/>
    <w:rsid w:val="00721A41"/>
    <w:rsid w:val="00722E5D"/>
    <w:rsid w:val="00725012"/>
    <w:rsid w:val="00727AFD"/>
    <w:rsid w:val="007304A1"/>
    <w:rsid w:val="007372AF"/>
    <w:rsid w:val="0074117B"/>
    <w:rsid w:val="00741D49"/>
    <w:rsid w:val="00741D58"/>
    <w:rsid w:val="007469DB"/>
    <w:rsid w:val="007509AB"/>
    <w:rsid w:val="00751322"/>
    <w:rsid w:val="00754D0F"/>
    <w:rsid w:val="007568AB"/>
    <w:rsid w:val="00770252"/>
    <w:rsid w:val="00770E53"/>
    <w:rsid w:val="00770E68"/>
    <w:rsid w:val="007748D4"/>
    <w:rsid w:val="0077539F"/>
    <w:rsid w:val="00775760"/>
    <w:rsid w:val="007767A2"/>
    <w:rsid w:val="00776E57"/>
    <w:rsid w:val="00777E08"/>
    <w:rsid w:val="00780D68"/>
    <w:rsid w:val="00783A24"/>
    <w:rsid w:val="0078484E"/>
    <w:rsid w:val="007902C6"/>
    <w:rsid w:val="0079756F"/>
    <w:rsid w:val="007A0889"/>
    <w:rsid w:val="007A4D5D"/>
    <w:rsid w:val="007A7BB5"/>
    <w:rsid w:val="007B17B9"/>
    <w:rsid w:val="007B26D1"/>
    <w:rsid w:val="007B42AF"/>
    <w:rsid w:val="007B5854"/>
    <w:rsid w:val="007B58FE"/>
    <w:rsid w:val="007B6C99"/>
    <w:rsid w:val="007B6D8B"/>
    <w:rsid w:val="007C0643"/>
    <w:rsid w:val="007C337E"/>
    <w:rsid w:val="007C4BE5"/>
    <w:rsid w:val="007C595F"/>
    <w:rsid w:val="007C6F6B"/>
    <w:rsid w:val="007D2D02"/>
    <w:rsid w:val="007D4128"/>
    <w:rsid w:val="007D4858"/>
    <w:rsid w:val="007D5854"/>
    <w:rsid w:val="007D5D94"/>
    <w:rsid w:val="007D67C9"/>
    <w:rsid w:val="007E0718"/>
    <w:rsid w:val="007E0DDE"/>
    <w:rsid w:val="007E22C9"/>
    <w:rsid w:val="007E246E"/>
    <w:rsid w:val="007E4E9B"/>
    <w:rsid w:val="007E51F2"/>
    <w:rsid w:val="007E7492"/>
    <w:rsid w:val="007F3AFC"/>
    <w:rsid w:val="007F444E"/>
    <w:rsid w:val="007F461D"/>
    <w:rsid w:val="007F7247"/>
    <w:rsid w:val="007F7621"/>
    <w:rsid w:val="007F7F3C"/>
    <w:rsid w:val="00802090"/>
    <w:rsid w:val="00804B56"/>
    <w:rsid w:val="0080579D"/>
    <w:rsid w:val="00807F5F"/>
    <w:rsid w:val="00811CAD"/>
    <w:rsid w:val="00813044"/>
    <w:rsid w:val="00813D70"/>
    <w:rsid w:val="008154D0"/>
    <w:rsid w:val="00817651"/>
    <w:rsid w:val="0082028E"/>
    <w:rsid w:val="008211CF"/>
    <w:rsid w:val="008220E9"/>
    <w:rsid w:val="0082456C"/>
    <w:rsid w:val="00825635"/>
    <w:rsid w:val="0082733B"/>
    <w:rsid w:val="008305BA"/>
    <w:rsid w:val="0083491D"/>
    <w:rsid w:val="00834B53"/>
    <w:rsid w:val="00836082"/>
    <w:rsid w:val="008400BD"/>
    <w:rsid w:val="00847B03"/>
    <w:rsid w:val="00851075"/>
    <w:rsid w:val="008520D3"/>
    <w:rsid w:val="008529A8"/>
    <w:rsid w:val="00853494"/>
    <w:rsid w:val="00853A67"/>
    <w:rsid w:val="0085487E"/>
    <w:rsid w:val="00854EFA"/>
    <w:rsid w:val="00855FBC"/>
    <w:rsid w:val="008620EC"/>
    <w:rsid w:val="00863FFC"/>
    <w:rsid w:val="008710D8"/>
    <w:rsid w:val="00871E2A"/>
    <w:rsid w:val="00873213"/>
    <w:rsid w:val="008820B3"/>
    <w:rsid w:val="008843D6"/>
    <w:rsid w:val="00887096"/>
    <w:rsid w:val="00887D69"/>
    <w:rsid w:val="00890756"/>
    <w:rsid w:val="00891593"/>
    <w:rsid w:val="00892C81"/>
    <w:rsid w:val="00893B52"/>
    <w:rsid w:val="00894F54"/>
    <w:rsid w:val="00897C47"/>
    <w:rsid w:val="008A032E"/>
    <w:rsid w:val="008A328E"/>
    <w:rsid w:val="008A3B67"/>
    <w:rsid w:val="008A4816"/>
    <w:rsid w:val="008A7554"/>
    <w:rsid w:val="008B294D"/>
    <w:rsid w:val="008B33D0"/>
    <w:rsid w:val="008B5222"/>
    <w:rsid w:val="008C1F0F"/>
    <w:rsid w:val="008C5847"/>
    <w:rsid w:val="008C6D4E"/>
    <w:rsid w:val="008D14E6"/>
    <w:rsid w:val="008D2062"/>
    <w:rsid w:val="008D2F03"/>
    <w:rsid w:val="008D4A78"/>
    <w:rsid w:val="008D546B"/>
    <w:rsid w:val="008D559F"/>
    <w:rsid w:val="008D5F38"/>
    <w:rsid w:val="008D6A1D"/>
    <w:rsid w:val="008D7D8A"/>
    <w:rsid w:val="008E2600"/>
    <w:rsid w:val="008E3FC6"/>
    <w:rsid w:val="008E5A18"/>
    <w:rsid w:val="008E71E5"/>
    <w:rsid w:val="008E71FA"/>
    <w:rsid w:val="008F02F5"/>
    <w:rsid w:val="008F076B"/>
    <w:rsid w:val="008F1435"/>
    <w:rsid w:val="008F45E9"/>
    <w:rsid w:val="008F56F4"/>
    <w:rsid w:val="008F5866"/>
    <w:rsid w:val="008F65F5"/>
    <w:rsid w:val="008F7102"/>
    <w:rsid w:val="00900D31"/>
    <w:rsid w:val="009111E4"/>
    <w:rsid w:val="009113AA"/>
    <w:rsid w:val="0091215A"/>
    <w:rsid w:val="00915B30"/>
    <w:rsid w:val="009173F5"/>
    <w:rsid w:val="009310B5"/>
    <w:rsid w:val="009313E1"/>
    <w:rsid w:val="00931EE1"/>
    <w:rsid w:val="00932CED"/>
    <w:rsid w:val="0093346D"/>
    <w:rsid w:val="0093454B"/>
    <w:rsid w:val="00940441"/>
    <w:rsid w:val="00940C7F"/>
    <w:rsid w:val="00940E02"/>
    <w:rsid w:val="00942502"/>
    <w:rsid w:val="00942F56"/>
    <w:rsid w:val="0094390A"/>
    <w:rsid w:val="00944FFF"/>
    <w:rsid w:val="00945ED3"/>
    <w:rsid w:val="00946A13"/>
    <w:rsid w:val="00947DE5"/>
    <w:rsid w:val="00951AB5"/>
    <w:rsid w:val="00952FCF"/>
    <w:rsid w:val="009547B9"/>
    <w:rsid w:val="00954C2F"/>
    <w:rsid w:val="00964BD5"/>
    <w:rsid w:val="00966B22"/>
    <w:rsid w:val="00974107"/>
    <w:rsid w:val="00974AA7"/>
    <w:rsid w:val="00984CE8"/>
    <w:rsid w:val="009857C0"/>
    <w:rsid w:val="00985EA2"/>
    <w:rsid w:val="00990BC1"/>
    <w:rsid w:val="00991213"/>
    <w:rsid w:val="0099647E"/>
    <w:rsid w:val="009973A3"/>
    <w:rsid w:val="009A1B92"/>
    <w:rsid w:val="009A4E26"/>
    <w:rsid w:val="009A5652"/>
    <w:rsid w:val="009A59DC"/>
    <w:rsid w:val="009B54FB"/>
    <w:rsid w:val="009C2F3D"/>
    <w:rsid w:val="009C3E8F"/>
    <w:rsid w:val="009C68A2"/>
    <w:rsid w:val="009C7E3C"/>
    <w:rsid w:val="009D0717"/>
    <w:rsid w:val="009D4F13"/>
    <w:rsid w:val="009E0096"/>
    <w:rsid w:val="009E099C"/>
    <w:rsid w:val="009F0A65"/>
    <w:rsid w:val="009F1BFF"/>
    <w:rsid w:val="00A03EC6"/>
    <w:rsid w:val="00A054B0"/>
    <w:rsid w:val="00A12A25"/>
    <w:rsid w:val="00A12C54"/>
    <w:rsid w:val="00A20587"/>
    <w:rsid w:val="00A2194C"/>
    <w:rsid w:val="00A229D6"/>
    <w:rsid w:val="00A23CA8"/>
    <w:rsid w:val="00A23DFB"/>
    <w:rsid w:val="00A255E6"/>
    <w:rsid w:val="00A25D9C"/>
    <w:rsid w:val="00A2629D"/>
    <w:rsid w:val="00A30054"/>
    <w:rsid w:val="00A36C55"/>
    <w:rsid w:val="00A36CE8"/>
    <w:rsid w:val="00A36DA9"/>
    <w:rsid w:val="00A4135F"/>
    <w:rsid w:val="00A46343"/>
    <w:rsid w:val="00A52666"/>
    <w:rsid w:val="00A54C15"/>
    <w:rsid w:val="00A557ED"/>
    <w:rsid w:val="00A615E7"/>
    <w:rsid w:val="00A61D19"/>
    <w:rsid w:val="00A6501E"/>
    <w:rsid w:val="00A70765"/>
    <w:rsid w:val="00A756CE"/>
    <w:rsid w:val="00A770D0"/>
    <w:rsid w:val="00A779D9"/>
    <w:rsid w:val="00A81183"/>
    <w:rsid w:val="00A81599"/>
    <w:rsid w:val="00A848CD"/>
    <w:rsid w:val="00A876F2"/>
    <w:rsid w:val="00A92B3C"/>
    <w:rsid w:val="00A94F3B"/>
    <w:rsid w:val="00AA0161"/>
    <w:rsid w:val="00AA30A8"/>
    <w:rsid w:val="00AA40FD"/>
    <w:rsid w:val="00AA5A5B"/>
    <w:rsid w:val="00AB1002"/>
    <w:rsid w:val="00AB2374"/>
    <w:rsid w:val="00AB2CFE"/>
    <w:rsid w:val="00AB2DA8"/>
    <w:rsid w:val="00AB3D69"/>
    <w:rsid w:val="00AB59B1"/>
    <w:rsid w:val="00AB6035"/>
    <w:rsid w:val="00AC4BE6"/>
    <w:rsid w:val="00AC7CC7"/>
    <w:rsid w:val="00AD1853"/>
    <w:rsid w:val="00AD1902"/>
    <w:rsid w:val="00AD67A0"/>
    <w:rsid w:val="00AD7319"/>
    <w:rsid w:val="00AE46CA"/>
    <w:rsid w:val="00AE49A7"/>
    <w:rsid w:val="00AE6084"/>
    <w:rsid w:val="00AE701F"/>
    <w:rsid w:val="00AE77AB"/>
    <w:rsid w:val="00AF26AC"/>
    <w:rsid w:val="00AF6546"/>
    <w:rsid w:val="00B05172"/>
    <w:rsid w:val="00B053B7"/>
    <w:rsid w:val="00B06964"/>
    <w:rsid w:val="00B10269"/>
    <w:rsid w:val="00B1031E"/>
    <w:rsid w:val="00B1125A"/>
    <w:rsid w:val="00B11D69"/>
    <w:rsid w:val="00B15008"/>
    <w:rsid w:val="00B155E3"/>
    <w:rsid w:val="00B20298"/>
    <w:rsid w:val="00B2665D"/>
    <w:rsid w:val="00B304EA"/>
    <w:rsid w:val="00B3159B"/>
    <w:rsid w:val="00B31BAE"/>
    <w:rsid w:val="00B34592"/>
    <w:rsid w:val="00B37E86"/>
    <w:rsid w:val="00B44849"/>
    <w:rsid w:val="00B453D2"/>
    <w:rsid w:val="00B5011B"/>
    <w:rsid w:val="00B50980"/>
    <w:rsid w:val="00B527E7"/>
    <w:rsid w:val="00B549F3"/>
    <w:rsid w:val="00B6490B"/>
    <w:rsid w:val="00B654CA"/>
    <w:rsid w:val="00B70241"/>
    <w:rsid w:val="00B717AB"/>
    <w:rsid w:val="00B7369F"/>
    <w:rsid w:val="00B73AC9"/>
    <w:rsid w:val="00B74695"/>
    <w:rsid w:val="00B7664E"/>
    <w:rsid w:val="00B861EC"/>
    <w:rsid w:val="00B95B3D"/>
    <w:rsid w:val="00B97B96"/>
    <w:rsid w:val="00B97C05"/>
    <w:rsid w:val="00BA0381"/>
    <w:rsid w:val="00BA1FD1"/>
    <w:rsid w:val="00BA24DE"/>
    <w:rsid w:val="00BA4536"/>
    <w:rsid w:val="00BA569A"/>
    <w:rsid w:val="00BA5CA4"/>
    <w:rsid w:val="00BA7DC3"/>
    <w:rsid w:val="00BB10A7"/>
    <w:rsid w:val="00BB4C26"/>
    <w:rsid w:val="00BC0271"/>
    <w:rsid w:val="00BC0830"/>
    <w:rsid w:val="00BC2B0C"/>
    <w:rsid w:val="00BC34D3"/>
    <w:rsid w:val="00BC4692"/>
    <w:rsid w:val="00BC499C"/>
    <w:rsid w:val="00BC583B"/>
    <w:rsid w:val="00BC6619"/>
    <w:rsid w:val="00BD3AF7"/>
    <w:rsid w:val="00BD5543"/>
    <w:rsid w:val="00BF3D2B"/>
    <w:rsid w:val="00BF3FB9"/>
    <w:rsid w:val="00BF45AE"/>
    <w:rsid w:val="00BF46A5"/>
    <w:rsid w:val="00BF4E0A"/>
    <w:rsid w:val="00BF51BA"/>
    <w:rsid w:val="00BF56AC"/>
    <w:rsid w:val="00BF6F30"/>
    <w:rsid w:val="00C0716B"/>
    <w:rsid w:val="00C106A4"/>
    <w:rsid w:val="00C10BCE"/>
    <w:rsid w:val="00C11FC7"/>
    <w:rsid w:val="00C1314C"/>
    <w:rsid w:val="00C1324F"/>
    <w:rsid w:val="00C1360F"/>
    <w:rsid w:val="00C2344B"/>
    <w:rsid w:val="00C25CE7"/>
    <w:rsid w:val="00C2669D"/>
    <w:rsid w:val="00C3026E"/>
    <w:rsid w:val="00C317D4"/>
    <w:rsid w:val="00C31A05"/>
    <w:rsid w:val="00C31DE6"/>
    <w:rsid w:val="00C322CB"/>
    <w:rsid w:val="00C3328C"/>
    <w:rsid w:val="00C34021"/>
    <w:rsid w:val="00C3708D"/>
    <w:rsid w:val="00C370E9"/>
    <w:rsid w:val="00C40393"/>
    <w:rsid w:val="00C40759"/>
    <w:rsid w:val="00C450F4"/>
    <w:rsid w:val="00C47B10"/>
    <w:rsid w:val="00C47FC7"/>
    <w:rsid w:val="00C55D78"/>
    <w:rsid w:val="00C622FA"/>
    <w:rsid w:val="00C71760"/>
    <w:rsid w:val="00C71CFF"/>
    <w:rsid w:val="00C72CEA"/>
    <w:rsid w:val="00C76B3A"/>
    <w:rsid w:val="00C80CBA"/>
    <w:rsid w:val="00C813DF"/>
    <w:rsid w:val="00C87546"/>
    <w:rsid w:val="00C9113F"/>
    <w:rsid w:val="00C91EA2"/>
    <w:rsid w:val="00C94946"/>
    <w:rsid w:val="00CA312F"/>
    <w:rsid w:val="00CB0DCF"/>
    <w:rsid w:val="00CB224A"/>
    <w:rsid w:val="00CB23E7"/>
    <w:rsid w:val="00CB2F55"/>
    <w:rsid w:val="00CB3B2E"/>
    <w:rsid w:val="00CB4823"/>
    <w:rsid w:val="00CB7699"/>
    <w:rsid w:val="00CC3526"/>
    <w:rsid w:val="00CC3FF0"/>
    <w:rsid w:val="00CC56E6"/>
    <w:rsid w:val="00CC5F40"/>
    <w:rsid w:val="00CD0073"/>
    <w:rsid w:val="00CD12B1"/>
    <w:rsid w:val="00CD5094"/>
    <w:rsid w:val="00CD67E9"/>
    <w:rsid w:val="00CE0E39"/>
    <w:rsid w:val="00CE3F93"/>
    <w:rsid w:val="00CE5151"/>
    <w:rsid w:val="00CE624E"/>
    <w:rsid w:val="00CF56F0"/>
    <w:rsid w:val="00CF5720"/>
    <w:rsid w:val="00CF68BA"/>
    <w:rsid w:val="00CF6D4F"/>
    <w:rsid w:val="00D00CE9"/>
    <w:rsid w:val="00D02F33"/>
    <w:rsid w:val="00D07AC4"/>
    <w:rsid w:val="00D1035F"/>
    <w:rsid w:val="00D10415"/>
    <w:rsid w:val="00D10A96"/>
    <w:rsid w:val="00D11C87"/>
    <w:rsid w:val="00D12018"/>
    <w:rsid w:val="00D20C72"/>
    <w:rsid w:val="00D2110C"/>
    <w:rsid w:val="00D24D7E"/>
    <w:rsid w:val="00D25ACF"/>
    <w:rsid w:val="00D32D8B"/>
    <w:rsid w:val="00D425AC"/>
    <w:rsid w:val="00D4735C"/>
    <w:rsid w:val="00D50E03"/>
    <w:rsid w:val="00D53160"/>
    <w:rsid w:val="00D548AA"/>
    <w:rsid w:val="00D613B4"/>
    <w:rsid w:val="00D62360"/>
    <w:rsid w:val="00D6506F"/>
    <w:rsid w:val="00D650A4"/>
    <w:rsid w:val="00D6775E"/>
    <w:rsid w:val="00D7003F"/>
    <w:rsid w:val="00D71458"/>
    <w:rsid w:val="00D75268"/>
    <w:rsid w:val="00D812BD"/>
    <w:rsid w:val="00D83969"/>
    <w:rsid w:val="00D84657"/>
    <w:rsid w:val="00D9443B"/>
    <w:rsid w:val="00D9625D"/>
    <w:rsid w:val="00DA097B"/>
    <w:rsid w:val="00DA1E10"/>
    <w:rsid w:val="00DA2C0F"/>
    <w:rsid w:val="00DA7FD2"/>
    <w:rsid w:val="00DB05A1"/>
    <w:rsid w:val="00DC00A2"/>
    <w:rsid w:val="00DC2750"/>
    <w:rsid w:val="00DC301B"/>
    <w:rsid w:val="00DD0FE4"/>
    <w:rsid w:val="00DD1C16"/>
    <w:rsid w:val="00DE20FB"/>
    <w:rsid w:val="00DE7C8B"/>
    <w:rsid w:val="00DF24D0"/>
    <w:rsid w:val="00DF2FF6"/>
    <w:rsid w:val="00DF509B"/>
    <w:rsid w:val="00DF73F1"/>
    <w:rsid w:val="00DF7A34"/>
    <w:rsid w:val="00E003BC"/>
    <w:rsid w:val="00E00E67"/>
    <w:rsid w:val="00E03F9E"/>
    <w:rsid w:val="00E0466A"/>
    <w:rsid w:val="00E05126"/>
    <w:rsid w:val="00E05F0F"/>
    <w:rsid w:val="00E11386"/>
    <w:rsid w:val="00E129CC"/>
    <w:rsid w:val="00E13FD3"/>
    <w:rsid w:val="00E30129"/>
    <w:rsid w:val="00E344CF"/>
    <w:rsid w:val="00E366C2"/>
    <w:rsid w:val="00E36872"/>
    <w:rsid w:val="00E41B1D"/>
    <w:rsid w:val="00E42373"/>
    <w:rsid w:val="00E43BD0"/>
    <w:rsid w:val="00E46598"/>
    <w:rsid w:val="00E4696B"/>
    <w:rsid w:val="00E517E6"/>
    <w:rsid w:val="00E550F3"/>
    <w:rsid w:val="00E64224"/>
    <w:rsid w:val="00E741D0"/>
    <w:rsid w:val="00E754B5"/>
    <w:rsid w:val="00E76478"/>
    <w:rsid w:val="00E76AB6"/>
    <w:rsid w:val="00E82053"/>
    <w:rsid w:val="00E844BB"/>
    <w:rsid w:val="00E93252"/>
    <w:rsid w:val="00E93B84"/>
    <w:rsid w:val="00E95676"/>
    <w:rsid w:val="00EA3850"/>
    <w:rsid w:val="00EB0C54"/>
    <w:rsid w:val="00EB24FA"/>
    <w:rsid w:val="00EB3D37"/>
    <w:rsid w:val="00EB4A1A"/>
    <w:rsid w:val="00EB7297"/>
    <w:rsid w:val="00EB7805"/>
    <w:rsid w:val="00EC0509"/>
    <w:rsid w:val="00EC4C5B"/>
    <w:rsid w:val="00EC4FF6"/>
    <w:rsid w:val="00EC558E"/>
    <w:rsid w:val="00EC626B"/>
    <w:rsid w:val="00EC7ED5"/>
    <w:rsid w:val="00ED3DBE"/>
    <w:rsid w:val="00ED5ACF"/>
    <w:rsid w:val="00ED7335"/>
    <w:rsid w:val="00ED7709"/>
    <w:rsid w:val="00EE354C"/>
    <w:rsid w:val="00EF0241"/>
    <w:rsid w:val="00EF46E6"/>
    <w:rsid w:val="00EF556C"/>
    <w:rsid w:val="00EF6CC6"/>
    <w:rsid w:val="00F00AD8"/>
    <w:rsid w:val="00F01F23"/>
    <w:rsid w:val="00F02D3A"/>
    <w:rsid w:val="00F06051"/>
    <w:rsid w:val="00F076C7"/>
    <w:rsid w:val="00F07AD4"/>
    <w:rsid w:val="00F12488"/>
    <w:rsid w:val="00F12B84"/>
    <w:rsid w:val="00F136C1"/>
    <w:rsid w:val="00F144A2"/>
    <w:rsid w:val="00F146F9"/>
    <w:rsid w:val="00F14F17"/>
    <w:rsid w:val="00F158CE"/>
    <w:rsid w:val="00F15D67"/>
    <w:rsid w:val="00F20C71"/>
    <w:rsid w:val="00F245C1"/>
    <w:rsid w:val="00F24B0D"/>
    <w:rsid w:val="00F255FF"/>
    <w:rsid w:val="00F26F19"/>
    <w:rsid w:val="00F30BEE"/>
    <w:rsid w:val="00F316C8"/>
    <w:rsid w:val="00F32351"/>
    <w:rsid w:val="00F348AB"/>
    <w:rsid w:val="00F36DFF"/>
    <w:rsid w:val="00F37A84"/>
    <w:rsid w:val="00F4186B"/>
    <w:rsid w:val="00F42076"/>
    <w:rsid w:val="00F442D9"/>
    <w:rsid w:val="00F466F7"/>
    <w:rsid w:val="00F56884"/>
    <w:rsid w:val="00F62D61"/>
    <w:rsid w:val="00F65760"/>
    <w:rsid w:val="00F67853"/>
    <w:rsid w:val="00F7169B"/>
    <w:rsid w:val="00F8166E"/>
    <w:rsid w:val="00F81AB9"/>
    <w:rsid w:val="00F82A76"/>
    <w:rsid w:val="00F84793"/>
    <w:rsid w:val="00F8529F"/>
    <w:rsid w:val="00F85D51"/>
    <w:rsid w:val="00F86605"/>
    <w:rsid w:val="00F86959"/>
    <w:rsid w:val="00F878C1"/>
    <w:rsid w:val="00F91DC7"/>
    <w:rsid w:val="00F96874"/>
    <w:rsid w:val="00FA3890"/>
    <w:rsid w:val="00FA7EF3"/>
    <w:rsid w:val="00FB0A2E"/>
    <w:rsid w:val="00FB17D0"/>
    <w:rsid w:val="00FB255D"/>
    <w:rsid w:val="00FB724B"/>
    <w:rsid w:val="00FC2456"/>
    <w:rsid w:val="00FD1844"/>
    <w:rsid w:val="00FD5584"/>
    <w:rsid w:val="00FD70B4"/>
    <w:rsid w:val="00FE00BA"/>
    <w:rsid w:val="00FE3A51"/>
    <w:rsid w:val="00FE4E0E"/>
    <w:rsid w:val="00FE578D"/>
    <w:rsid w:val="00FE58AF"/>
    <w:rsid w:val="00FE5A19"/>
    <w:rsid w:val="00FE6BE2"/>
    <w:rsid w:val="00FE6C3E"/>
    <w:rsid w:val="00FF0E9E"/>
    <w:rsid w:val="00FF0F19"/>
    <w:rsid w:val="00FF13E7"/>
    <w:rsid w:val="00FF2575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6D8E3"/>
  <w15:docId w15:val="{CEB672F1-32DF-4EF4-AC61-43EC24A0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1F510B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1F510B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F510B"/>
  </w:style>
  <w:style w:type="paragraph" w:styleId="PargrafodaLista">
    <w:name w:val="List Paragraph"/>
    <w:basedOn w:val="Normal"/>
    <w:uiPriority w:val="72"/>
    <w:qFormat/>
    <w:rsid w:val="001F510B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1F510B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umerada">
    <w:name w:val="List Number"/>
    <w:basedOn w:val="Normal"/>
    <w:uiPriority w:val="99"/>
    <w:unhideWhenUsed/>
    <w:rsid w:val="007372AF"/>
    <w:pPr>
      <w:widowControl/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">
    <w:name w:val="Parágrafo"/>
    <w:basedOn w:val="Normal"/>
    <w:qFormat/>
    <w:rsid w:val="007372AF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  <w:style w:type="paragraph" w:customStyle="1" w:styleId="Default">
    <w:name w:val="Default"/>
    <w:rsid w:val="00260A03"/>
    <w:pPr>
      <w:widowControl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4765B2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765B2"/>
    <w:rPr>
      <w:rFonts w:ascii="Arial" w:hAnsi="Arial" w:cs="Arial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4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D2C4-A5A6-4627-BA9D-3020630A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6</Pages>
  <Words>2960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145</cp:revision>
  <cp:lastPrinted>2019-09-17T11:58:00Z</cp:lastPrinted>
  <dcterms:created xsi:type="dcterms:W3CDTF">2020-03-25T12:55:00Z</dcterms:created>
  <dcterms:modified xsi:type="dcterms:W3CDTF">2021-08-16T12:21:00Z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