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760BFF" w:rsidRPr="00C216FA" w14:paraId="3FDE437B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A4F881" w14:textId="63ED6AE9" w:rsidR="00070141" w:rsidRPr="00C216FA" w:rsidRDefault="00E53584">
            <w:pPr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oftHyphen/>
            </w:r>
            <w:r w:rsidR="00841B5D"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2</w:t>
            </w:r>
            <w:r w:rsidR="009D01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841B5D"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ESPECIAL DE PATRIMÔNIO CULTURAL DO CAU/MG [CPC-CAU/MG]</w:t>
            </w:r>
          </w:p>
        </w:tc>
      </w:tr>
      <w:tr w:rsidR="00760BFF" w:rsidRPr="00C216FA" w14:paraId="54052A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9E9F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6BA46C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54BC46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760BFF" w:rsidRPr="00C216FA" w14:paraId="415B7A7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33A5CA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0101E930" w14:textId="7FB0C37D" w:rsidR="00070141" w:rsidRPr="00C216FA" w:rsidRDefault="0028449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535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A34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60BFF" w:rsidRPr="00C216FA" w14:paraId="1EE2FF9E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D76825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76726D9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760BFF" w:rsidRPr="00C216FA" w14:paraId="661821A0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575081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14:paraId="75C372CD" w14:textId="633C0659" w:rsidR="00070141" w:rsidRPr="00C216FA" w:rsidRDefault="00F27126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9h4</w:t>
            </w:r>
            <w:r w:rsidR="006A5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às 1</w:t>
            </w:r>
            <w:r w:rsidR="004E7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4E7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A5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E7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760BFF" w:rsidRPr="00C216FA" w14:paraId="089D951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14:paraId="46CEDA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3A9CC1F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06E1809" w14:textId="5DB77B26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A34347" w:rsidRPr="00C216FA" w14:paraId="779AA6F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CA49D8" w14:textId="77777777" w:rsidR="00A34347" w:rsidRPr="00C216FA" w:rsidRDefault="00A34347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vAlign w:val="center"/>
          </w:tcPr>
          <w:p w14:paraId="2D7FBBE3" w14:textId="49786A54" w:rsidR="00A34347" w:rsidRPr="00C216FA" w:rsidRDefault="00A34347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LUIZ BARRETO CAMPELLO CARDOSO AYRES</w:t>
            </w:r>
          </w:p>
        </w:tc>
        <w:tc>
          <w:tcPr>
            <w:tcW w:w="4395" w:type="dxa"/>
            <w:vAlign w:val="center"/>
          </w:tcPr>
          <w:p w14:paraId="1857B3D5" w14:textId="2B93F6A1" w:rsidR="00A34347" w:rsidRPr="00C216FA" w:rsidRDefault="00A34347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da CPC-CAU/MG</w:t>
            </w:r>
          </w:p>
        </w:tc>
      </w:tr>
      <w:tr w:rsidR="00A34347" w:rsidRPr="00C216FA" w14:paraId="4E84F1F1" w14:textId="77777777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3B49F7DA" w14:textId="7106F290" w:rsidR="00A34347" w:rsidRPr="00C216FA" w:rsidRDefault="002862BA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1FB644D5" w14:textId="276BFCA3" w:rsidR="00A34347" w:rsidRPr="00C216FA" w:rsidRDefault="006A5511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55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LUIS PHILLIPE GRANDE SARTO</w:t>
            </w:r>
          </w:p>
        </w:tc>
        <w:tc>
          <w:tcPr>
            <w:tcW w:w="4395" w:type="dxa"/>
            <w:vAlign w:val="center"/>
          </w:tcPr>
          <w:p w14:paraId="2E7B62AA" w14:textId="1AEC5FDB" w:rsidR="00A34347" w:rsidRPr="00C216FA" w:rsidRDefault="006A5511" w:rsidP="00A34347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suplente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6A5511" w:rsidRPr="00C216FA" w14:paraId="6E17925D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4C62934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01277B93" w14:textId="5B02B345" w:rsidR="006A5511" w:rsidRPr="009574C8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14:paraId="62BC550C" w14:textId="6A3872C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6A5511" w:rsidRPr="00C216FA" w14:paraId="408D2095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1B3AF74F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402E6312" w14:textId="7E6A90D2" w:rsidR="006A5511" w:rsidRPr="001A0791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4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4E9B8D6B" w14:textId="43AAAA03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CPC-CAU/MG</w:t>
            </w:r>
          </w:p>
        </w:tc>
      </w:tr>
      <w:tr w:rsidR="006A5511" w:rsidRPr="00C216FA" w14:paraId="2A00883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E6C8636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BD0C416" w14:textId="32ADEDC4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6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ADRIANE DE ALMEIDA MATTHES</w:t>
            </w:r>
          </w:p>
        </w:tc>
        <w:tc>
          <w:tcPr>
            <w:tcW w:w="4395" w:type="dxa"/>
            <w:vAlign w:val="center"/>
          </w:tcPr>
          <w:p w14:paraId="52FF5F86" w14:textId="3BFDE836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suplente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6A5511" w:rsidRPr="00C216FA" w14:paraId="34A876A1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EC10193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14:paraId="5D663267" w14:textId="15BDE46A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CAROLINA MARTINS DE OLIVEIRA BARBOSA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Arquitet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 Urbanista</w:t>
            </w:r>
          </w:p>
        </w:tc>
      </w:tr>
      <w:tr w:rsidR="006A5511" w:rsidRPr="00C216FA" w14:paraId="35CD62C6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D6D4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47BFD12F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532504" w14:textId="0DAD2A69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6A5511" w:rsidRPr="00C216FA" w14:paraId="058155D7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4C8E3E6" w14:textId="77777777" w:rsidR="006A5511" w:rsidRPr="00C216FA" w:rsidRDefault="006A5511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0C14655D" w14:textId="782AE877" w:rsidR="006A5511" w:rsidRPr="00C216FA" w:rsidRDefault="006A5511" w:rsidP="006A551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</w:tc>
      </w:tr>
      <w:tr w:rsidR="006A5511" w:rsidRPr="00C216FA" w14:paraId="24E2B92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DC6BD4C" w14:textId="77777777" w:rsidR="006A5511" w:rsidRPr="00C216FA" w:rsidRDefault="006A5511" w:rsidP="006A5511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C58DC2F" w14:textId="3CD2E076" w:rsidR="006A5511" w:rsidRPr="007674B7" w:rsidRDefault="006A5511" w:rsidP="006A551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</w:p>
          <w:p w14:paraId="00F9E6D6" w14:textId="77777777" w:rsidR="006A5511" w:rsidRPr="00C216FA" w:rsidRDefault="006A5511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4DE82454" w14:textId="77777777" w:rsidR="006A5511" w:rsidRDefault="006A5511" w:rsidP="006A5511">
            <w:pPr>
              <w:widowControl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</w:t>
            </w:r>
            <w:r w:rsidRPr="00371232">
              <w:t xml:space="preserve"> </w:t>
            </w:r>
            <w:r w:rsidRPr="00917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Relato sobre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III Seminário de Patrimônio Cultural de Varginha com o tema “Memória, cidade e patrimônio” que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foi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 realizado no dia 09 de junho de 2021.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>A conselheira Luciana Bracarense particip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ou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 como representante da CPC CAU/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MG. </w:t>
            </w:r>
          </w:p>
          <w:p w14:paraId="5DC6809B" w14:textId="77777777" w:rsidR="006A5511" w:rsidRPr="00BA6866" w:rsidRDefault="006A5511" w:rsidP="006A5511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ABD4F17" w14:textId="44F1474F" w:rsidR="006A5511" w:rsidRDefault="006A5511" w:rsidP="00E12BE2">
            <w:pPr>
              <w:widowControl/>
              <w:ind w:left="7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Relato sobre reunião conjunta entre as Comissões de Patrimônio Cultural do CAU/SP, CAU/MG, CAU/PE e CAU/DF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que ocorreu no dia 26 de ju</w:t>
            </w:r>
            <w:r w:rsidR="001B54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lho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2021</w:t>
            </w: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O convite foi realizado pela Comissão de Patrimônio Cultural do CAU/RS. </w:t>
            </w:r>
          </w:p>
          <w:p w14:paraId="5803CD2A" w14:textId="279174F7" w:rsidR="006A5511" w:rsidRPr="00C216FA" w:rsidRDefault="006A5511" w:rsidP="006A5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6A5511" w:rsidRPr="00C216FA" w14:paraId="6B632450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CB59EEE" w14:textId="77777777" w:rsidR="006A5511" w:rsidRDefault="006A5511" w:rsidP="006A551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99CB16" w14:textId="77777777" w:rsidR="006A5511" w:rsidRPr="00E95EC0" w:rsidRDefault="006A5511" w:rsidP="006A551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E3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Definição dos principais resultados obtidos pela CPC-CAU/MG no período de janeiro a junho de 2021, assim como elaboração de um breve texto sobre os desafios e perspectivas. A solicitação foi feita pela Gerente de Planejamento e Gestão Estratégica do CAU/MG tendo em vista a elaboração do Relatório Semestral exigido pelo Tribunal de Contas da União.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55F34A" w14:textId="421ECC8B" w:rsidR="006A5511" w:rsidRPr="00C216FA" w:rsidRDefault="006A5511" w:rsidP="006A551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4C1794D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E614EAD" w14:textId="77777777" w:rsidR="006A5511" w:rsidRDefault="006A5511" w:rsidP="006A551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7356FF0" w14:textId="77777777" w:rsidR="006A5511" w:rsidRPr="00551FAA" w:rsidRDefault="006A5511" w:rsidP="006A5511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bookmarkStart w:id="0" w:name="_Hlk78787481"/>
            <w:r w:rsidRPr="00393A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Sugestões de conteúdos e ações a serem desenvolvidos pela CPC-CAU/MG, tendo em conta que a Assessoria de Comunicação realizará ações em agosto comemorando o mês do Patrimônio. Demanda efetuada pelo Gerente Geral do CAU/MG.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  <w:p w14:paraId="58E7B500" w14:textId="44EE5B68" w:rsidR="006A5511" w:rsidRPr="00C216FA" w:rsidRDefault="006A5511" w:rsidP="006A5511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394D674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664E542" w14:textId="77777777" w:rsidR="006A5511" w:rsidRPr="00C216FA" w:rsidRDefault="006A5511" w:rsidP="006A5511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7F7045EE" w14:textId="77777777" w:rsidR="006A5511" w:rsidRPr="00CA487F" w:rsidRDefault="006A5511" w:rsidP="006A5511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7866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Levantamento de conteúdos já trabalhados e apresentação de novos conteúdos sobre a importância da profissão para a gestão pública e para a sociedade. Demanda em atendimento à Deliberação do Conselho Diretor DCD-CAU/MG Nº 147.3.5.2021. </w:t>
            </w:r>
          </w:p>
          <w:p w14:paraId="1D21EB52" w14:textId="0BACCE3A" w:rsidR="006A5511" w:rsidRPr="00C216FA" w:rsidRDefault="006A5511" w:rsidP="006A5511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05A8C08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3CE5BAB5" w14:textId="77777777" w:rsidR="006A5511" w:rsidRDefault="006A5511" w:rsidP="006A551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3877F6" w14:textId="77777777" w:rsidR="006A5511" w:rsidRPr="00FE3FBC" w:rsidRDefault="006A5511" w:rsidP="006A551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Atualização sobre a solicitação de marcação de reunião com o presidente do IEPHA sobre a regulamentação do instrumento do Inventário. (Deliberação CPC/MG nº 12/2021). </w:t>
            </w:r>
          </w:p>
          <w:p w14:paraId="55750760" w14:textId="6DDA774A" w:rsidR="006A5511" w:rsidRPr="00C216FA" w:rsidRDefault="006A5511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6038DCC2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55EF9C7" w14:textId="77777777" w:rsidR="006A5511" w:rsidRDefault="006A5511" w:rsidP="006A5511">
            <w:pPr>
              <w:pStyle w:val="PargrafodaLista"/>
              <w:widowControl/>
              <w:suppressAutoHyphens w:val="0"/>
              <w:ind w:left="7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A0FFDC" w14:textId="77777777" w:rsidR="006A5511" w:rsidRPr="001122B7" w:rsidRDefault="006A5511" w:rsidP="006A5511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2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Acompanhamento do Plano de Ação da CPC/MG para o triênio 2021-2023. (Deliberação CPC-MG_10_2021).</w:t>
            </w:r>
          </w:p>
          <w:p w14:paraId="60600F53" w14:textId="77777777" w:rsidR="006A5511" w:rsidRPr="001122B7" w:rsidRDefault="006A5511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3491C771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7684A071" w14:textId="77777777" w:rsidR="006A5511" w:rsidRPr="001122B7" w:rsidRDefault="006A5511" w:rsidP="006A551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2C5784E3" w14:textId="2D165588" w:rsidR="006A5511" w:rsidRPr="001122B7" w:rsidRDefault="006A5511" w:rsidP="006A551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6A5511" w:rsidRPr="00C216FA" w14:paraId="0D561688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14:paraId="35EE9592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8EB8D8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A5511" w:rsidRPr="00C216FA" w14:paraId="4F3702D3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AAB0DA3" w14:textId="77777777" w:rsidR="006A5511" w:rsidRPr="00C216FA" w:rsidRDefault="006A5511" w:rsidP="006A5511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0C7445FA" w14:textId="3C61D5D2" w:rsidR="00070141" w:rsidRPr="007674B7" w:rsidRDefault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1.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3E60" w:rsidRPr="00C216FA" w14:paraId="3B401CC8" w14:textId="77777777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AD3BD2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07DCC36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893E60" w:rsidRPr="00C216FA" w14:paraId="70BB7EB5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59CF58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1832F55" w14:textId="7A285875" w:rsidR="00813238" w:rsidRPr="00C216FA" w:rsidRDefault="00813238">
            <w:pPr>
              <w:pStyle w:val="Default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Às 09h</w:t>
            </w:r>
            <w:r w:rsidR="004E7F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6D20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D30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foi verificado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 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quórum para a realização da reunião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T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</w:t>
            </w:r>
            <w:r w:rsidRPr="00B34D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 os convo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cados estavam presentes</w:t>
            </w:r>
            <w:r w:rsidR="00FE3F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F8D3BF" w14:textId="77777777" w:rsidR="00070141" w:rsidRPr="007674B7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2. 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0BFF" w:rsidRPr="00C216FA" w14:paraId="2130001E" w14:textId="77777777" w:rsidTr="00284492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E0391A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FB77CE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FC353D" w:rsidRPr="00C216FA" w14:paraId="098F27A4" w14:textId="77777777" w:rsidTr="00284492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981300D" w14:textId="77777777" w:rsidR="00FC353D" w:rsidRPr="00C216FA" w:rsidRDefault="00FC353D" w:rsidP="00FC353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5111A222" w14:textId="4DCB2507" w:rsidR="00FE3FBC" w:rsidRDefault="00FE3FBC" w:rsidP="00FC353D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138CFF3" w14:textId="6DF78189" w:rsidR="007C1360" w:rsidRPr="005C212D" w:rsidRDefault="005C75B2" w:rsidP="005C212D">
            <w:pPr>
              <w:pStyle w:val="xmsonormal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Primeiramente, conforme artigo 22 do 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Regimento Interno do Conselho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d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e Arquitetura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e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 Urbanismo De Minas Gerais - CAU/MG, apresenta</w:t>
            </w:r>
            <w:r w:rsidR="008E42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m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-se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as justificativas de ausência na 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5C75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ª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Reunião Ordinária da CPC-CAU/MG. O conselheiro Sergio Ayres, que é </w:t>
            </w:r>
            <w:r w:rsidRPr="00FE3F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Secretário de Meio-Ambiente, Esporte e Lazer do município de Antônio Carlos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F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recebeu do DNIT (Departamento Nacional de Infraestrutura de Trânsito), Regional de Juiz de Fora, o convite da audiência para uma reunião 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 </w:t>
            </w:r>
            <w:r w:rsidRPr="00FE3F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dia 07/06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3F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às 9h30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(mesmo 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horário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 reunião da CPC-CAU MG)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compromisso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tinha como objetivo </w:t>
            </w:r>
            <w:r w:rsidR="005C212D" w:rsidRPr="00FE3F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iniciar o processo de cessão ou doação de três Estações Ferroviárias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Como o conselheiro desenvolv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como arquiteto o processo de revitalização d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</w:t>
            </w:r>
            <w:r w:rsidR="005C21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estações e necessitava da documentação da reunião, não pôde comparecer. A conselheira Ilara Melo não pôde participar </w:t>
            </w:r>
            <w:r w:rsidR="00DC0B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da reunião 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devido a ocorrência de um imprevisto.</w:t>
            </w:r>
          </w:p>
          <w:p w14:paraId="3FD93579" w14:textId="0AE534DB" w:rsidR="007C1360" w:rsidRDefault="007C1360" w:rsidP="00FE3F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0C00CA2" w14:textId="10C222B6" w:rsidR="007C1360" w:rsidRDefault="007C1360" w:rsidP="007C1360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</w:t>
            </w:r>
            <w:r w:rsidRPr="00371232">
              <w:t xml:space="preserve"> </w:t>
            </w:r>
            <w:r w:rsidRPr="00917F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Relato sobre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III Seminário de Patrimônio Cultural de Varginha com o tema “Memória, cidade e patrimônio” que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foi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 realizado no dia 09 de junho de 2021.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>A conselheira Luciana Bracarense particip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ou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 xml:space="preserve"> como representante da CPC CAU/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MG. </w:t>
            </w:r>
          </w:p>
          <w:p w14:paraId="02BA4C7B" w14:textId="4014AC2D" w:rsidR="00DC0B82" w:rsidRDefault="00DC0B82" w:rsidP="007C1360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EF90F1" w14:textId="370380BC" w:rsidR="007C1360" w:rsidRPr="006A5511" w:rsidRDefault="006A5511" w:rsidP="007C1360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5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conselheiro suplente Luís Phillipe Sarto, mediador do </w:t>
            </w:r>
            <w:r w:rsidRPr="002D7FB2">
              <w:rPr>
                <w:rFonts w:ascii="Times New Roman" w:eastAsia="Times New Roman" w:hAnsi="Times New Roman"/>
                <w:sz w:val="20"/>
                <w:szCs w:val="20"/>
              </w:rPr>
              <w:t>III Seminário de Patrimônio Cultural de Varginha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DC0B82" w:rsidRPr="006A5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C415B" w:rsidRPr="006A5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discorreu sobre o evento virtual</w:t>
            </w:r>
            <w:r w:rsidRPr="006A5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que contou também com a participação da conselheira Luciana Bracarense</w:t>
            </w:r>
            <w:r w:rsidR="002A51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evento já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havia sido realizado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anteriormente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mas foi a primeira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vez que teve representaçã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pelo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CAU/MG.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B3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Foi abordado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que a conselheira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B3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Luciana </w:t>
            </w:r>
            <w:r w:rsidR="00720B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conseguiu fazer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uma ligação </w:t>
            </w:r>
            <w:r w:rsidR="002B39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do tema 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 a questão do ensino da arquitetura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="00660F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que o 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seminário</w:t>
            </w:r>
            <w:r w:rsidR="00660F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teve uma repercussão</w:t>
            </w:r>
            <w:r w:rsidR="00F35A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positiva</w:t>
            </w:r>
            <w:r w:rsidR="00D316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2B19617" w14:textId="77777777" w:rsidR="007C1360" w:rsidRPr="00BA6866" w:rsidRDefault="007C1360" w:rsidP="00660F84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1D7D822" w14:textId="37BB729A" w:rsidR="007C1360" w:rsidRPr="00FA20FC" w:rsidRDefault="007C1360" w:rsidP="007C136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Relato sobre reunião conjunta entre as Comissões de Patrimônio Cultural do CAU/SP, CAU/MG, CAU/PE e CAU/DF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que ocorreu no dia 26 de ju</w:t>
            </w:r>
            <w:r w:rsidR="00F909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lho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2021</w:t>
            </w:r>
            <w:r w:rsidRPr="00BA68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O convite foi realizado pela Comissão de Patrimônio Cultural do CAU/RS. </w:t>
            </w:r>
          </w:p>
          <w:p w14:paraId="16297D7E" w14:textId="77777777" w:rsidR="007C1360" w:rsidRDefault="007C1360" w:rsidP="00FE3F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39D52C9" w14:textId="7D85FFDC" w:rsidR="006D20AF" w:rsidRDefault="00727482" w:rsidP="00340471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 w:rsidR="00660F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conselheira suplente Adriane Matthes discorreu sobre </w:t>
            </w:r>
            <w:r w:rsidR="00001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reunião conjunta entre as Comissões de Patrimônio Cultural</w:t>
            </w:r>
            <w:r w:rsidR="00660F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que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teve como pauta a </w:t>
            </w:r>
            <w:r w:rsidRPr="007274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apresentação das comissões e seus integrantes, plano de ação resumido e identificação de pautas comuns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70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Ficou claro no evento a necessidade de troca de informações entre as comissões. Assim, 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 participantes 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decidiram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criar um fórum nacional de patrimônio cultural que </w:t>
            </w:r>
            <w:r w:rsidR="0034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deverá incluir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as comissões existentes</w:t>
            </w:r>
            <w:r w:rsidR="0034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grupos de trabalho</w:t>
            </w:r>
            <w:r w:rsidR="00635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patrimônio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 outros CAU/UFs. </w:t>
            </w:r>
            <w:r w:rsidR="0034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 integrantes se disponibilizaram a</w:t>
            </w:r>
            <w:r w:rsidR="001918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reunir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algumas vezes por ano para compartilhar ideias e boas práticas, criar interlocuções com órgãos públicos, </w:t>
            </w:r>
            <w:r w:rsidR="00DB44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realizar parcerias, fortalecer pautas comuns, 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criar grupos de trabalho e buscar a valorização do arquiteto e urbanista. </w:t>
            </w:r>
            <w:r w:rsidR="00635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Sugeriu</w:t>
            </w:r>
            <w:r w:rsidR="00FE6F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-se também a possibilidade de </w:t>
            </w:r>
            <w:r w:rsidR="00635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 indicar um ou mais conselheiros do CAU/BR</w:t>
            </w:r>
            <w:r w:rsidR="00F70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35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</w:t>
            </w:r>
            <w:r w:rsidR="00F70F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ara serem responsáveis pelo tema do Patrimônio Cultural e promover a</w:t>
            </w:r>
            <w:r w:rsidR="00635B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intermediação e melhor organização do tema</w:t>
            </w:r>
            <w:r w:rsidR="003404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7C1D428D" w14:textId="23E00144" w:rsidR="009A0455" w:rsidRPr="00446CC1" w:rsidRDefault="009A0455" w:rsidP="00340471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6A084F59" w14:textId="62AAB9AB" w:rsidR="007674B7" w:rsidRPr="007674B7" w:rsidRDefault="007674B7" w:rsidP="007674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3. 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74B7" w:rsidRPr="00C216FA" w14:paraId="07C753BF" w14:textId="77777777" w:rsidTr="00EB2AFD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D8F574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79E08214" w14:textId="77777777" w:rsidR="00895758" w:rsidRDefault="00895758" w:rsidP="0089575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1369712E" w14:textId="32FAC914" w:rsidR="007C1360" w:rsidRPr="007C1360" w:rsidRDefault="007674B7" w:rsidP="007C136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360"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Definição dos principais resultados obtidos pela CPC-CAU/MG no período de janeiro a junho de 2021, assim como elaboração de um breve texto sobre os desafios e perspectivas. A solicitação foi feita pela Gerente de Planejamento e Gestão Estratégica do CAU/MG tendo em vista a elaboração do Relatório Semestral exigido pelo Tribunal de Contas da União.</w:t>
            </w:r>
          </w:p>
          <w:p w14:paraId="2D4D411A" w14:textId="6CD61DB7" w:rsidR="007674B7" w:rsidRPr="007674B7" w:rsidRDefault="007674B7" w:rsidP="007C136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674B7" w:rsidRPr="00C216FA" w14:paraId="3EA4F9E2" w14:textId="77777777" w:rsidTr="00EB2AFD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4E47CF0" w14:textId="77777777" w:rsidR="007674B7" w:rsidRPr="00C216FA" w:rsidRDefault="007674B7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19D5C3A7" w14:textId="38BF9A5C" w:rsidR="00DB44AA" w:rsidRDefault="00DB44AA" w:rsidP="00DB44A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2CDDD05" w14:textId="2A0586D1" w:rsidR="00C3042D" w:rsidRPr="00DB44AA" w:rsidRDefault="00DB44AA" w:rsidP="00D31630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B44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coordenador da CPC-CAU/MG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Sergio Ayres e a assessora Carolina Barbosa realizaram um</w:t>
            </w:r>
            <w:r w:rsidR="001D1F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texto inicial, que foi aprovado pelos demais conselheiros na reunião</w:t>
            </w:r>
            <w:r w:rsidR="00001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 encontra-se no ANEXO 1 desta súmula</w:t>
            </w:r>
            <w:r w:rsidR="001D1F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O texto será encaminhado </w:t>
            </w:r>
            <w:r w:rsidR="00E95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por e-mail </w:t>
            </w:r>
            <w:r w:rsidR="003D4A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à</w:t>
            </w:r>
            <w:r w:rsidR="001D1F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D1F57"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Gerente de Planejamento e Gestão Estratégica do CAU/MG</w:t>
            </w:r>
            <w:r w:rsidR="001D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D93A95B" w14:textId="1B7A5BA4" w:rsidR="00895758" w:rsidRPr="007674B7" w:rsidRDefault="00895758" w:rsidP="00895758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lastRenderedPageBreak/>
        <w:t>4</w:t>
      </w:r>
      <w:r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5758" w:rsidRPr="00C216FA" w14:paraId="3815F833" w14:textId="77777777" w:rsidTr="28477F0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4D4E0A0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65BA286C" w14:textId="77777777" w:rsidR="00895758" w:rsidRPr="001D1F57" w:rsidRDefault="00895758" w:rsidP="00EB2AF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DB052" w14:textId="7A2A06CA" w:rsidR="00895758" w:rsidRPr="007C1360" w:rsidRDefault="001D1F57" w:rsidP="00EB2AF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Sugestões de conteúdos e ações a serem desenvolvidos pela CPC-CAU/MG, tendo em conta que a Assessoria de Comunicação realizará ações em agosto comemorando o mês do Patrimônio. Demanda efetuada pelo Gerente Geral do CAU/MG.</w:t>
            </w:r>
          </w:p>
          <w:p w14:paraId="6F5201A5" w14:textId="77777777" w:rsidR="00895758" w:rsidRPr="001D1F57" w:rsidRDefault="00895758" w:rsidP="00EB2AFD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758" w:rsidRPr="009937AC" w14:paraId="26942A0A" w14:textId="77777777" w:rsidTr="28477F07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3DDF8DAD" w14:textId="77777777" w:rsidR="00895758" w:rsidRPr="00C216FA" w:rsidRDefault="00895758" w:rsidP="00EB2AF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3C33ABB8" w14:textId="7126BBC6" w:rsidR="004D45C2" w:rsidRDefault="004D45C2" w:rsidP="00EB2AFD">
            <w:pPr>
              <w:widowControl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6039C950" w14:textId="6D8B1DAC" w:rsidR="00673DA7" w:rsidRPr="003D4AA7" w:rsidRDefault="00001D9C" w:rsidP="003D4A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 conselheiros </w:t>
            </w:r>
            <w:r w:rsidR="003D4AA7">
              <w:rPr>
                <w:rFonts w:ascii="Times New Roman" w:hAnsi="Times New Roman"/>
                <w:color w:val="000000"/>
                <w:sz w:val="20"/>
                <w:szCs w:val="20"/>
              </w:rPr>
              <w:t>deliberaram pela</w:t>
            </w:r>
            <w:r w:rsidR="00171D60" w:rsidRPr="003D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realização do evento “</w:t>
            </w:r>
            <w:r w:rsidR="00171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Lançamento da </w:t>
            </w:r>
            <w:r w:rsidR="00171D60" w:rsidRPr="004D45C2">
              <w:rPr>
                <w:rFonts w:ascii="Times New Roman" w:hAnsi="Times New Roman"/>
                <w:color w:val="000000"/>
                <w:sz w:val="20"/>
                <w:szCs w:val="20"/>
              </w:rPr>
              <w:t>Cartilha Patrimônio Cultural_Proteção e Valorização</w:t>
            </w:r>
            <w:r w:rsidR="00171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</w:t>
            </w:r>
            <w:r w:rsidR="003D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tendo em vista a </w:t>
            </w:r>
            <w:r w:rsidR="003D4AA7" w:rsidRPr="001D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comemora</w:t>
            </w:r>
            <w:r w:rsidR="003D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ção</w:t>
            </w:r>
            <w:r w:rsidR="003D4AA7" w:rsidRPr="001D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3D4AA7" w:rsidRPr="001D1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mês do Patrimônio.</w:t>
            </w:r>
            <w:r w:rsidR="003D4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 w:rsidRPr="003D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73DA7" w:rsidRPr="003D4AA7">
              <w:rPr>
                <w:rFonts w:ascii="Times New Roman" w:hAnsi="Times New Roman"/>
                <w:color w:val="000000"/>
                <w:sz w:val="20"/>
                <w:szCs w:val="20"/>
              </w:rPr>
              <w:t>evento encontra-se detalhado a seguir:</w:t>
            </w:r>
          </w:p>
          <w:p w14:paraId="645D9AFE" w14:textId="77777777" w:rsidR="004D45C2" w:rsidRPr="0048303A" w:rsidRDefault="004D45C2" w:rsidP="00F10215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78793157"/>
          </w:p>
          <w:p w14:paraId="760FF2D0" w14:textId="01E59049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Conselheiro responsável pela organização: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4FD">
              <w:rPr>
                <w:rFonts w:ascii="Times New Roman" w:hAnsi="Times New Roman"/>
                <w:color w:val="000000"/>
                <w:sz w:val="20"/>
                <w:szCs w:val="20"/>
              </w:rPr>
              <w:t>Ademir Nogueira</w:t>
            </w:r>
          </w:p>
          <w:p w14:paraId="5CE30F05" w14:textId="65695F5D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Título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Lançamento da </w:t>
            </w:r>
            <w:r w:rsidR="00DE34FD" w:rsidRPr="004D45C2">
              <w:rPr>
                <w:rFonts w:ascii="Times New Roman" w:hAnsi="Times New Roman"/>
                <w:color w:val="000000"/>
                <w:sz w:val="20"/>
                <w:szCs w:val="20"/>
              </w:rPr>
              <w:t>"Cartilha Patrimônio Cultural_Proteção e Valorização"</w:t>
            </w:r>
          </w:p>
          <w:p w14:paraId="0DC41D98" w14:textId="78DCA589" w:rsidR="004D45C2" w:rsidRPr="00DE34FD" w:rsidRDefault="004D45C2" w:rsidP="00905C3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4F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Tema central (delimitação do assunto):</w:t>
            </w:r>
            <w:r w:rsidRPr="00DE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4FD" w:rsidRPr="00DE34FD">
              <w:rPr>
                <w:rFonts w:ascii="Times New Roman" w:hAnsi="Times New Roman"/>
                <w:color w:val="000000"/>
                <w:sz w:val="20"/>
                <w:szCs w:val="20"/>
              </w:rPr>
              <w:t>Apresentação da "Cartilha Patrimônio Cultural_Proteção e Valorização" e debate com participantes que possuem bens tombados.</w:t>
            </w:r>
          </w:p>
          <w:p w14:paraId="37AFFD7A" w14:textId="5D88A21C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4FD">
              <w:rPr>
                <w:rFonts w:ascii="Times New Roman" w:hAnsi="Times New Roman"/>
                <w:color w:val="000000"/>
                <w:sz w:val="20"/>
                <w:szCs w:val="20"/>
              </w:rPr>
              <w:t>Divulgar a Cartilha, apresentar os benefícios da proteção de bens de valor cultural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conhecer a </w:t>
            </w:r>
            <w:r w:rsidR="00DE34FD">
              <w:rPr>
                <w:rFonts w:ascii="Times New Roman" w:hAnsi="Times New Roman"/>
                <w:color w:val="000000"/>
                <w:sz w:val="20"/>
                <w:szCs w:val="20"/>
              </w:rPr>
              <w:t>experiencia de proprietários de bens tombados.</w:t>
            </w:r>
          </w:p>
          <w:p w14:paraId="759C0011" w14:textId="6C41933A" w:rsidR="004D45C2" w:rsidRPr="007A1264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Justificativa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Realização de ações tendo em vista a </w:t>
            </w:r>
            <w:r w:rsidR="00EE0A7C" w:rsidRPr="00EE0A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comemoração do mês do Patrimônio em agosto e necessidade do lançamento oficial da </w:t>
            </w:r>
            <w:r w:rsidR="00EE0A7C" w:rsidRPr="00DE34FD">
              <w:rPr>
                <w:rFonts w:ascii="Times New Roman" w:hAnsi="Times New Roman"/>
                <w:color w:val="000000"/>
                <w:sz w:val="20"/>
                <w:szCs w:val="20"/>
              </w:rPr>
              <w:t>"Cartilha Patrimônio Cultural_Proteção e Valorização"</w:t>
            </w:r>
            <w:r w:rsidR="00EE0A7C" w:rsidRPr="00EE0A7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CBB88B4" w14:textId="34767503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Formato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>debate virtual</w:t>
            </w:r>
          </w:p>
          <w:p w14:paraId="41785D66" w14:textId="307ABBA2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alvo: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>proprietários de bens culturais e sociedade em geral;</w:t>
            </w:r>
          </w:p>
          <w:p w14:paraId="41A3DD35" w14:textId="77777777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estimado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50 pessoas;</w:t>
            </w:r>
          </w:p>
          <w:p w14:paraId="466A1B36" w14:textId="3CAD9ADC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Parcerias institucionais: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>IEPHA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6FA2C21A" w14:textId="77777777" w:rsidR="004D45C2" w:rsidRPr="0048303A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Dotação orçamentária: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CPC/MG.</w:t>
            </w:r>
          </w:p>
          <w:p w14:paraId="51FD5754" w14:textId="77777777" w:rsidR="004D45C2" w:rsidRPr="00312757" w:rsidRDefault="004D45C2" w:rsidP="004D45C2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Definições da ação:</w:t>
            </w:r>
          </w:p>
          <w:p w14:paraId="7F0C2354" w14:textId="0CFE4A12" w:rsidR="004D45C2" w:rsidRPr="0048303A" w:rsidRDefault="004D45C2" w:rsidP="004D45C2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de agosto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2021;</w:t>
            </w:r>
          </w:p>
          <w:p w14:paraId="0FB44A59" w14:textId="228487DD" w:rsidR="004D45C2" w:rsidRPr="0048303A" w:rsidRDefault="004D45C2" w:rsidP="004D45C2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Horário: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EE0A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às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0;</w:t>
            </w:r>
          </w:p>
          <w:p w14:paraId="1295037D" w14:textId="77777777" w:rsidR="004D45C2" w:rsidRPr="0048303A" w:rsidRDefault="004D45C2" w:rsidP="004D45C2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Local: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virtual;</w:t>
            </w:r>
          </w:p>
          <w:p w14:paraId="3B29A5E9" w14:textId="02490DC6" w:rsidR="005A676A" w:rsidRDefault="004D45C2" w:rsidP="005A676A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Indicação de palestrantes: </w:t>
            </w:r>
          </w:p>
          <w:p w14:paraId="78353AD9" w14:textId="32F7D966" w:rsidR="004D45C2" w:rsidRDefault="005A676A" w:rsidP="005A676A">
            <w:pPr>
              <w:widowControl/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Apresentação da Cartilha: Marília Palhares</w:t>
            </w:r>
          </w:p>
          <w:p w14:paraId="695BFE2F" w14:textId="5C08C729" w:rsidR="005A676A" w:rsidRDefault="005A676A" w:rsidP="005A67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Mediador: Ademir Nogueira</w:t>
            </w:r>
          </w:p>
          <w:p w14:paraId="3AE46EE5" w14:textId="45979430" w:rsidR="005A676A" w:rsidRPr="005A676A" w:rsidRDefault="005A676A" w:rsidP="005A67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Debatedores: dois proprietários de bens tombados que preservam seus </w:t>
            </w:r>
            <w:r w:rsidR="003C03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imóveis e observam os benefícios da proteção</w:t>
            </w:r>
          </w:p>
          <w:p w14:paraId="2D1F8ECB" w14:textId="52228AFF" w:rsidR="004D45C2" w:rsidRPr="007A1264" w:rsidRDefault="004D45C2" w:rsidP="004D45C2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Composição de mesa de abertura: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Coordenador da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CPC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-CAU/MG</w:t>
            </w:r>
            <w:r w:rsidR="003D4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Sergio Ayres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Presidente do CAU/MG;</w:t>
            </w:r>
          </w:p>
          <w:p w14:paraId="2EB5D43E" w14:textId="77777777" w:rsidR="004D45C2" w:rsidRPr="00312757" w:rsidRDefault="004D45C2" w:rsidP="004D45C2">
            <w:pPr>
              <w:widowControl/>
              <w:numPr>
                <w:ilvl w:val="2"/>
                <w:numId w:val="22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Programação: </w:t>
            </w:r>
          </w:p>
          <w:p w14:paraId="109C27D7" w14:textId="31A49E8E" w:rsidR="004D45C2" w:rsidRPr="007A1264" w:rsidRDefault="004D45C2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0min - Mesa de abertura.</w:t>
            </w:r>
          </w:p>
          <w:p w14:paraId="51B12A5D" w14:textId="52348AB9" w:rsidR="004D45C2" w:rsidRDefault="004D45C2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Apresentação da Cartilha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4B301A9" w14:textId="4199B0E7" w:rsidR="004D45C2" w:rsidRPr="0048303A" w:rsidRDefault="004D45C2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Apresentação do proprietário de bem cultural 1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2537C00" w14:textId="2BBDD358" w:rsidR="004D45C2" w:rsidRPr="0048303A" w:rsidRDefault="004D45C2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- 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Apresentação do proprietário de bem cultural 2</w:t>
            </w:r>
            <w:r w:rsidR="005A676A"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7C8CA0A" w14:textId="7486AE42" w:rsidR="004D45C2" w:rsidRPr="007A1264" w:rsidRDefault="004D45C2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min - D</w:t>
            </w:r>
            <w:r w:rsidR="005A676A">
              <w:rPr>
                <w:rFonts w:ascii="Times New Roman" w:hAnsi="Times New Roman"/>
                <w:color w:val="000000"/>
                <w:sz w:val="20"/>
                <w:szCs w:val="20"/>
              </w:rPr>
              <w:t>iscussão</w:t>
            </w:r>
          </w:p>
          <w:p w14:paraId="7CFBCAC1" w14:textId="480AA92C" w:rsidR="004D45C2" w:rsidRPr="007A1264" w:rsidRDefault="005A676A" w:rsidP="004D45C2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D45C2"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h00min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D45C2"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Encerramento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bookmarkEnd w:id="1"/>
          <w:p w14:paraId="715574B4" w14:textId="766B1AD1" w:rsidR="004D45C2" w:rsidRDefault="004D45C2" w:rsidP="00EB2AFD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357F9918" w14:textId="2F6A4C88" w:rsidR="00A92494" w:rsidRDefault="003D4AA7" w:rsidP="00407B82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suplente Adriane Matthes se disponibilizou a entrar em contato e convidar</w:t>
            </w:r>
            <w:r w:rsidR="00635BF8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sra.</w:t>
            </w: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4EDD056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ilma Danza ou seu marido</w:t>
            </w:r>
            <w:r w:rsidR="00635BF8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sr.</w:t>
            </w: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Álvaro </w:t>
            </w:r>
            <w:r w:rsidR="6E25BE82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Vilela</w:t>
            </w: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empresa </w:t>
            </w:r>
            <w:r w:rsidR="00546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“Plan</w:t>
            </w:r>
            <w:r w:rsidR="003C03BC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enco”, em Poços de Caldas,</w:t>
            </w:r>
            <w:r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participar do evento</w:t>
            </w:r>
            <w:r w:rsidR="00407B82" w:rsidRPr="28477F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2440583" w14:textId="264162FF" w:rsidR="00635BF8" w:rsidRPr="009937AC" w:rsidRDefault="00635BF8" w:rsidP="00407B82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FAEA860" w14:textId="23B355B1" w:rsidR="007C1360" w:rsidRDefault="00DC1C1B" w:rsidP="001122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5.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94663" w:rsidRPr="00C216FA" w14:paraId="685990F6" w14:textId="77777777" w:rsidTr="009C3CE5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41C504A" w14:textId="77777777" w:rsidR="00294663" w:rsidRPr="00C216FA" w:rsidRDefault="00294663" w:rsidP="009C3CE5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2D410A3D" w14:textId="77777777" w:rsidR="00294663" w:rsidRDefault="00294663" w:rsidP="009C3CE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3329A75" w14:textId="242FAD4D" w:rsidR="00294663" w:rsidRPr="007C1360" w:rsidRDefault="00DC1C1B" w:rsidP="009C3CE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294663" w:rsidRPr="008957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294663"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Levantamento de conteúdos já trabalhados e apresentação de novos conteúdos sobre a importância da profissão para a gestão pública e para a sociedade. Demanda em atendimento à Deliberação do Conselho Diretor DCD-CAU/MG Nº 147.3.5.2021</w:t>
            </w:r>
          </w:p>
          <w:p w14:paraId="375C3B3E" w14:textId="77777777" w:rsidR="00294663" w:rsidRPr="007674B7" w:rsidRDefault="00294663" w:rsidP="009C3CE5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94663" w:rsidRPr="009937AC" w14:paraId="53E93BA2" w14:textId="77777777" w:rsidTr="00F10215">
        <w:trPr>
          <w:trHeight w:val="717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F1B2C98" w14:textId="77777777" w:rsidR="00294663" w:rsidRPr="00C216FA" w:rsidRDefault="00294663" w:rsidP="009C3CE5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43E8DDFF" w14:textId="579945C5" w:rsidR="00C15C9E" w:rsidRDefault="00C15C9E" w:rsidP="009C3CE5">
            <w:pPr>
              <w:widowControl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15721055" w14:textId="5EB63AEA" w:rsidR="00AD1EBB" w:rsidRPr="00AD1EBB" w:rsidRDefault="00B80A56" w:rsidP="00AD1EBB">
            <w:pPr>
              <w:widowControl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C84F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respeito d</w:t>
            </w:r>
            <w:r w:rsidR="00C84F89"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importância da profissão para a gestão pública e para a sociedade</w:t>
            </w:r>
            <w:r w:rsidR="00C84F89">
              <w:rPr>
                <w:rFonts w:ascii="Times New Roman" w:hAnsi="Times New Roman"/>
                <w:color w:val="000000"/>
                <w:sz w:val="20"/>
                <w:szCs w:val="20"/>
              </w:rPr>
              <w:t>,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CPC- CAU/MG deliberou por apresentar como conteúdo já trabalhado a </w:t>
            </w:r>
            <w:r w:rsidR="000958B0" w:rsidRPr="004D45C2">
              <w:rPr>
                <w:rFonts w:ascii="Times New Roman" w:hAnsi="Times New Roman"/>
                <w:color w:val="000000"/>
                <w:sz w:val="20"/>
                <w:szCs w:val="20"/>
              </w:rPr>
              <w:t>"Cartilha Patrimônio Cultural_Proteção e Valorização"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D45C2">
              <w:rPr>
                <w:rFonts w:ascii="Times New Roman" w:hAnsi="Times New Roman"/>
                <w:color w:val="000000"/>
                <w:sz w:val="20"/>
                <w:szCs w:val="20"/>
              </w:rPr>
              <w:t>desenvolvida pela gestão anterior do CAU/MG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Como novo conteúdo a</w:t>
            </w:r>
            <w:r w:rsidR="00AD1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ser apresentado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a</w:t>
            </w:r>
            <w:r w:rsidR="00AD1E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comissão apontou 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“</w:t>
            </w:r>
            <w:r w:rsidR="00C15C9E" w:rsidRPr="00FC353D">
              <w:rPr>
                <w:rFonts w:ascii="Times New Roman" w:eastAsia="Times New Roman" w:hAnsi="Times New Roman"/>
                <w:sz w:val="20"/>
                <w:szCs w:val="20"/>
              </w:rPr>
              <w:t xml:space="preserve">Cartilha para os Conselhos do Patrimônio Cultural </w:t>
            </w:r>
            <w:r w:rsidR="002B397C">
              <w:rPr>
                <w:rFonts w:ascii="Times New Roman" w:eastAsia="Times New Roman" w:hAnsi="Times New Roman"/>
                <w:sz w:val="20"/>
                <w:szCs w:val="20"/>
              </w:rPr>
              <w:t>sobre a</w:t>
            </w:r>
            <w:r w:rsidR="00C15C9E" w:rsidRPr="00FC353D">
              <w:rPr>
                <w:rFonts w:ascii="Times New Roman" w:eastAsia="Times New Roman" w:hAnsi="Times New Roman"/>
                <w:sz w:val="20"/>
                <w:szCs w:val="20"/>
              </w:rPr>
              <w:t xml:space="preserve"> importância de profissionais qualificados nas atividades de </w:t>
            </w:r>
            <w:r w:rsidR="00C15C9E" w:rsidRPr="00FC353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proteção ao patrimônio cultural</w:t>
            </w:r>
            <w:r w:rsidR="00331C2C">
              <w:rPr>
                <w:rFonts w:ascii="Times New Roman" w:eastAsia="Times New Roman" w:hAnsi="Times New Roman"/>
                <w:sz w:val="20"/>
                <w:szCs w:val="20"/>
              </w:rPr>
              <w:t>”. Essa cartilha</w:t>
            </w:r>
            <w:r w:rsidR="00AD1E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31C2C">
              <w:rPr>
                <w:rFonts w:ascii="Times New Roman" w:eastAsia="Times New Roman" w:hAnsi="Times New Roman"/>
                <w:sz w:val="20"/>
                <w:szCs w:val="20"/>
              </w:rPr>
              <w:t>faz parte do</w:t>
            </w:r>
            <w:r w:rsidR="00AD1EBB">
              <w:rPr>
                <w:rFonts w:ascii="Times New Roman" w:eastAsia="Times New Roman" w:hAnsi="Times New Roman"/>
                <w:sz w:val="20"/>
                <w:szCs w:val="20"/>
              </w:rPr>
              <w:t xml:space="preserve"> Plano de Ação da CPC-CAU/MG </w:t>
            </w:r>
            <w:r w:rsidR="00AD1EBB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 o triênio 2021-2023</w:t>
            </w:r>
            <w:r w:rsidR="00C15C9E" w:rsidRPr="00FC353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</w:tc>
      </w:tr>
    </w:tbl>
    <w:p w14:paraId="3B9754E3" w14:textId="1BB200FF" w:rsidR="00DC1C1B" w:rsidRDefault="00DC1C1B" w:rsidP="001122B7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lastRenderedPageBreak/>
        <w:t>6.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C1360" w:rsidRPr="00C216FA" w14:paraId="6FDEEFA9" w14:textId="77777777" w:rsidTr="00EE31FE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1FCBE77" w14:textId="77777777" w:rsidR="007C1360" w:rsidRPr="00C216FA" w:rsidRDefault="007C1360" w:rsidP="00EE31FE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1823AD34" w14:textId="77777777" w:rsidR="007C1360" w:rsidRDefault="007C1360" w:rsidP="00EE31F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9FEDFEF" w14:textId="3FAE3713" w:rsidR="007C1360" w:rsidRPr="007C1360" w:rsidRDefault="00DC1C1B" w:rsidP="007C1360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1360" w:rsidRPr="007C13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Atualização sobre a solicitação de marcação de reunião com o presidente do IEPHA sobre a regulamentação do instrumento do Inventário. (Deliberação CPC/MG nº 12/2021). </w:t>
            </w:r>
          </w:p>
          <w:p w14:paraId="5E18937C" w14:textId="77777777" w:rsidR="007C1360" w:rsidRPr="007674B7" w:rsidRDefault="007C1360" w:rsidP="007C136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7C1360" w:rsidRPr="009937AC" w14:paraId="57DD7CBD" w14:textId="77777777" w:rsidTr="00EE31FE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69D0AA6" w14:textId="77777777" w:rsidR="007C1360" w:rsidRPr="00C216FA" w:rsidRDefault="007C1360" w:rsidP="00EE31FE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61AE5DA4" w14:textId="3EF43657" w:rsidR="007C1360" w:rsidRDefault="007C1360" w:rsidP="00EE31FE">
            <w:pPr>
              <w:widowControl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  <w:p w14:paraId="73B33E2A" w14:textId="5663511A" w:rsidR="00051B7B" w:rsidRDefault="00154D92" w:rsidP="00EE31F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15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="003B5EFF" w:rsidRPr="00C15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conselheiro Sergio Ayres informou que a CPC-CAU/MG conseguiu uma agenda para um encontro presencial com o presidente do IEPHA no dia 4 de agosto de 2021, às 15:00h. Os conselheiros Sergio Ayres e Ademir Nogueira manifestaram disponibilidade para comparecer à reunião.</w:t>
            </w:r>
            <w:r w:rsidR="00C15C9E" w:rsidRPr="00C15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3B2B435D" w14:textId="77777777" w:rsidR="00C84F89" w:rsidRPr="00051B7B" w:rsidRDefault="00C84F89" w:rsidP="00EE31F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A416A44" w14:textId="48F26B96" w:rsidR="001E0A35" w:rsidRDefault="001E0A35" w:rsidP="001E0A35">
            <w:pPr>
              <w:widowControl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Além da regulamentação do instrumento do </w:t>
            </w:r>
            <w:r w:rsid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nventário, outro</w:t>
            </w:r>
            <w:r w:rsidR="009A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tema</w:t>
            </w:r>
            <w:r w:rsidR="009A7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que serão abordados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na reunião</w:t>
            </w:r>
            <w:r w:rsidR="00407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são: (1) E</w:t>
            </w:r>
            <w:r w:rsidRPr="00FC353D">
              <w:rPr>
                <w:rFonts w:ascii="Times New Roman" w:eastAsia="Times New Roman" w:hAnsi="Times New Roman"/>
                <w:sz w:val="20"/>
                <w:szCs w:val="20"/>
              </w:rPr>
              <w:t xml:space="preserve">laboração de Cartilha para os Conselhos do Patrimônio Cultural </w:t>
            </w:r>
            <w:r w:rsidR="00B11BF3">
              <w:rPr>
                <w:rFonts w:ascii="Times New Roman" w:eastAsia="Times New Roman" w:hAnsi="Times New Roman"/>
                <w:sz w:val="20"/>
                <w:szCs w:val="20"/>
              </w:rPr>
              <w:t>sobre a</w:t>
            </w:r>
            <w:r w:rsidRPr="00FC353D">
              <w:rPr>
                <w:rFonts w:ascii="Times New Roman" w:eastAsia="Times New Roman" w:hAnsi="Times New Roman"/>
                <w:sz w:val="20"/>
                <w:szCs w:val="20"/>
              </w:rPr>
              <w:t xml:space="preserve"> importância de profissionais qualificados nas atividades de proteção ao patrimônio cultural</w:t>
            </w:r>
            <w:r w:rsidR="009A7D6B">
              <w:rPr>
                <w:rFonts w:ascii="Times New Roman" w:eastAsia="Times New Roman" w:hAnsi="Times New Roman"/>
                <w:sz w:val="20"/>
                <w:szCs w:val="20"/>
              </w:rPr>
              <w:t>, com enfoque na valorização dos arquitetos e urbanistas e</w:t>
            </w:r>
            <w:r w:rsidR="00407B82">
              <w:rPr>
                <w:rFonts w:ascii="Times New Roman" w:eastAsia="Times New Roman" w:hAnsi="Times New Roman"/>
                <w:sz w:val="20"/>
                <w:szCs w:val="20"/>
              </w:rPr>
              <w:t xml:space="preserve"> (2)</w:t>
            </w:r>
            <w:r w:rsidR="009A7D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A7D6B" w:rsidRPr="00FC353D">
              <w:rPr>
                <w:rFonts w:ascii="Times New Roman" w:eastAsia="Times New Roman" w:hAnsi="Times New Roman"/>
                <w:sz w:val="20"/>
                <w:szCs w:val="20"/>
              </w:rPr>
              <w:t>Elaboração de Manual de orientação aos municípios para contratação de Consultorias do ICMS Patrimônio Cultural</w:t>
            </w:r>
            <w:r w:rsidR="009A7D6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794B4686" w14:textId="77777777" w:rsidR="007C1360" w:rsidRPr="009937AC" w:rsidRDefault="007C1360" w:rsidP="00EE31F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46EAC6B" w14:textId="38247D22" w:rsidR="006F6678" w:rsidRPr="007674B7" w:rsidRDefault="00DC1C1B" w:rsidP="001122B7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7</w:t>
      </w:r>
      <w:r w:rsidR="00BA21EB" w:rsidRPr="007674B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. 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6F6678" w:rsidRPr="00C216FA" w14:paraId="422E8F05" w14:textId="77777777" w:rsidTr="00A92B6B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14D95C64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71BA21CC" w14:textId="68B365F7" w:rsidR="006F6678" w:rsidRPr="007674B7" w:rsidRDefault="00DC1C1B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7</w:t>
            </w:r>
            <w:r w:rsidR="006F66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Acompanhamento do </w:t>
            </w:r>
            <w:bookmarkStart w:id="2" w:name="_Hlk73996935"/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 de Ação d</w:t>
            </w:r>
            <w:r w:rsidR="006F6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="006F66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</w:t>
            </w:r>
            <w:r w:rsidR="006F6678" w:rsidRPr="00BA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/MG para o triênio 2021-2023 </w:t>
            </w:r>
            <w:bookmarkEnd w:id="2"/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(Deliberação CPC-MG_</w:t>
            </w:r>
            <w:r w:rsidR="006F66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6F6678" w:rsidRPr="007674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_2021).</w:t>
            </w:r>
          </w:p>
          <w:p w14:paraId="0CAF752A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6678" w:rsidRPr="00C216FA" w14:paraId="4D559144" w14:textId="77777777" w:rsidTr="00A92B6B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0F318697" w14:textId="77777777" w:rsidR="006F6678" w:rsidRPr="00C216FA" w:rsidRDefault="006F6678" w:rsidP="00A92B6B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A05052D" w14:textId="77777777" w:rsidR="006F6678" w:rsidRPr="007674B7" w:rsidRDefault="006F6678" w:rsidP="00A92B6B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7674B7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     </w:t>
            </w:r>
          </w:p>
          <w:p w14:paraId="2DA483A3" w14:textId="628A05F4" w:rsidR="006F6678" w:rsidRPr="00FC353D" w:rsidRDefault="00DC1C1B" w:rsidP="00A92B6B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="008060A1"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.1 Criação</w:t>
            </w:r>
            <w:r w:rsidR="006F6678"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de diretrizes para Edital de Apoio Institucional - Patrimônio Cultural. </w:t>
            </w:r>
          </w:p>
          <w:p w14:paraId="44DB2E2F" w14:textId="27879080" w:rsidR="00C15C9E" w:rsidRDefault="00C15C9E" w:rsidP="008060A1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12FE3A4" w14:textId="2B579284" w:rsidR="00C15C9E" w:rsidRPr="00C15C9E" w:rsidRDefault="00FA0606" w:rsidP="008060A1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Os conselheiros ficaram responsáveis por analisar </w:t>
            </w:r>
            <w:r w:rsidR="00B11B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alguns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A06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modelos de estruturação das diretrizes para o Edital de Apoio Institucional</w:t>
            </w:r>
            <w:r w:rsidR="00AD1EB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discutir este item na próxima reunião da CPC-CAU/MG, que ocorrerá no dia 30 de agosto de 2021.</w:t>
            </w:r>
          </w:p>
          <w:p w14:paraId="4BA24B10" w14:textId="5C04CD98" w:rsidR="006F6678" w:rsidRPr="00FC353D" w:rsidRDefault="006F6678" w:rsidP="008060A1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38AEF02" w14:textId="375DBAEE" w:rsidR="006F6678" w:rsidRPr="00FC353D" w:rsidRDefault="00DC1C1B" w:rsidP="008060A1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="006F6678"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.2 Elaboração de Cartilha para os Conselhos do Patrimônio Cultural da importância de profissionais qualificados nas atividades de proteção ao patrimônio cultural;</w:t>
            </w:r>
          </w:p>
          <w:p w14:paraId="3F503841" w14:textId="77777777" w:rsidR="006F6678" w:rsidRPr="00FC353D" w:rsidRDefault="006F6678" w:rsidP="008060A1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50F8AD6" w14:textId="56D672A8" w:rsidR="00FC353D" w:rsidRPr="00D93AFC" w:rsidRDefault="00B11BF3" w:rsidP="008060A1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Este item será discutido</w:t>
            </w:r>
            <w:r w:rsidR="00D93AFC" w:rsidRPr="00D93A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na reunião com o presidente do I</w:t>
            </w:r>
            <w:r w:rsidR="00D93A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EPHA</w:t>
            </w:r>
            <w:r w:rsidR="00D93AFC" w:rsidRPr="00D93A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 que acontecerá no dia 4 de agosto de 2021.</w:t>
            </w:r>
          </w:p>
          <w:p w14:paraId="2B5B611E" w14:textId="77777777" w:rsidR="006F6678" w:rsidRPr="00FC353D" w:rsidRDefault="006F6678" w:rsidP="008060A1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A97823" w14:textId="1B94689E" w:rsidR="006F6678" w:rsidRDefault="00DC1C1B" w:rsidP="00730530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bookmarkStart w:id="3" w:name="_Hlk73996972"/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  <w:r w:rsidR="0073053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.3 </w:t>
            </w:r>
            <w:r w:rsidR="006F6678"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Elaboração de Manual de orientação aos municípios para contratação de Consultorias do ICMS Patrimônio Cultural</w:t>
            </w:r>
            <w:bookmarkEnd w:id="3"/>
            <w:r w:rsidR="006F6678"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277E25CE" w14:textId="2D7D105A" w:rsidR="00F94C33" w:rsidRDefault="00F94C33" w:rsidP="00730530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E459C41" w14:textId="5E910654" w:rsidR="00C00FA5" w:rsidRDefault="00051B7B" w:rsidP="00397FE4">
            <w:pPr>
              <w:pStyle w:val="xxmsonormal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0530">
              <w:rPr>
                <w:rFonts w:ascii="Times New Roman" w:eastAsia="Times New Roman" w:hAnsi="Times New Roman" w:cs="Times New Roman"/>
                <w:sz w:val="20"/>
                <w:szCs w:val="20"/>
              </w:rPr>
              <w:t>No dia 30</w:t>
            </w:r>
            <w:r w:rsid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julho de </w:t>
            </w:r>
            <w:r w:rsidRPr="00730530">
              <w:rPr>
                <w:rFonts w:ascii="Times New Roman" w:eastAsia="Times New Roman" w:hAnsi="Times New Roman" w:cs="Times New Roman"/>
                <w:sz w:val="20"/>
                <w:szCs w:val="20"/>
              </w:rPr>
              <w:t>2021 foi realizada uma reunião virtual da CPC-CAU/MG com a Comissão Defesa do Patrimônio Histórico e Cultural OAB/MG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uj</w:t>
            </w:r>
            <w:r w:rsidRPr="00730530">
              <w:rPr>
                <w:rFonts w:ascii="Times New Roman" w:eastAsia="Times New Roman" w:hAnsi="Times New Roman" w:cs="Times New Roman"/>
                <w:sz w:val="20"/>
                <w:szCs w:val="20"/>
              </w:rPr>
              <w:t>a pauta foi a proposta de ação conjunta para elaboração de Manual de orientação aos municípios para contratação de Consultorias do ICMS Patrimônio Cultural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A7D6B">
              <w:rPr>
                <w:rFonts w:ascii="Times New Roman" w:eastAsia="Times New Roman" w:hAnsi="Times New Roman" w:cs="Times New Roman"/>
                <w:sz w:val="20"/>
                <w:szCs w:val="20"/>
              </w:rPr>
              <w:t>A reunião teve</w:t>
            </w:r>
            <w:r w:rsidR="00FB3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="009A7D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participação </w:t>
            </w:r>
            <w:r w:rsidR="000A7C1B">
              <w:rPr>
                <w:rFonts w:ascii="Times New Roman" w:eastAsia="Times New Roman" w:hAnsi="Times New Roman" w:cs="Times New Roman"/>
                <w:sz w:val="20"/>
                <w:szCs w:val="20"/>
              </w:rPr>
              <w:t>da p</w:t>
            </w:r>
            <w:r w:rsidR="000A7C1B" w:rsidRP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>residente da Comissão de Defesa do Patrimônio Histórico e Cultural da OAB</w:t>
            </w:r>
            <w:r w:rsidR="009A7D6B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Letícia Junger,</w:t>
            </w:r>
            <w:r w:rsidR="00C94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presidente do CAU/MG </w:t>
            </w:r>
            <w:r w:rsidR="00C00FA5" w:rsidRPr="00C84F89">
              <w:rPr>
                <w:rFonts w:ascii="Times New Roman" w:eastAsia="Times New Roman" w:hAnsi="Times New Roman" w:cs="Times New Roman"/>
                <w:sz w:val="20"/>
                <w:szCs w:val="20"/>
              </w:rPr>
              <w:t>Maria Edwiges Leal</w:t>
            </w:r>
            <w:r w:rsidR="009A7D6B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gerente geral do CAU/MG </w:t>
            </w:r>
            <w:r w:rsidR="00C00FA5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>Ariel L</w:t>
            </w:r>
            <w:r w:rsidR="00E12BE2">
              <w:rPr>
                <w:rFonts w:ascii="Times New Roman" w:eastAsia="Times New Roman" w:hAnsi="Times New Roman" w:cs="Times New Roman"/>
                <w:sz w:val="20"/>
                <w:szCs w:val="20"/>
              </w:rPr>
              <w:t>azzarin</w:t>
            </w:r>
            <w:r w:rsidR="000A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dos conselheiros</w:t>
            </w:r>
            <w:r w:rsidR="00C94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CPC-CAU/MG</w:t>
            </w:r>
            <w:r w:rsid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7D6B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>Sergio Ayres, Ademir Nogueira</w:t>
            </w:r>
            <w:r w:rsidR="00FB3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B3217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Adriane </w:t>
            </w:r>
            <w:r w:rsidR="00FB321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FB3217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>atthes</w:t>
            </w:r>
            <w:r w:rsidR="00FB3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9A7D6B" w:rsidRPr="00761C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Luciana Bracarense</w:t>
            </w:r>
            <w:r w:rsid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O conselheiro Ademir Nogueira apresentou </w:t>
            </w:r>
            <w:r w:rsidR="00397FE4">
              <w:rPr>
                <w:rFonts w:ascii="Times New Roman" w:eastAsia="Times New Roman" w:hAnsi="Times New Roman"/>
                <w:sz w:val="20"/>
                <w:szCs w:val="20"/>
              </w:rPr>
              <w:t>um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A7D6B">
              <w:rPr>
                <w:rFonts w:ascii="Times New Roman" w:eastAsia="Times New Roman" w:hAnsi="Times New Roman"/>
                <w:sz w:val="20"/>
                <w:szCs w:val="20"/>
              </w:rPr>
              <w:t>modelo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 inicial </w:t>
            </w:r>
            <w:r w:rsidR="00C00FA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de discussão para orientação de editais do </w:t>
            </w:r>
            <w:r w:rsidR="00C00FA5" w:rsidRPr="00DB3B4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ICMS Patrimônio Cultural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. A </w:t>
            </w:r>
            <w:r w:rsidR="00FB3217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presidente</w:t>
            </w:r>
            <w:r w:rsidR="00C00FA5" w:rsidRPr="00C00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Letícia Junger 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>mostrou-se animada com a iniciativa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 e 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>se disponibilizou a</w:t>
            </w:r>
            <w:r w:rsidR="001E0A35">
              <w:rPr>
                <w:rFonts w:ascii="Times New Roman" w:eastAsia="Times New Roman" w:hAnsi="Times New Roman"/>
                <w:sz w:val="20"/>
                <w:szCs w:val="20"/>
              </w:rPr>
              <w:t xml:space="preserve"> repassar o modelo para discussão na OAB.</w:t>
            </w:r>
            <w:r w:rsidR="009A7D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84F89" w:rsidRPr="00051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reunião </w:t>
            </w:r>
            <w:r w:rsidR="00C84F89" w:rsidRPr="00C72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também tratou sobre o tema da regulamentação do instrumento do Inventário. Foi avaliada a possibilidade de</w:t>
            </w:r>
            <w:r w:rsidR="0032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</w:t>
            </w:r>
            <w:r w:rsidR="00C84F89" w:rsidRPr="00C72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tratar a regulamentação 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C84F89" w:rsidRPr="00C72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nível estadual com o Secretário de Estado de Cultura e Turismo de Minas Gerais</w:t>
            </w:r>
            <w:r w:rsidR="00C84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84F89" w:rsidRPr="00C72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Leônidas Oliveira</w:t>
            </w:r>
            <w:r w:rsidR="00C0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6A37434F" w14:textId="77777777" w:rsidR="00C00FA5" w:rsidRDefault="00C00FA5" w:rsidP="00C00FA5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87F2F2" w14:textId="6491CD0C" w:rsidR="00C84F89" w:rsidRDefault="00C84F89" w:rsidP="00730530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 conselheiros da CPC-CAU/MG ficaram responsáveis por apresentar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>, na reunião que se realizará no dia 4 de agosto de 2021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 xml:space="preserve">os temas discutidos </w:t>
            </w:r>
            <w:r w:rsidR="00397FE4">
              <w:rPr>
                <w:rFonts w:ascii="Times New Roman" w:eastAsia="Times New Roman" w:hAnsi="Times New Roman"/>
                <w:sz w:val="20"/>
                <w:szCs w:val="20"/>
              </w:rPr>
              <w:t xml:space="preserve">ao novo presidente do IEPHA, sr. </w:t>
            </w:r>
            <w:r w:rsidR="00397FE4" w:rsidRPr="00397FE4">
              <w:rPr>
                <w:rFonts w:ascii="Times New Roman" w:eastAsia="Times New Roman" w:hAnsi="Times New Roman"/>
                <w:sz w:val="20"/>
                <w:szCs w:val="20"/>
              </w:rPr>
              <w:t>Felipe Cardoso Vale Pires</w:t>
            </w:r>
            <w:r w:rsidR="00397F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>e buscar parcerias com esta instituição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>. Após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5BF8">
              <w:rPr>
                <w:rFonts w:ascii="Times New Roman" w:eastAsia="Times New Roman" w:hAnsi="Times New Roman"/>
                <w:sz w:val="20"/>
                <w:szCs w:val="20"/>
              </w:rPr>
              <w:t>essa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 xml:space="preserve"> reunião</w:t>
            </w:r>
            <w:r w:rsidR="00635BF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C4A0E">
              <w:rPr>
                <w:rFonts w:ascii="Times New Roman" w:eastAsia="Times New Roman" w:hAnsi="Times New Roman"/>
                <w:sz w:val="20"/>
                <w:szCs w:val="20"/>
              </w:rPr>
              <w:t xml:space="preserve"> os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35BF8">
              <w:rPr>
                <w:rFonts w:ascii="Times New Roman" w:eastAsia="Times New Roman" w:hAnsi="Times New Roman"/>
                <w:sz w:val="20"/>
                <w:szCs w:val="20"/>
              </w:rPr>
              <w:t>conselheiros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 xml:space="preserve"> combinaram de marcar uma reunião de retorno</w:t>
            </w:r>
            <w:r w:rsidR="00635BF8">
              <w:rPr>
                <w:rFonts w:ascii="Times New Roman" w:eastAsia="Times New Roman" w:hAnsi="Times New Roman"/>
                <w:sz w:val="20"/>
                <w:szCs w:val="20"/>
              </w:rPr>
              <w:t xml:space="preserve"> com a </w:t>
            </w:r>
            <w:r w:rsidR="00635BF8" w:rsidRPr="00730530">
              <w:rPr>
                <w:rFonts w:ascii="Times New Roman" w:eastAsia="Times New Roman" w:hAnsi="Times New Roman"/>
                <w:sz w:val="20"/>
                <w:szCs w:val="20"/>
              </w:rPr>
              <w:t>Comissão Defesa do Patrimônio Histórico e Cultural OAB/MG</w:t>
            </w:r>
            <w:r w:rsidR="00C00F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1D82F012" w14:textId="77777777" w:rsidR="006F6678" w:rsidRPr="00FC353D" w:rsidRDefault="006F6678" w:rsidP="00A92B6B">
            <w:pPr>
              <w:pStyle w:val="Default"/>
              <w:ind w:left="3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40B423" w14:textId="6AD0211E" w:rsidR="006F6678" w:rsidRDefault="006F6678" w:rsidP="00DC1C1B">
            <w:pPr>
              <w:pStyle w:val="Default"/>
              <w:numPr>
                <w:ilvl w:val="1"/>
                <w:numId w:val="32"/>
              </w:num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bookmarkStart w:id="4" w:name="_Hlk78828971"/>
            <w:r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Oficinas de capacitação em patrimônio cultural para órgãos de administração municipal e Conselheiros Municipais de Patrimônio Cultural</w:t>
            </w:r>
            <w:bookmarkEnd w:id="4"/>
            <w:r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14:paraId="4D935B82" w14:textId="54EFB5E0" w:rsidR="001A3525" w:rsidRDefault="001A3525" w:rsidP="00D31630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B212E21" w14:textId="7D881D64" w:rsidR="001A3525" w:rsidRDefault="001A3525" w:rsidP="00D31630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Os conselheiros deliberaram </w:t>
            </w:r>
            <w:r w:rsidR="00D3163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pela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a realização da Oficina </w:t>
            </w:r>
            <w:r w:rsidR="00D3163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94C33">
              <w:rPr>
                <w:rFonts w:ascii="Times New Roman" w:hAnsi="Times New Roman"/>
                <w:sz w:val="20"/>
                <w:szCs w:val="20"/>
              </w:rPr>
              <w:t xml:space="preserve">ducação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94C33">
              <w:rPr>
                <w:rFonts w:ascii="Times New Roman" w:hAnsi="Times New Roman"/>
                <w:sz w:val="20"/>
                <w:szCs w:val="20"/>
              </w:rPr>
              <w:t xml:space="preserve">atrimonial - </w:t>
            </w:r>
            <w:r w:rsidR="00D31630">
              <w:rPr>
                <w:rFonts w:ascii="Times New Roman" w:hAnsi="Times New Roman"/>
                <w:sz w:val="20"/>
                <w:szCs w:val="20"/>
              </w:rPr>
              <w:t>Met</w:t>
            </w:r>
            <w:r w:rsidRPr="00F94C33">
              <w:rPr>
                <w:rFonts w:ascii="Times New Roman" w:hAnsi="Times New Roman"/>
                <w:sz w:val="20"/>
                <w:szCs w:val="20"/>
              </w:rPr>
              <w:t>odologias e boas práticas</w:t>
            </w:r>
            <w:r>
              <w:rPr>
                <w:rFonts w:ascii="Times New Roman" w:hAnsi="Times New Roman"/>
                <w:sz w:val="20"/>
                <w:szCs w:val="20"/>
              </w:rPr>
              <w:t>”, que se encontra detalhada a seguir:</w:t>
            </w:r>
          </w:p>
          <w:p w14:paraId="3B050501" w14:textId="77777777" w:rsidR="00F94C33" w:rsidRPr="0048303A" w:rsidRDefault="00F94C33" w:rsidP="00D240A2">
            <w:pPr>
              <w:suppressLineNumbers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_Hlk78828579"/>
          </w:p>
          <w:p w14:paraId="4A9DC6B6" w14:textId="019A8D1F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Conselheiro responsável pela organização: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Sergio Ayres </w:t>
            </w:r>
          </w:p>
          <w:p w14:paraId="21DD1BAC" w14:textId="1278DF91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Título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“E</w:t>
            </w:r>
            <w:r w:rsidRPr="00F94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ducação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F94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atrimonial 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F94C33">
              <w:rPr>
                <w:rFonts w:ascii="Times New Roman" w:hAnsi="Times New Roman"/>
                <w:color w:val="000000"/>
                <w:sz w:val="20"/>
                <w:szCs w:val="20"/>
              </w:rPr>
              <w:t>etodologias e boas práticas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14:paraId="5CCA6A81" w14:textId="24E20F11" w:rsidR="001E6A8D" w:rsidRPr="001E6A8D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34F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Tema central (delimitação do assunto</w:t>
            </w:r>
            <w:r w:rsidRPr="001E6A8D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</w:t>
            </w:r>
            <w:r w:rsidR="001E6A8D" w:rsidRPr="00F94C33">
              <w:rPr>
                <w:rFonts w:ascii="Times New Roman" w:hAnsi="Times New Roman"/>
                <w:color w:val="000000"/>
                <w:sz w:val="20"/>
                <w:szCs w:val="20"/>
              </w:rPr>
              <w:t>etodologias e boas práticas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 educação patrimonial e discussão</w:t>
            </w:r>
            <w:r w:rsidRPr="00DE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sobre </w:t>
            </w:r>
            <w:r w:rsidR="001E6A8D" w:rsidRPr="001E6A8D">
              <w:rPr>
                <w:rFonts w:ascii="Times New Roman" w:hAnsi="Times New Roman"/>
                <w:color w:val="000000"/>
                <w:sz w:val="20"/>
                <w:szCs w:val="20"/>
              </w:rPr>
              <w:t>o assunto da educação patrimonial por meio virtual, buscando maior interação entre os participantes apesar das limitações da plataforma digital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26D3153B" w14:textId="1F99E83E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6A8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Objetivo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>Apresentar m</w:t>
            </w:r>
            <w:r w:rsidR="001E6A8D" w:rsidRPr="00F94C33">
              <w:rPr>
                <w:rFonts w:ascii="Times New Roman" w:hAnsi="Times New Roman"/>
                <w:color w:val="000000"/>
                <w:sz w:val="20"/>
                <w:szCs w:val="20"/>
              </w:rPr>
              <w:t>etodologias e boas práticas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educação patrimonial e debater sobre os desafios da educação patrimonial por meios virtuais.</w:t>
            </w:r>
          </w:p>
          <w:p w14:paraId="0AE23E7F" w14:textId="731BC951" w:rsidR="00F94C33" w:rsidRPr="007A1264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Justificativa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>Necessidade de capacitação dos órgãos públicos para o desenvolvimento de ações de educação patrimonial no âmbito do ICMS Patrimônio Cultural</w:t>
            </w:r>
          </w:p>
          <w:p w14:paraId="24843B3F" w14:textId="11C49C14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Formato do evento: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E6A8D">
              <w:rPr>
                <w:rFonts w:ascii="Times New Roman" w:hAnsi="Times New Roman"/>
                <w:color w:val="000000"/>
                <w:sz w:val="20"/>
                <w:szCs w:val="20"/>
              </w:rPr>
              <w:t>oficina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virtual</w:t>
            </w:r>
          </w:p>
          <w:p w14:paraId="6FE10031" w14:textId="77777777" w:rsidR="001E6A8D" w:rsidRPr="0048303A" w:rsidRDefault="00F94C33" w:rsidP="001E6A8D">
            <w:pPr>
              <w:widowControl/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alvo: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E6A8D"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gestores públicos, arquitetos e urbanistas, estudantes de arquitetura e urbanismo, profissionais ligados ao patrimônio cultural e sociedade em geral;</w:t>
            </w:r>
          </w:p>
          <w:p w14:paraId="0DDED171" w14:textId="77777777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Público estimado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50 pessoas;</w:t>
            </w:r>
          </w:p>
          <w:p w14:paraId="38158A6F" w14:textId="77777777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Parcerias institucionais: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IEPHA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2D6C8883" w14:textId="77777777" w:rsidR="00F94C33" w:rsidRPr="0048303A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Dotação orçamentária: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CPC/MG.</w:t>
            </w:r>
          </w:p>
          <w:p w14:paraId="37BDC84E" w14:textId="77777777" w:rsidR="00F94C33" w:rsidRPr="00312757" w:rsidRDefault="00F94C33" w:rsidP="00F94C33">
            <w:pPr>
              <w:widowControl/>
              <w:numPr>
                <w:ilvl w:val="1"/>
                <w:numId w:val="35"/>
              </w:numPr>
              <w:suppressAutoHyphens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Definições da ação:</w:t>
            </w:r>
          </w:p>
          <w:p w14:paraId="06BA3374" w14:textId="6DF6D1A8" w:rsidR="00F94C33" w:rsidRPr="0048303A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Data: 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20 de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outubro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2021;</w:t>
            </w:r>
          </w:p>
          <w:p w14:paraId="305497D2" w14:textId="54285F30" w:rsidR="00F94C33" w:rsidRPr="0048303A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Horário: 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14:00 às 16:00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8513359" w14:textId="77777777" w:rsidR="00F94C33" w:rsidRPr="0048303A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Local: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virtual;</w:t>
            </w:r>
          </w:p>
          <w:p w14:paraId="1E2BB1EE" w14:textId="77777777" w:rsidR="00F94C33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Indicação de palestrantes: </w:t>
            </w:r>
          </w:p>
          <w:p w14:paraId="36884144" w14:textId="14D4EE4E" w:rsidR="00F94C33" w:rsidRPr="005A676A" w:rsidRDefault="00405D9D" w:rsidP="00405D9D">
            <w:pPr>
              <w:widowControl/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Carlos Henrique Rangel</w:t>
            </w:r>
            <w:r w:rsidR="00F94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 uma pessoa indicada pelo IEPHA</w:t>
            </w:r>
            <w:r w:rsidR="00F94C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14:paraId="243CA9CB" w14:textId="77777777" w:rsidR="00F94C33" w:rsidRPr="007A1264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Composição de mesa de abertura:</w:t>
            </w:r>
            <w:r w:rsidRPr="00483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Coordenador da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CPC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-CAU/MG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Presidente do CAU/MG;</w:t>
            </w:r>
          </w:p>
          <w:p w14:paraId="464A8D4A" w14:textId="77777777" w:rsidR="00F94C33" w:rsidRPr="00312757" w:rsidRDefault="00F94C33" w:rsidP="00F94C33">
            <w:pPr>
              <w:widowControl/>
              <w:numPr>
                <w:ilvl w:val="2"/>
                <w:numId w:val="35"/>
              </w:numPr>
              <w:suppressAutoHyphens w:val="0"/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1275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Programação: </w:t>
            </w:r>
          </w:p>
          <w:p w14:paraId="351B20BB" w14:textId="68028384" w:rsidR="00F94C33" w:rsidRPr="007A1264" w:rsidRDefault="00F94C33" w:rsidP="00F94C33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min - Mesa de abertura.</w:t>
            </w:r>
          </w:p>
          <w:p w14:paraId="6CC37F65" w14:textId="184FF7D0" w:rsidR="00F94C33" w:rsidRDefault="00F94C33" w:rsidP="00F94C33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Palestra de Carlos Henrique Rangel</w:t>
            </w:r>
          </w:p>
          <w:p w14:paraId="22FB4140" w14:textId="2F527A65" w:rsidR="00F94C33" w:rsidRPr="0048303A" w:rsidRDefault="00F94C33" w:rsidP="00F94C33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Palestra da pessoa indicada pelo IEPHA                                                </w:t>
            </w:r>
          </w:p>
          <w:p w14:paraId="3988B953" w14:textId="0C9702E2" w:rsidR="00F94C33" w:rsidRPr="007A1264" w:rsidRDefault="00F94C33" w:rsidP="00F94C33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05D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="00AD0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min</w:t>
            </w:r>
            <w:r w:rsidR="00397FE4"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7FE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397FE4" w:rsidRPr="00D079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iscussão</w:t>
            </w:r>
          </w:p>
          <w:p w14:paraId="3272F010" w14:textId="57319BB0" w:rsidR="00F94C33" w:rsidRDefault="00405D9D" w:rsidP="00AD0DC4">
            <w:pPr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F94C33"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h00min </w:t>
            </w:r>
            <w:r w:rsidR="00F94C33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F94C33" w:rsidRPr="007A12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Encerramento</w:t>
            </w:r>
            <w:r w:rsidR="00F94C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bookmarkEnd w:id="5"/>
          <w:p w14:paraId="1EC53B31" w14:textId="77777777" w:rsidR="006F6678" w:rsidRPr="00FC353D" w:rsidRDefault="006F6678" w:rsidP="00A92B6B">
            <w:pPr>
              <w:pStyle w:val="Default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F7C9674" w14:textId="4D250740" w:rsidR="006F6678" w:rsidRPr="00FC353D" w:rsidRDefault="006F6678" w:rsidP="001F32BB">
            <w:pPr>
              <w:pStyle w:val="Default"/>
              <w:numPr>
                <w:ilvl w:val="1"/>
                <w:numId w:val="32"/>
              </w:num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Participação Institucional em Ações sobre Patrimônio Cultural em Municípios. Conforme solicitado pela Fundação Cultural do Município de Varginha.</w:t>
            </w:r>
          </w:p>
          <w:p w14:paraId="39A496D7" w14:textId="77777777" w:rsidR="006F6678" w:rsidRPr="00FC353D" w:rsidRDefault="006F6678" w:rsidP="00A92B6B">
            <w:pPr>
              <w:pStyle w:val="Default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AF2B7F5" w14:textId="242E58A8" w:rsidR="008777BF" w:rsidRPr="00CE1A84" w:rsidRDefault="001A3525" w:rsidP="00EA3096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bookmarkStart w:id="6" w:name="_Hlk73978240"/>
            <w:r w:rsidRPr="00CE1A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 item de pauta </w:t>
            </w:r>
            <w:r w:rsidR="00CE1A84" w:rsidRPr="00CE1A8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2.1 já tratou deste assunto</w:t>
            </w:r>
            <w:r w:rsidR="00502FF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a</w:t>
            </w:r>
            <w:r w:rsidR="00FE63B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ação já se encontra realizada</w:t>
            </w:r>
            <w:r w:rsidR="00397F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bookmarkEnd w:id="6"/>
          <w:p w14:paraId="57BDE33A" w14:textId="77777777" w:rsidR="006F6678" w:rsidRPr="00FC353D" w:rsidRDefault="006F6678" w:rsidP="00A92B6B">
            <w:pPr>
              <w:pStyle w:val="Default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AC30668" w14:textId="14E87444" w:rsidR="006F6678" w:rsidRDefault="006F6678" w:rsidP="001F32BB">
            <w:pPr>
              <w:pStyle w:val="Default"/>
              <w:numPr>
                <w:ilvl w:val="1"/>
                <w:numId w:val="32"/>
              </w:numPr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C353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Ação sobre Patrimônio Cultural na cidade de Oliveira/MG em conjunto com a CEP-CAU/MG e CPUA-CAU/MG. </w:t>
            </w:r>
          </w:p>
          <w:p w14:paraId="16D9918F" w14:textId="77777777" w:rsidR="006F6678" w:rsidRPr="00FC353D" w:rsidRDefault="006F6678" w:rsidP="00A92B6B">
            <w:pPr>
              <w:pStyle w:val="Default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EEFE65A" w14:textId="5C51BD00" w:rsidR="00E54356" w:rsidRPr="00761C20" w:rsidRDefault="00DB44AA" w:rsidP="00697DD8">
            <w:pPr>
              <w:pStyle w:val="Default"/>
              <w:jc w:val="both"/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</w:pPr>
            <w:r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No dia 29 de julho de 2021 foi realizado o 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evento 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“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Patrimônio Cultural: da Legislação a Valorização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”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 O evento contou com a participação do dr. Marcos Paulo de Souza – ICOMOS-Brasil e MPMG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com a palestra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“Introdução ao Direito do Patrimônio Cultural: O papel dos municípios na proteção do patrimônio”; 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participação do 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professor dr. Ítalo Stephan - Universidade Federal de Viçosa 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com a palestra 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“A atuação do Arquiteto e urbanista na proteção do patrimônio cultural”;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e participação da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arquiteta e urbanista Cecília Maria Rabelo, da CED-CAU/MG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com a palestra “Atuação de profissionais em consonância com o código de ética”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. </w:t>
            </w:r>
            <w:r w:rsid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O evento teve como mediador o conselheiro </w:t>
            </w:r>
            <w:r w:rsidR="00697DD8" w:rsidRPr="00697DD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Sergio Ayres. </w:t>
            </w:r>
          </w:p>
          <w:p w14:paraId="16A1841A" w14:textId="77777777" w:rsidR="006F6678" w:rsidRPr="007674B7" w:rsidRDefault="006F6678" w:rsidP="00A92B6B">
            <w:pPr>
              <w:pStyle w:val="Defaul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7674B7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4DBEC812" w14:textId="6AE156D8" w:rsidR="00070141" w:rsidRPr="00C216FA" w:rsidRDefault="000609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8</w:t>
      </w:r>
      <w:r w:rsidR="00841B5D"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.Encerramento:</w:t>
      </w:r>
    </w:p>
    <w:tbl>
      <w:tblPr>
        <w:tblStyle w:val="Tabelacomgrelha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C216FA" w:rsidRPr="00C216FA" w14:paraId="3B5457FA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B0E3B46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C04B303" w14:textId="03D9C3C1" w:rsidR="00070141" w:rsidRPr="00C216FA" w:rsidRDefault="00284492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841B5D"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Encerramento</w:t>
            </w:r>
          </w:p>
        </w:tc>
      </w:tr>
      <w:tr w:rsidR="00C216FA" w:rsidRPr="00C216FA" w14:paraId="67A7BA32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DBFDC27" w14:textId="77777777" w:rsidR="00070141" w:rsidRPr="000F4F7E" w:rsidRDefault="00841B5D" w:rsidP="000F4F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14:paraId="346D7ED6" w14:textId="74D82A55" w:rsidR="00FC353D" w:rsidRPr="00FC353D" w:rsidRDefault="00DB44AA" w:rsidP="00FC353D"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Coordenador SERGIO LUIZ BARRETO CAMPELLO CARDOSO AYRES encerrou a 02</w:t>
            </w:r>
            <w:r w:rsidR="006B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ª Reunião da Comissão Patrimônio Cultural do CAU/MG às 1</w:t>
            </w:r>
            <w:r w:rsidR="0045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455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CAROLINA MARTINS DE OLIVEIRA BARBOSA, Arquiteta </w:t>
            </w:r>
            <w:r w:rsidR="006B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Urbanista</w:t>
            </w:r>
            <w:r w:rsidRPr="000F4F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89F03EE" w14:textId="6F322C3C" w:rsidR="00070141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D7E205" w14:textId="1C2DF3DD" w:rsidR="006968C3" w:rsidRDefault="006968C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F1220E" w14:textId="22B4327A" w:rsidR="00F10215" w:rsidRDefault="00F1021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013F6B" w14:textId="77777777" w:rsidR="00F10215" w:rsidRPr="00526B08" w:rsidRDefault="00F1021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668D49" w14:textId="6BA41086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SERGIO LUIZ BARRETO CAMPELLO CARDOSO AYRES            ___________</w:t>
      </w:r>
      <w:r w:rsidR="008777BF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</w:p>
    <w:p w14:paraId="344722D4" w14:textId="77777777" w:rsidR="00070141" w:rsidRPr="00526B08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Coordenador da CPC-CAU/MG</w:t>
      </w:r>
      <w:r w:rsidRPr="00526B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280FFBDB" w14:textId="1D183710" w:rsidR="00070141" w:rsidRPr="00526B08" w:rsidRDefault="006968C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511">
        <w:rPr>
          <w:rFonts w:ascii="Times New Roman" w:hAnsi="Times New Roman" w:cs="Times New Roman"/>
          <w:color w:val="000000" w:themeColor="text1"/>
          <w:sz w:val="20"/>
          <w:szCs w:val="20"/>
        </w:rPr>
        <w:t>LUIS PHILLIPE GRANDE SART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               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083DB610" w14:textId="7B9A72C7" w:rsidR="00070141" w:rsidRPr="00526B08" w:rsidRDefault="006968C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</w:p>
    <w:p w14:paraId="427E2B73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D55B7FC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____________________________________ </w:t>
      </w:r>
    </w:p>
    <w:p w14:paraId="5C803D4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3EBAA015" w14:textId="77777777" w:rsidR="00070141" w:rsidRPr="00A452D0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9C2BAF" w14:textId="2B2BA90D" w:rsidR="00070141" w:rsidRPr="00526B08" w:rsidRDefault="009316E8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16E8">
        <w:rPr>
          <w:rFonts w:ascii="Times New Roman" w:hAnsi="Times New Roman" w:cs="Times New Roman"/>
          <w:color w:val="000000" w:themeColor="text1"/>
          <w:sz w:val="20"/>
          <w:szCs w:val="20"/>
        </w:rPr>
        <w:t>ILARA REBECA DURAN DE MELO</w:t>
      </w:r>
      <w:r w:rsidR="00A452D0" w:rsidRP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A452D0" w:rsidRP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                                </w:t>
      </w:r>
    </w:p>
    <w:p w14:paraId="3A449B30" w14:textId="6BEBB769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Membro</w:t>
      </w:r>
      <w:r w:rsidR="00A452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</w:p>
    <w:p w14:paraId="75024645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4EA9FE" w14:textId="567D3497" w:rsidR="00070141" w:rsidRPr="00526B08" w:rsidRDefault="006B07C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07C1">
        <w:rPr>
          <w:rFonts w:ascii="Times New Roman" w:hAnsi="Times New Roman" w:cs="Times New Roman"/>
          <w:color w:val="000000" w:themeColor="text1"/>
          <w:sz w:val="20"/>
          <w:szCs w:val="20"/>
        </w:rPr>
        <w:t>ADRIANE DE ALMEIDA MATTHES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____________________________________                              </w:t>
      </w:r>
    </w:p>
    <w:p w14:paraId="2BDC68E4" w14:textId="08E6157C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6B0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suplente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 CPC-CAU/MG               </w:t>
      </w:r>
      <w:r w:rsidR="009316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1B0B0CB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B3DE7" w14:textId="7597EDAF" w:rsidR="00070141" w:rsidRPr="00526B08" w:rsidRDefault="00927D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CAROLINA MARTINS DE OLIVEIRA BARBOS</w:t>
      </w:r>
      <w:r w:rsidR="00A169B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D029ECF" w14:textId="49971738" w:rsidR="00070141" w:rsidRDefault="00C216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Arquitet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122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e Urbanista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Assessor</w:t>
      </w:r>
      <w:r w:rsidR="00927D8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</w:t>
      </w: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da CPC-CAU/MG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4629CC8" w14:textId="16256B8B" w:rsidR="00A86BA0" w:rsidRDefault="00A86BA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61F5E9" w14:textId="5423B154" w:rsidR="00816C8A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856BA81" w14:textId="323DE2A5" w:rsidR="00816C8A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BCE0D49" w14:textId="4A95CEB1" w:rsidR="00816C8A" w:rsidRPr="00132177" w:rsidRDefault="00816C8A" w:rsidP="00132177">
      <w:pPr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816C8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Patrimônio Cultural do CAU/MG.</w:t>
      </w:r>
    </w:p>
    <w:p w14:paraId="435BF708" w14:textId="3A20C8F2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C9B9FE" w14:textId="53F10317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105D93" w14:textId="6EE2B088" w:rsidR="00132177" w:rsidRDefault="0013217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9B5356" w14:textId="3EB50B4F" w:rsidR="00132177" w:rsidRDefault="00132177" w:rsidP="0013217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27FBCE0" w14:textId="74B62E5B" w:rsidR="00132177" w:rsidRDefault="004012AC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Carolina Martins de Oliveira Barbosa</w:t>
      </w:r>
    </w:p>
    <w:p w14:paraId="15096B70" w14:textId="42FE5822" w:rsidR="00132177" w:rsidRPr="00132177" w:rsidRDefault="004012AC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Arquiteta e Urbanista assessora</w:t>
      </w:r>
      <w:bookmarkStart w:id="7" w:name="_GoBack"/>
      <w:bookmarkEnd w:id="7"/>
    </w:p>
    <w:p w14:paraId="6F6D917A" w14:textId="242AFB7A" w:rsidR="00132177" w:rsidRDefault="0013217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132177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Comissão de Patrimônio Cultural CPC CAU/MG</w:t>
      </w:r>
    </w:p>
    <w:p w14:paraId="1FFE3C42" w14:textId="775A67A5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2472392" w14:textId="5E2C70FA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9F717F6" w14:textId="475F1CD9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6E27A90" w14:textId="5984B5F6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3457B6D" w14:textId="2B9CF55E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F7DD8C9" w14:textId="59F2755A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58CF1D6" w14:textId="4B26670C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B4C1C11" w14:textId="58C67804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0F7127C" w14:textId="318D0181" w:rsidR="00397FE4" w:rsidRDefault="00397FE4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97F7F45" w14:textId="77777777" w:rsidR="00397FE4" w:rsidRDefault="00397FE4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72FAF10" w14:textId="3B5BD6FF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D53DAD7" w14:textId="5F06CD21" w:rsidR="003B4C48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2F859CF" w14:textId="2C9A267A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0C2ECB7" w14:textId="40FFEC84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5215B19" w14:textId="5BB08B13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ED42C33" w14:textId="4CB06144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5904525" w14:textId="2AB9754F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7D61B83" w14:textId="5BEA32D3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2ACB85F" w14:textId="7729E7AE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DA9EFE1" w14:textId="1B645359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2DE312E" w14:textId="2582A9AD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0B41E47" w14:textId="487438AC" w:rsidR="00324606" w:rsidRDefault="00324606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DAF0D3B" w14:textId="2F9B55BE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5353489" w14:textId="152D55CC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741277D" w14:textId="6994989C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4AF8D57" w14:textId="5DCDEEF6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0554196" w14:textId="21C1F8C0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970AEC0" w14:textId="62ECBCC9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F135E56" w14:textId="1516D1A0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774AC6F" w14:textId="4207F8D6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6E213C4" w14:textId="6A1D20DD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7A82B63E" w14:textId="03966150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3B1FE60C" w14:textId="51C925BD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CB99329" w14:textId="664F5B04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D63A177" w14:textId="4236131E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F884B47" w14:textId="77777777" w:rsidR="00F50FD7" w:rsidRDefault="00F50FD7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D22C3EE" w14:textId="29C35887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6280F6E" w14:textId="09E4C761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28C1949A" w14:textId="77777777" w:rsidR="006968C3" w:rsidRDefault="006968C3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E79FC9F" w14:textId="77777777" w:rsidR="003B4C48" w:rsidRPr="00132177" w:rsidRDefault="003B4C48" w:rsidP="00132177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671E949A" w14:textId="77777777" w:rsidR="003B4C48" w:rsidRDefault="003B4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393541" w14:textId="44C87086" w:rsidR="00A86BA0" w:rsidRPr="00404825" w:rsidRDefault="003B4C48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48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ANEXO 1: </w:t>
      </w:r>
      <w:r w:rsidR="00774330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774330" w:rsidRPr="007C1360">
        <w:rPr>
          <w:rFonts w:ascii="Times New Roman" w:hAnsi="Times New Roman" w:cs="Times New Roman"/>
          <w:color w:val="000000"/>
          <w:sz w:val="20"/>
          <w:szCs w:val="20"/>
        </w:rPr>
        <w:t>rincipais resultados obtidos pela CPC-CAU/MG no período de janeiro a junho de 2021, assim como elaboração de um breve texto sobre os desafios e perspectivas</w:t>
      </w:r>
      <w:r w:rsidR="00774330">
        <w:rPr>
          <w:rFonts w:ascii="Times New Roman" w:hAnsi="Times New Roman" w:cs="Times New Roman"/>
          <w:color w:val="000000"/>
          <w:sz w:val="20"/>
          <w:szCs w:val="20"/>
        </w:rPr>
        <w:t xml:space="preserve"> (item 3 d</w:t>
      </w:r>
      <w:r w:rsidR="006968C3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774330">
        <w:rPr>
          <w:rFonts w:ascii="Times New Roman" w:hAnsi="Times New Roman" w:cs="Times New Roman"/>
          <w:color w:val="000000"/>
          <w:sz w:val="20"/>
          <w:szCs w:val="20"/>
        </w:rPr>
        <w:t xml:space="preserve"> Pauta</w:t>
      </w:r>
      <w:r w:rsidR="006968C3">
        <w:rPr>
          <w:rFonts w:ascii="Times New Roman" w:hAnsi="Times New Roman" w:cs="Times New Roman"/>
          <w:color w:val="000000"/>
          <w:sz w:val="20"/>
          <w:szCs w:val="20"/>
        </w:rPr>
        <w:t xml:space="preserve"> da </w:t>
      </w:r>
      <w:r w:rsidR="006968C3" w:rsidRPr="006968C3">
        <w:rPr>
          <w:rFonts w:ascii="Times New Roman" w:hAnsi="Times New Roman" w:cs="Times New Roman"/>
          <w:color w:val="000000"/>
          <w:sz w:val="20"/>
          <w:szCs w:val="20"/>
        </w:rPr>
        <w:t xml:space="preserve">26ª Reunião </w:t>
      </w:r>
      <w:r w:rsidR="006968C3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6968C3" w:rsidRPr="006968C3">
        <w:rPr>
          <w:rFonts w:ascii="Times New Roman" w:hAnsi="Times New Roman" w:cs="Times New Roman"/>
          <w:color w:val="000000"/>
          <w:sz w:val="20"/>
          <w:szCs w:val="20"/>
        </w:rPr>
        <w:t>a C</w:t>
      </w:r>
      <w:r w:rsidR="006968C3">
        <w:rPr>
          <w:rFonts w:ascii="Times New Roman" w:hAnsi="Times New Roman" w:cs="Times New Roman"/>
          <w:color w:val="000000"/>
          <w:sz w:val="20"/>
          <w:szCs w:val="20"/>
        </w:rPr>
        <w:t>PC</w:t>
      </w:r>
      <w:r w:rsidR="006968C3" w:rsidRPr="006968C3">
        <w:rPr>
          <w:rFonts w:ascii="Times New Roman" w:hAnsi="Times New Roman" w:cs="Times New Roman"/>
          <w:color w:val="000000"/>
          <w:sz w:val="20"/>
          <w:szCs w:val="20"/>
        </w:rPr>
        <w:t>-CAU/MG</w:t>
      </w:r>
      <w:r w:rsidR="006968C3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59342690" w14:textId="40B83F73" w:rsidR="003B4C48" w:rsidRDefault="003B4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17C5AF" w14:textId="77777777" w:rsidR="003B4C48" w:rsidRPr="003B4C48" w:rsidRDefault="003B4C48" w:rsidP="003B4C4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3B4C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Principais Resultados Obtidos Pela CPC-CAU/MG</w:t>
      </w:r>
    </w:p>
    <w:p w14:paraId="0207A95D" w14:textId="77777777" w:rsidR="003B4C48" w:rsidRPr="003B4C48" w:rsidRDefault="003B4C48" w:rsidP="003B4C4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3B4C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 xml:space="preserve"> Período de janeiro a junho de 2021</w:t>
      </w:r>
    </w:p>
    <w:p w14:paraId="7AF8FFA4" w14:textId="77777777" w:rsidR="003B4C48" w:rsidRPr="003B4C48" w:rsidRDefault="003B4C48" w:rsidP="003B4C4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D7432E3" w14:textId="77777777" w:rsidR="003B4C48" w:rsidRPr="003B4C48" w:rsidRDefault="003B4C48" w:rsidP="003B4C4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A CPC – Comissão Especial de Patrimônio Cultural do CAU/MG – abordou, no primeiro semestre de 2021, nos dias 01/02, 19/02, 01/03, 05/04, 03/05 e 07/06, os seguintes assuntos:</w:t>
      </w:r>
    </w:p>
    <w:p w14:paraId="2DD1060F" w14:textId="77777777" w:rsidR="003B4C48" w:rsidRPr="003B4C48" w:rsidRDefault="003B4C48" w:rsidP="003B4C4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6E22DE3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Proposição de regulamentação sobre o instrumento do Inventário e discussão do assunto com o IEPHA. Houve uma reunião com a presidente Michele Arroyo e com Fernando Pimenta Marques no dia 18/03/21. Aguardando resposta do agendamento da reunião com o novo presidente do IEPHA, sr. Felipe Pires;</w:t>
      </w:r>
    </w:p>
    <w:p w14:paraId="6E073F65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Elaboração do evento virtual: Patrimônio Cultural: da Legislação a Valorização com apoio da CED-CAU/MG e CPUA-CAU/MG após discussão sobre ação sobre Patrimônio Cultural na cidade de Oliveira/MG. O evento contou com a participação do dr. Marcos Paulo de Souza – ICOMOS-Brasil e MPMG “Introdução ao Direito do Patrimônio Cultural: O papel dos municípios na proteção do patrimônio”; professor dr. Ítalo Stephan - Universidade Federal de Viçosa “A atuação do Arquiteto e urbanista na proteção do patrimônio cultural”; arquiteta e urbanista Cecília Maria Rabelo, da CED-CAU/MG “Atuação de profissionais em consonância com o código de ética”. Mediador: Sergio Ayres. O evento foi realizado no dia 29/07/2021.</w:t>
      </w:r>
    </w:p>
    <w:p w14:paraId="2717EF0B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Revisão e apreciação da "Cartilha Patrimônio Cultural_Proteção e Valorização", desenvolvida pela gestão anterior do CAU/MG (Deliberação CPC-MG Nº 25/2020) e discussão sobre formas de divulgação.</w:t>
      </w:r>
    </w:p>
    <w:p w14:paraId="5C3A3B75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Discussão sobre criação de diretrizes para Edital de Apoio Institucional - Patrimônio Cultural para valorizar o patrimônio histórico e cultural de Minas Gerais.</w:t>
      </w:r>
    </w:p>
    <w:p w14:paraId="4107D5C4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Discussão sobre a elaboração de Cartilha para os Conselhos Municipais do Patrimônio Cultural sobre a importância de profissionais qualificados, como arquitetos e urbanistas, nas atividades de proteção ao Patrimônio Cultural; </w:t>
      </w:r>
    </w:p>
    <w:p w14:paraId="64A08702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Proposição de Manual de orientação aos municípios para contratação de Consultorias do ICMS Patrimônio Cultural, com enfoque nas atribuições dos arquitetos e urbanistas como responsáveis técnicos; </w:t>
      </w:r>
    </w:p>
    <w:p w14:paraId="7D684A83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Proposição de oficina de capacitação para os órgãos de administração municipal cujo tema será a educação patrimonial - metodologias e boas práticas.</w:t>
      </w:r>
    </w:p>
    <w:p w14:paraId="24FF8E49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Participação Institucional no III Seminário de Patrimônio Cultural de Varginha com o tema “Memória, cidade e patrimônio” e no evento sobre ambiência urbana em Caxambu no dia 25/02/2021.</w:t>
      </w:r>
    </w:p>
    <w:p w14:paraId="7B024262" w14:textId="77777777" w:rsidR="003B4C48" w:rsidRPr="003B4C48" w:rsidRDefault="003B4C48" w:rsidP="003B4C48">
      <w:pPr>
        <w:widowControl/>
        <w:numPr>
          <w:ilvl w:val="0"/>
          <w:numId w:val="37"/>
        </w:numPr>
        <w:suppressAutoHyphens w:val="0"/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Discussão e preparação do material para a 2ª Reunião Extraordinária da Comissão de Patrimônio Cultural do CAU/RS, com a participação de CPCs de Minas Gerais, São Paulo, Distrito Federal, Pernambuco e Bahia. A reunião realizou-se no dia 26/07/2021.</w:t>
      </w:r>
    </w:p>
    <w:p w14:paraId="20B9AED4" w14:textId="77777777" w:rsidR="003B4C48" w:rsidRPr="003B4C48" w:rsidRDefault="003B4C48" w:rsidP="003B4C48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</w:pPr>
      <w:r w:rsidRPr="003B4C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Desafios e Perspectivas</w:t>
      </w:r>
    </w:p>
    <w:p w14:paraId="0E74ACFF" w14:textId="77777777" w:rsidR="003B4C48" w:rsidRPr="003B4C48" w:rsidRDefault="003B4C48" w:rsidP="003B4C48">
      <w:pPr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D1D6C09" w14:textId="77777777" w:rsidR="003B4C48" w:rsidRPr="003B4C48" w:rsidRDefault="003B4C48" w:rsidP="003B4C48">
      <w:pPr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Conforme o art.99-B do Regimento Interno do CAU/MG, a Comissão de Patrimônio Cultural do CAU/MG apresenta como finalidade principal “zelar pela preservação do patrimônio cultural como política de Estado, defender a participação dos arquitetos e urbanistas na atuação direta e sua gestão”. </w:t>
      </w:r>
    </w:p>
    <w:p w14:paraId="5CC64DFD" w14:textId="77777777" w:rsidR="003B4C48" w:rsidRPr="003B4C48" w:rsidRDefault="003B4C48" w:rsidP="003B4C48">
      <w:pPr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O principal desafio da CPC- CAU/MG, diante dos 853 municípios mineiros e da diversidade cultural do nosso estado, continua sendo o reconhecimento e a valorização desse rico patrimônio cultural. Assim como a gestão anterior, a CPC-CAU/MG acredita que as principais ações como forma de promover nossas riquezas materiais e imateriais sejam por meio de oficinas temáticas e da capacitação dos conselheiros municipais.</w:t>
      </w:r>
    </w:p>
    <w:p w14:paraId="3EAAD002" w14:textId="77777777" w:rsidR="003B4C48" w:rsidRPr="003B4C48" w:rsidRDefault="003B4C48" w:rsidP="003B4C48">
      <w:pPr>
        <w:spacing w:after="160" w:line="25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B4C48">
        <w:rPr>
          <w:rFonts w:ascii="Times New Roman" w:eastAsia="Times New Roman" w:hAnsi="Times New Roman" w:cs="Times New Roman"/>
          <w:sz w:val="20"/>
          <w:szCs w:val="20"/>
          <w:lang w:eastAsia="pt-BR"/>
        </w:rPr>
        <w:t>A perspectiva de garantir no ICMS Patrimônio Cultural o protagonismo dos arquitetos e urbanistas como responsáveis técnicos na elaboração de ações de preservação cultural é considerada pela gestão atual da CPC-CAU/MG uma forma de promover a valorização do profissional e garantir uma leitura correta do patrimônio cultural de cada município.</w:t>
      </w:r>
    </w:p>
    <w:p w14:paraId="7766F025" w14:textId="77777777" w:rsidR="003B4C48" w:rsidRDefault="003B4C4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B4C48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7477" w14:textId="77777777" w:rsidR="00E45C98" w:rsidRDefault="00E45C98">
      <w:r>
        <w:separator/>
      </w:r>
    </w:p>
  </w:endnote>
  <w:endnote w:type="continuationSeparator" w:id="0">
    <w:p w14:paraId="6639280C" w14:textId="77777777" w:rsidR="00E45C98" w:rsidRDefault="00E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D457" w14:textId="1DCA7D11" w:rsidR="00EB2AFD" w:rsidRDefault="00EB2AFD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5F48B47A" wp14:editId="03408CAF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FF7E" w14:textId="77777777" w:rsidR="00E45C98" w:rsidRDefault="00E45C98">
      <w:r>
        <w:separator/>
      </w:r>
    </w:p>
  </w:footnote>
  <w:footnote w:type="continuationSeparator" w:id="0">
    <w:p w14:paraId="4DF016F7" w14:textId="77777777" w:rsidR="00E45C98" w:rsidRDefault="00E4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A914" w14:textId="3BC26B1F" w:rsidR="00EB2AFD" w:rsidRDefault="00EB2AF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5628698F" wp14:editId="2C944B85">
          <wp:simplePos x="0" y="0"/>
          <wp:positionH relativeFrom="page">
            <wp:align>right</wp:align>
          </wp:positionH>
          <wp:positionV relativeFrom="margin">
            <wp:posOffset>-769620</wp:posOffset>
          </wp:positionV>
          <wp:extent cx="7536180" cy="80772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21DA3539" wp14:editId="4B389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E61B950" w14:textId="77777777" w:rsidR="00EB2AFD" w:rsidRDefault="00EB2AF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 w:rsidR="007F764F">
                                <w:rPr>
                                  <w:noProof/>
                                  <w:sz w:val="2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F764F"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60F248E" w14:textId="77777777" w:rsidR="00EB2AFD" w:rsidRDefault="00E45C98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DA3539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E61B950" w14:textId="77777777" w:rsidR="00EB2AFD" w:rsidRDefault="00EB2AF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 w:rsidR="007F764F">
                          <w:rPr>
                            <w:noProof/>
                            <w:sz w:val="24"/>
                            <w:szCs w:val="44"/>
                          </w:rPr>
                          <w:t>6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 w:rsidR="007F764F"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60F248E" w14:textId="77777777" w:rsidR="00EB2AFD" w:rsidRDefault="00E45C98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0A9A6645" w14:textId="7CB16025" w:rsidR="00EB2AFD" w:rsidRDefault="00EB2A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E15"/>
    <w:multiLevelType w:val="multilevel"/>
    <w:tmpl w:val="7C9E2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" w15:restartNumberingAfterBreak="0">
    <w:nsid w:val="056C3F3D"/>
    <w:multiLevelType w:val="hybridMultilevel"/>
    <w:tmpl w:val="872E834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B0A"/>
    <w:multiLevelType w:val="hybridMultilevel"/>
    <w:tmpl w:val="2E6C5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145F"/>
    <w:multiLevelType w:val="hybridMultilevel"/>
    <w:tmpl w:val="DD4E7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17F"/>
    <w:multiLevelType w:val="hybridMultilevel"/>
    <w:tmpl w:val="E8CEDF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643"/>
    <w:multiLevelType w:val="hybridMultilevel"/>
    <w:tmpl w:val="46A6D6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20C5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A6908"/>
    <w:multiLevelType w:val="multilevel"/>
    <w:tmpl w:val="2DEE9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1E07D5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0952EDF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3" w15:restartNumberingAfterBreak="0">
    <w:nsid w:val="29F43703"/>
    <w:multiLevelType w:val="multilevel"/>
    <w:tmpl w:val="656A1E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4" w15:restartNumberingAfterBreak="0">
    <w:nsid w:val="2A7E68C3"/>
    <w:multiLevelType w:val="hybridMultilevel"/>
    <w:tmpl w:val="FF8683CC"/>
    <w:lvl w:ilvl="0" w:tplc="7F1CF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E22EED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F63DF"/>
    <w:multiLevelType w:val="hybridMultilevel"/>
    <w:tmpl w:val="637C0C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427D38"/>
    <w:multiLevelType w:val="multilevel"/>
    <w:tmpl w:val="29B43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21EC0"/>
    <w:multiLevelType w:val="multilevel"/>
    <w:tmpl w:val="A0987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CA536E"/>
    <w:multiLevelType w:val="multilevel"/>
    <w:tmpl w:val="C84A74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0"/>
      </w:rPr>
    </w:lvl>
  </w:abstractNum>
  <w:abstractNum w:abstractNumId="20" w15:restartNumberingAfterBreak="0">
    <w:nsid w:val="42CA0274"/>
    <w:multiLevelType w:val="multilevel"/>
    <w:tmpl w:val="8C9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96853C1"/>
    <w:multiLevelType w:val="multilevel"/>
    <w:tmpl w:val="D3CA865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23" w15:restartNumberingAfterBreak="0">
    <w:nsid w:val="4DD35AC3"/>
    <w:multiLevelType w:val="multilevel"/>
    <w:tmpl w:val="6DAAA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0E6BD1"/>
    <w:multiLevelType w:val="hybridMultilevel"/>
    <w:tmpl w:val="2E6C5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4389F"/>
    <w:multiLevelType w:val="multilevel"/>
    <w:tmpl w:val="EFB22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0A2E58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7B1442"/>
    <w:multiLevelType w:val="hybridMultilevel"/>
    <w:tmpl w:val="AC246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956"/>
    <w:multiLevelType w:val="multilevel"/>
    <w:tmpl w:val="75BC3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A760ACB"/>
    <w:multiLevelType w:val="hybridMultilevel"/>
    <w:tmpl w:val="6F382CCC"/>
    <w:lvl w:ilvl="0" w:tplc="DE2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C3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ACA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402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AEF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2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ECD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D2C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E3F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6F782FFE"/>
    <w:multiLevelType w:val="multilevel"/>
    <w:tmpl w:val="1F5C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845A37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2" w15:restartNumberingAfterBreak="0">
    <w:nsid w:val="7B2C24D0"/>
    <w:multiLevelType w:val="multilevel"/>
    <w:tmpl w:val="FA5055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C3418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2E2622"/>
    <w:multiLevelType w:val="multilevel"/>
    <w:tmpl w:val="1F008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D92D8A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36" w15:restartNumberingAfterBreak="0">
    <w:nsid w:val="7FDB3901"/>
    <w:multiLevelType w:val="multilevel"/>
    <w:tmpl w:val="11EAC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30"/>
  </w:num>
  <w:num w:numId="5">
    <w:abstractNumId w:val="26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19"/>
  </w:num>
  <w:num w:numId="14">
    <w:abstractNumId w:val="22"/>
  </w:num>
  <w:num w:numId="15">
    <w:abstractNumId w:val="17"/>
  </w:num>
  <w:num w:numId="16">
    <w:abstractNumId w:val="18"/>
  </w:num>
  <w:num w:numId="17">
    <w:abstractNumId w:val="25"/>
  </w:num>
  <w:num w:numId="18">
    <w:abstractNumId w:val="1"/>
  </w:num>
  <w:num w:numId="19">
    <w:abstractNumId w:val="3"/>
  </w:num>
  <w:num w:numId="20">
    <w:abstractNumId w:val="32"/>
  </w:num>
  <w:num w:numId="21">
    <w:abstractNumId w:val="36"/>
  </w:num>
  <w:num w:numId="22">
    <w:abstractNumId w:val="2"/>
  </w:num>
  <w:num w:numId="23">
    <w:abstractNumId w:val="4"/>
  </w:num>
  <w:num w:numId="24">
    <w:abstractNumId w:val="23"/>
  </w:num>
  <w:num w:numId="25">
    <w:abstractNumId w:val="7"/>
  </w:num>
  <w:num w:numId="26">
    <w:abstractNumId w:val="33"/>
  </w:num>
  <w:num w:numId="27">
    <w:abstractNumId w:val="10"/>
  </w:num>
  <w:num w:numId="28">
    <w:abstractNumId w:val="35"/>
  </w:num>
  <w:num w:numId="29">
    <w:abstractNumId w:val="5"/>
  </w:num>
  <w:num w:numId="30">
    <w:abstractNumId w:val="28"/>
  </w:num>
  <w:num w:numId="31">
    <w:abstractNumId w:val="31"/>
  </w:num>
  <w:num w:numId="32">
    <w:abstractNumId w:val="34"/>
  </w:num>
  <w:num w:numId="33">
    <w:abstractNumId w:val="20"/>
  </w:num>
  <w:num w:numId="34">
    <w:abstractNumId w:val="16"/>
  </w:num>
  <w:num w:numId="35">
    <w:abstractNumId w:val="24"/>
  </w:num>
  <w:num w:numId="36">
    <w:abstractNumId w:val="27"/>
  </w:num>
  <w:num w:numId="37">
    <w:abstractNumId w:val="2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1"/>
    <w:rsid w:val="00001D9C"/>
    <w:rsid w:val="00004E3E"/>
    <w:rsid w:val="000105ED"/>
    <w:rsid w:val="00011DBA"/>
    <w:rsid w:val="00051B7B"/>
    <w:rsid w:val="00057708"/>
    <w:rsid w:val="000601AF"/>
    <w:rsid w:val="000609AF"/>
    <w:rsid w:val="00070141"/>
    <w:rsid w:val="00071D71"/>
    <w:rsid w:val="00087CDD"/>
    <w:rsid w:val="000958B0"/>
    <w:rsid w:val="000A4269"/>
    <w:rsid w:val="000A46F8"/>
    <w:rsid w:val="000A7C1B"/>
    <w:rsid w:val="000D3046"/>
    <w:rsid w:val="000D30FF"/>
    <w:rsid w:val="000E7FB6"/>
    <w:rsid w:val="000F38A4"/>
    <w:rsid w:val="000F4F7E"/>
    <w:rsid w:val="00102A8D"/>
    <w:rsid w:val="0011025B"/>
    <w:rsid w:val="001122B7"/>
    <w:rsid w:val="00126DFE"/>
    <w:rsid w:val="00132177"/>
    <w:rsid w:val="00154D92"/>
    <w:rsid w:val="00155317"/>
    <w:rsid w:val="00157F78"/>
    <w:rsid w:val="00171D60"/>
    <w:rsid w:val="0019184A"/>
    <w:rsid w:val="00196CAF"/>
    <w:rsid w:val="001A0791"/>
    <w:rsid w:val="001A3525"/>
    <w:rsid w:val="001A40E1"/>
    <w:rsid w:val="001B5446"/>
    <w:rsid w:val="001C78BE"/>
    <w:rsid w:val="001D1F57"/>
    <w:rsid w:val="001D5422"/>
    <w:rsid w:val="001E0A35"/>
    <w:rsid w:val="001E33E9"/>
    <w:rsid w:val="001E6A8D"/>
    <w:rsid w:val="001F32BB"/>
    <w:rsid w:val="001F4524"/>
    <w:rsid w:val="00200382"/>
    <w:rsid w:val="00203308"/>
    <w:rsid w:val="0020678C"/>
    <w:rsid w:val="00207C7B"/>
    <w:rsid w:val="00222370"/>
    <w:rsid w:val="002313F7"/>
    <w:rsid w:val="00233BD8"/>
    <w:rsid w:val="002368FE"/>
    <w:rsid w:val="00243134"/>
    <w:rsid w:val="002619A6"/>
    <w:rsid w:val="002712F4"/>
    <w:rsid w:val="00277E0F"/>
    <w:rsid w:val="00284492"/>
    <w:rsid w:val="00285BA9"/>
    <w:rsid w:val="002862BA"/>
    <w:rsid w:val="002914A0"/>
    <w:rsid w:val="00293CD8"/>
    <w:rsid w:val="00294663"/>
    <w:rsid w:val="002960F2"/>
    <w:rsid w:val="002A51E7"/>
    <w:rsid w:val="002B397C"/>
    <w:rsid w:val="002C55C9"/>
    <w:rsid w:val="002D7D85"/>
    <w:rsid w:val="002E543D"/>
    <w:rsid w:val="002E6DAE"/>
    <w:rsid w:val="002E7007"/>
    <w:rsid w:val="00324606"/>
    <w:rsid w:val="00331C2C"/>
    <w:rsid w:val="00340471"/>
    <w:rsid w:val="00356AAD"/>
    <w:rsid w:val="00360342"/>
    <w:rsid w:val="003642C5"/>
    <w:rsid w:val="00372E8D"/>
    <w:rsid w:val="00396F11"/>
    <w:rsid w:val="00397B61"/>
    <w:rsid w:val="00397FE4"/>
    <w:rsid w:val="003B4C48"/>
    <w:rsid w:val="003B5EFF"/>
    <w:rsid w:val="003C03BC"/>
    <w:rsid w:val="003C1C51"/>
    <w:rsid w:val="003C415B"/>
    <w:rsid w:val="003D4AA7"/>
    <w:rsid w:val="004012AC"/>
    <w:rsid w:val="00404825"/>
    <w:rsid w:val="00405D9D"/>
    <w:rsid w:val="00407B82"/>
    <w:rsid w:val="00446CC1"/>
    <w:rsid w:val="004539CF"/>
    <w:rsid w:val="00455A94"/>
    <w:rsid w:val="004A774C"/>
    <w:rsid w:val="004D037A"/>
    <w:rsid w:val="004D45C2"/>
    <w:rsid w:val="004D6770"/>
    <w:rsid w:val="004E7F56"/>
    <w:rsid w:val="0050078D"/>
    <w:rsid w:val="00502C19"/>
    <w:rsid w:val="00502FF1"/>
    <w:rsid w:val="0051382C"/>
    <w:rsid w:val="00526B08"/>
    <w:rsid w:val="0053234F"/>
    <w:rsid w:val="005339F5"/>
    <w:rsid w:val="005443B5"/>
    <w:rsid w:val="0054682D"/>
    <w:rsid w:val="00551FAA"/>
    <w:rsid w:val="005601D0"/>
    <w:rsid w:val="0056057E"/>
    <w:rsid w:val="005722D0"/>
    <w:rsid w:val="00574912"/>
    <w:rsid w:val="005913C1"/>
    <w:rsid w:val="005939F2"/>
    <w:rsid w:val="005A676A"/>
    <w:rsid w:val="005B0D9C"/>
    <w:rsid w:val="005C212D"/>
    <w:rsid w:val="005C25DF"/>
    <w:rsid w:val="005C2A55"/>
    <w:rsid w:val="005C75B2"/>
    <w:rsid w:val="005E3B1E"/>
    <w:rsid w:val="00601601"/>
    <w:rsid w:val="006065B4"/>
    <w:rsid w:val="006162B3"/>
    <w:rsid w:val="00623F90"/>
    <w:rsid w:val="00626003"/>
    <w:rsid w:val="00632C0B"/>
    <w:rsid w:val="00635BF8"/>
    <w:rsid w:val="00660F84"/>
    <w:rsid w:val="00673DA7"/>
    <w:rsid w:val="00693F1B"/>
    <w:rsid w:val="00695151"/>
    <w:rsid w:val="006968C3"/>
    <w:rsid w:val="00697DD8"/>
    <w:rsid w:val="006A2FA1"/>
    <w:rsid w:val="006A5511"/>
    <w:rsid w:val="006B07C1"/>
    <w:rsid w:val="006D1FCC"/>
    <w:rsid w:val="006D20AF"/>
    <w:rsid w:val="006E1023"/>
    <w:rsid w:val="006E7DC0"/>
    <w:rsid w:val="006F6208"/>
    <w:rsid w:val="006F6678"/>
    <w:rsid w:val="006F6A72"/>
    <w:rsid w:val="00701492"/>
    <w:rsid w:val="00720B51"/>
    <w:rsid w:val="00727482"/>
    <w:rsid w:val="00730530"/>
    <w:rsid w:val="007306A3"/>
    <w:rsid w:val="007359F5"/>
    <w:rsid w:val="00741C98"/>
    <w:rsid w:val="00751379"/>
    <w:rsid w:val="007526B5"/>
    <w:rsid w:val="00754529"/>
    <w:rsid w:val="00760BFF"/>
    <w:rsid w:val="00761C20"/>
    <w:rsid w:val="007674B7"/>
    <w:rsid w:val="007727F2"/>
    <w:rsid w:val="00774330"/>
    <w:rsid w:val="007858DB"/>
    <w:rsid w:val="007866EF"/>
    <w:rsid w:val="00793431"/>
    <w:rsid w:val="007C1360"/>
    <w:rsid w:val="007C3DD3"/>
    <w:rsid w:val="007E4C42"/>
    <w:rsid w:val="007F0118"/>
    <w:rsid w:val="007F6D96"/>
    <w:rsid w:val="007F764F"/>
    <w:rsid w:val="008060A1"/>
    <w:rsid w:val="00812785"/>
    <w:rsid w:val="00813238"/>
    <w:rsid w:val="00814E3A"/>
    <w:rsid w:val="00816C8A"/>
    <w:rsid w:val="00841B5D"/>
    <w:rsid w:val="00852029"/>
    <w:rsid w:val="00864E3B"/>
    <w:rsid w:val="0087741D"/>
    <w:rsid w:val="008777BF"/>
    <w:rsid w:val="00893E60"/>
    <w:rsid w:val="00895758"/>
    <w:rsid w:val="008B3AE8"/>
    <w:rsid w:val="008D7482"/>
    <w:rsid w:val="008E42CD"/>
    <w:rsid w:val="008F02BD"/>
    <w:rsid w:val="0091405C"/>
    <w:rsid w:val="009266EE"/>
    <w:rsid w:val="00927D86"/>
    <w:rsid w:val="0093108B"/>
    <w:rsid w:val="009316E8"/>
    <w:rsid w:val="009363E9"/>
    <w:rsid w:val="00937153"/>
    <w:rsid w:val="009520CE"/>
    <w:rsid w:val="009571C6"/>
    <w:rsid w:val="009574C8"/>
    <w:rsid w:val="00967ED4"/>
    <w:rsid w:val="009937AC"/>
    <w:rsid w:val="009A0455"/>
    <w:rsid w:val="009A7D6B"/>
    <w:rsid w:val="009B7CF9"/>
    <w:rsid w:val="009C01EA"/>
    <w:rsid w:val="009D016F"/>
    <w:rsid w:val="009D334F"/>
    <w:rsid w:val="009D7120"/>
    <w:rsid w:val="009E217B"/>
    <w:rsid w:val="009E73D8"/>
    <w:rsid w:val="00A1335D"/>
    <w:rsid w:val="00A169B0"/>
    <w:rsid w:val="00A30FDE"/>
    <w:rsid w:val="00A34347"/>
    <w:rsid w:val="00A36F89"/>
    <w:rsid w:val="00A452D0"/>
    <w:rsid w:val="00A56A11"/>
    <w:rsid w:val="00A836A0"/>
    <w:rsid w:val="00A84DD2"/>
    <w:rsid w:val="00A86BA0"/>
    <w:rsid w:val="00A92494"/>
    <w:rsid w:val="00AA2D1B"/>
    <w:rsid w:val="00AD0897"/>
    <w:rsid w:val="00AD0DC4"/>
    <w:rsid w:val="00AD1EBB"/>
    <w:rsid w:val="00AD20FE"/>
    <w:rsid w:val="00AD24ED"/>
    <w:rsid w:val="00AE5BA9"/>
    <w:rsid w:val="00AF2473"/>
    <w:rsid w:val="00AF6768"/>
    <w:rsid w:val="00B11BF3"/>
    <w:rsid w:val="00B123E7"/>
    <w:rsid w:val="00B15EB9"/>
    <w:rsid w:val="00B4503B"/>
    <w:rsid w:val="00B468AF"/>
    <w:rsid w:val="00B527B8"/>
    <w:rsid w:val="00B54CEE"/>
    <w:rsid w:val="00B80A56"/>
    <w:rsid w:val="00BA0221"/>
    <w:rsid w:val="00BA21EB"/>
    <w:rsid w:val="00BC0F15"/>
    <w:rsid w:val="00BD4090"/>
    <w:rsid w:val="00BD40CB"/>
    <w:rsid w:val="00BF0912"/>
    <w:rsid w:val="00BF333B"/>
    <w:rsid w:val="00C00FA5"/>
    <w:rsid w:val="00C032E8"/>
    <w:rsid w:val="00C15C9E"/>
    <w:rsid w:val="00C1743B"/>
    <w:rsid w:val="00C216FA"/>
    <w:rsid w:val="00C22545"/>
    <w:rsid w:val="00C3042D"/>
    <w:rsid w:val="00C425FC"/>
    <w:rsid w:val="00C54514"/>
    <w:rsid w:val="00C60D33"/>
    <w:rsid w:val="00C703D9"/>
    <w:rsid w:val="00C729E1"/>
    <w:rsid w:val="00C81FC6"/>
    <w:rsid w:val="00C84F89"/>
    <w:rsid w:val="00C94464"/>
    <w:rsid w:val="00CA487F"/>
    <w:rsid w:val="00CC31DC"/>
    <w:rsid w:val="00CC4A0E"/>
    <w:rsid w:val="00CE1A84"/>
    <w:rsid w:val="00D240A2"/>
    <w:rsid w:val="00D31630"/>
    <w:rsid w:val="00D53D77"/>
    <w:rsid w:val="00D57456"/>
    <w:rsid w:val="00D65AAD"/>
    <w:rsid w:val="00D67CA7"/>
    <w:rsid w:val="00D74C95"/>
    <w:rsid w:val="00D83881"/>
    <w:rsid w:val="00D93AFC"/>
    <w:rsid w:val="00DB44AA"/>
    <w:rsid w:val="00DC0B82"/>
    <w:rsid w:val="00DC1C1B"/>
    <w:rsid w:val="00DE34FD"/>
    <w:rsid w:val="00E02E8E"/>
    <w:rsid w:val="00E12BE2"/>
    <w:rsid w:val="00E31D1F"/>
    <w:rsid w:val="00E4123C"/>
    <w:rsid w:val="00E45592"/>
    <w:rsid w:val="00E45C98"/>
    <w:rsid w:val="00E53584"/>
    <w:rsid w:val="00E54356"/>
    <w:rsid w:val="00E66886"/>
    <w:rsid w:val="00E66928"/>
    <w:rsid w:val="00E70932"/>
    <w:rsid w:val="00E76E9A"/>
    <w:rsid w:val="00E85663"/>
    <w:rsid w:val="00E859CE"/>
    <w:rsid w:val="00E95695"/>
    <w:rsid w:val="00E95EC0"/>
    <w:rsid w:val="00EA3096"/>
    <w:rsid w:val="00EB2AFD"/>
    <w:rsid w:val="00EB489C"/>
    <w:rsid w:val="00EC40F0"/>
    <w:rsid w:val="00ED705B"/>
    <w:rsid w:val="00EE01CB"/>
    <w:rsid w:val="00EE0A7C"/>
    <w:rsid w:val="00EE605E"/>
    <w:rsid w:val="00F034CE"/>
    <w:rsid w:val="00F10215"/>
    <w:rsid w:val="00F11897"/>
    <w:rsid w:val="00F11AF4"/>
    <w:rsid w:val="00F131BC"/>
    <w:rsid w:val="00F23097"/>
    <w:rsid w:val="00F24D3D"/>
    <w:rsid w:val="00F27126"/>
    <w:rsid w:val="00F35A11"/>
    <w:rsid w:val="00F50FD7"/>
    <w:rsid w:val="00F701CF"/>
    <w:rsid w:val="00F70F8B"/>
    <w:rsid w:val="00F909F9"/>
    <w:rsid w:val="00F94C33"/>
    <w:rsid w:val="00FA0606"/>
    <w:rsid w:val="00FB3217"/>
    <w:rsid w:val="00FC353D"/>
    <w:rsid w:val="00FE3FBC"/>
    <w:rsid w:val="00FE63BD"/>
    <w:rsid w:val="00FE6F70"/>
    <w:rsid w:val="08DC6D3E"/>
    <w:rsid w:val="0C9A1811"/>
    <w:rsid w:val="20995D7E"/>
    <w:rsid w:val="23BCFDDC"/>
    <w:rsid w:val="28477F07"/>
    <w:rsid w:val="29546A57"/>
    <w:rsid w:val="3B5B0B4D"/>
    <w:rsid w:val="44EDD056"/>
    <w:rsid w:val="5161609C"/>
    <w:rsid w:val="535C7A85"/>
    <w:rsid w:val="6E25BE82"/>
    <w:rsid w:val="7F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2CDCF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Tipodeletrapredefinidodopargraf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117011"/>
    <w:rPr>
      <w:b/>
      <w:bCs/>
    </w:rPr>
  </w:style>
  <w:style w:type="character" w:styleId="Nmerodepgina">
    <w:name w:val="page number"/>
    <w:basedOn w:val="Tipodeletrapredefinidodopargrafo"/>
    <w:uiPriority w:val="99"/>
    <w:unhideWhenUsed/>
    <w:qFormat/>
    <w:rsid w:val="00007CEC"/>
  </w:style>
  <w:style w:type="character" w:customStyle="1" w:styleId="Cabealho4Carter">
    <w:name w:val="Cabeçalho 4 Caráter"/>
    <w:basedOn w:val="Tipodeletrapredefinidodopargrafo"/>
    <w:link w:val="Cabealh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Tipodeletrapredefinidodopargraf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Tipodeletrapredefinidodopargraf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Tipodeletrapredefinidodopargraf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Cabealh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TMLpr-formatado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4">
    <w:name w:val="texto4"/>
    <w:basedOn w:val="texto3"/>
    <w:link w:val="texto4Char"/>
    <w:autoRedefine/>
    <w:qFormat/>
    <w:rsid w:val="006065B4"/>
    <w:pPr>
      <w:suppressAutoHyphens w:val="0"/>
      <w:autoSpaceDE w:val="0"/>
      <w:autoSpaceDN w:val="0"/>
      <w:adjustRightInd w:val="0"/>
      <w:spacing w:after="0"/>
    </w:pPr>
  </w:style>
  <w:style w:type="character" w:customStyle="1" w:styleId="texto4Char">
    <w:name w:val="texto4 Char"/>
    <w:link w:val="texto4"/>
    <w:rsid w:val="006065B4"/>
    <w:rPr>
      <w:rFonts w:ascii="Arial" w:eastAsia="MS Mincho" w:hAnsi="Arial" w:cs="Arial"/>
      <w:lang w:val="pt-BR"/>
    </w:rPr>
  </w:style>
  <w:style w:type="paragraph" w:customStyle="1" w:styleId="xmsonormal">
    <w:name w:val="x_msonormal"/>
    <w:basedOn w:val="Normal"/>
    <w:rsid w:val="006E1023"/>
    <w:pPr>
      <w:widowControl/>
      <w:suppressAutoHyphens w:val="0"/>
    </w:pPr>
    <w:rPr>
      <w:rFonts w:ascii="Calibri" w:hAnsi="Calibri"/>
      <w:lang w:eastAsia="pt-BR"/>
    </w:rPr>
  </w:style>
  <w:style w:type="paragraph" w:customStyle="1" w:styleId="xxmsonormal">
    <w:name w:val="x_xmsonormal"/>
    <w:basedOn w:val="Normal"/>
    <w:rsid w:val="00730530"/>
    <w:pPr>
      <w:widowControl/>
      <w:suppressAutoHyphens w:val="0"/>
    </w:pPr>
    <w:rPr>
      <w:rFonts w:ascii="Calibri" w:hAnsi="Calibri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15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DBAA-28D7-4B69-ACF6-378C33E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3295</Words>
  <Characters>17793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Carolina Martins de Oliveira Carolina</cp:lastModifiedBy>
  <cp:revision>2</cp:revision>
  <cp:lastPrinted>2021-08-11T15:24:00Z</cp:lastPrinted>
  <dcterms:created xsi:type="dcterms:W3CDTF">2021-08-11T16:42:00Z</dcterms:created>
  <dcterms:modified xsi:type="dcterms:W3CDTF">2021-08-11T16:42:00Z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