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D2110C" w:rsidRPr="00F36DFF" w14:paraId="43C1547E" w14:textId="77777777" w:rsidTr="007D67C9">
        <w:trPr>
          <w:trHeight w:val="692"/>
        </w:trPr>
        <w:tc>
          <w:tcPr>
            <w:tcW w:w="10188" w:type="dxa"/>
            <w:gridSpan w:val="3"/>
            <w:tcBorders>
              <w:bottom w:val="single" w:sz="4" w:space="0" w:color="auto"/>
            </w:tcBorders>
            <w:shd w:val="clear" w:color="auto" w:fill="D9D9D9" w:themeFill="background1" w:themeFillShade="D9"/>
            <w:vAlign w:val="center"/>
          </w:tcPr>
          <w:p w14:paraId="44262133" w14:textId="0E77A973" w:rsidR="00D2110C" w:rsidRPr="005122AA" w:rsidRDefault="00A81599"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w:t>
            </w:r>
            <w:r w:rsidR="000E64CD">
              <w:rPr>
                <w:rFonts w:asciiTheme="majorHAnsi" w:hAnsiTheme="majorHAnsi" w:cs="Times New Roman"/>
                <w:b/>
                <w:lang w:val="pt-BR"/>
              </w:rPr>
              <w:t>4</w:t>
            </w:r>
            <w:r w:rsidR="00224BC3">
              <w:rPr>
                <w:rFonts w:asciiTheme="majorHAnsi" w:hAnsiTheme="majorHAnsi" w:cs="Times New Roman"/>
                <w:b/>
                <w:lang w:val="pt-BR"/>
              </w:rPr>
              <w:t>6</w:t>
            </w:r>
            <w:r w:rsidR="00D2110C" w:rsidRPr="005122AA">
              <w:rPr>
                <w:rFonts w:asciiTheme="majorHAnsi" w:hAnsiTheme="majorHAnsi" w:cs="Times New Roman"/>
                <w:b/>
                <w:lang w:val="pt-BR"/>
              </w:rPr>
              <w:t>ª REUNIÃO (ORDINÁRIA) DA</w:t>
            </w:r>
          </w:p>
          <w:p w14:paraId="05D47CB8" w14:textId="77777777"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F36DFF" w14:paraId="458CB816" w14:textId="7777777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10439F7B" w:rsidR="00B6490B" w:rsidRPr="00D9443B" w:rsidRDefault="00B6490B" w:rsidP="00BD3AF7">
            <w:pPr>
              <w:widowControl/>
              <w:suppressLineNumbers/>
              <w:jc w:val="both"/>
              <w:rPr>
                <w:rFonts w:asciiTheme="majorHAnsi" w:hAnsiTheme="majorHAnsi" w:cs="Times New Roman"/>
                <w:sz w:val="20"/>
                <w:szCs w:val="20"/>
                <w:lang w:val="pt-BR"/>
              </w:rPr>
            </w:pPr>
          </w:p>
        </w:tc>
      </w:tr>
      <w:tr w:rsidR="00D2110C" w:rsidRPr="00580CF5" w14:paraId="1CC5A716" w14:textId="77777777"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14:paraId="6A3B81A3" w14:textId="77777777" w:rsidTr="007D67C9">
        <w:trPr>
          <w:trHeight w:val="330"/>
        </w:trPr>
        <w:tc>
          <w:tcPr>
            <w:tcW w:w="1924" w:type="dxa"/>
            <w:shd w:val="clear" w:color="auto" w:fill="D9D9D9" w:themeFill="background1" w:themeFillShade="D9"/>
            <w:vAlign w:val="center"/>
          </w:tcPr>
          <w:p w14:paraId="65A7CAFC"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14:paraId="71231723" w14:textId="29B3C3BF" w:rsidR="00D2110C" w:rsidRPr="00580CF5" w:rsidRDefault="00F96874"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w:t>
            </w:r>
            <w:r w:rsidR="00224BC3">
              <w:rPr>
                <w:rFonts w:asciiTheme="majorHAnsi" w:hAnsiTheme="majorHAnsi" w:cs="Times New Roman"/>
                <w:sz w:val="20"/>
                <w:szCs w:val="20"/>
                <w:lang w:val="pt-BR"/>
              </w:rPr>
              <w:t>7</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e</w:t>
            </w:r>
            <w:r w:rsidR="00951AB5">
              <w:rPr>
                <w:rFonts w:asciiTheme="majorHAnsi" w:hAnsiTheme="majorHAnsi" w:cs="Times New Roman"/>
                <w:sz w:val="20"/>
                <w:szCs w:val="20"/>
                <w:lang w:val="pt-BR"/>
              </w:rPr>
              <w:t xml:space="preserve"> </w:t>
            </w:r>
            <w:r w:rsidR="00224BC3">
              <w:rPr>
                <w:rFonts w:asciiTheme="majorHAnsi" w:hAnsiTheme="majorHAnsi" w:cs="Times New Roman"/>
                <w:sz w:val="20"/>
                <w:szCs w:val="20"/>
                <w:lang w:val="pt-BR"/>
              </w:rPr>
              <w:t>maio</w:t>
            </w:r>
            <w:r w:rsidR="00A81599">
              <w:rPr>
                <w:rFonts w:asciiTheme="majorHAnsi" w:hAnsiTheme="majorHAnsi" w:cs="Times New Roman"/>
                <w:sz w:val="20"/>
                <w:szCs w:val="20"/>
                <w:lang w:val="pt-BR"/>
              </w:rPr>
              <w:t xml:space="preserve"> de 202</w:t>
            </w:r>
            <w:r w:rsidR="000E64CD">
              <w:rPr>
                <w:rFonts w:asciiTheme="majorHAnsi" w:hAnsiTheme="majorHAnsi" w:cs="Times New Roman"/>
                <w:sz w:val="20"/>
                <w:szCs w:val="20"/>
                <w:lang w:val="pt-BR"/>
              </w:rPr>
              <w:t>1</w:t>
            </w:r>
          </w:p>
        </w:tc>
      </w:tr>
      <w:tr w:rsidR="00D2110C" w:rsidRPr="00DC301B" w14:paraId="1BF8BD63" w14:textId="77777777" w:rsidTr="007D67C9">
        <w:trPr>
          <w:trHeight w:val="330"/>
        </w:trPr>
        <w:tc>
          <w:tcPr>
            <w:tcW w:w="1924" w:type="dxa"/>
            <w:shd w:val="clear" w:color="auto" w:fill="D9D9D9" w:themeFill="background1" w:themeFillShade="D9"/>
            <w:vAlign w:val="center"/>
          </w:tcPr>
          <w:p w14:paraId="07E94806"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14:paraId="1B7CC0AF" w14:textId="77777777" w:rsidR="00D2110C" w:rsidRPr="00580CF5" w:rsidRDefault="00951AB5"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por videoconferência</w:t>
            </w:r>
          </w:p>
        </w:tc>
      </w:tr>
      <w:tr w:rsidR="00D2110C" w:rsidRPr="00AA5A5B" w14:paraId="35EE110F" w14:textId="77777777" w:rsidTr="007D67C9">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14:paraId="2980313F" w14:textId="24253468" w:rsidR="00D2110C" w:rsidRPr="00A54C15" w:rsidRDefault="004056BE" w:rsidP="00951AB5">
            <w:pPr>
              <w:widowControl/>
              <w:suppressLineNumbers/>
              <w:jc w:val="both"/>
              <w:rPr>
                <w:rFonts w:asciiTheme="majorHAnsi" w:hAnsiTheme="majorHAnsi" w:cs="Times New Roman"/>
                <w:sz w:val="20"/>
                <w:szCs w:val="20"/>
                <w:lang w:val="pt-BR"/>
              </w:rPr>
            </w:pPr>
            <w:r w:rsidRPr="004056BE">
              <w:rPr>
                <w:rFonts w:asciiTheme="majorHAnsi" w:hAnsiTheme="majorHAnsi" w:cs="Times New Roman"/>
                <w:sz w:val="20"/>
                <w:szCs w:val="20"/>
                <w:lang w:val="pt-BR"/>
              </w:rPr>
              <w:t>1</w:t>
            </w:r>
            <w:r w:rsidR="000F7CD7">
              <w:rPr>
                <w:rFonts w:asciiTheme="majorHAnsi" w:hAnsiTheme="majorHAnsi" w:cs="Times New Roman"/>
                <w:sz w:val="20"/>
                <w:szCs w:val="20"/>
                <w:lang w:val="pt-BR"/>
              </w:rPr>
              <w:t>4</w:t>
            </w:r>
            <w:r w:rsidR="00951AB5" w:rsidRPr="004056BE">
              <w:rPr>
                <w:rFonts w:asciiTheme="majorHAnsi" w:hAnsiTheme="majorHAnsi" w:cs="Times New Roman"/>
                <w:sz w:val="20"/>
                <w:szCs w:val="20"/>
                <w:lang w:val="pt-BR"/>
              </w:rPr>
              <w:t>h</w:t>
            </w:r>
            <w:r w:rsidRPr="004056BE">
              <w:rPr>
                <w:rFonts w:asciiTheme="majorHAnsi" w:hAnsiTheme="majorHAnsi" w:cs="Times New Roman"/>
                <w:sz w:val="20"/>
                <w:szCs w:val="20"/>
                <w:lang w:val="pt-BR"/>
              </w:rPr>
              <w:t>0</w:t>
            </w:r>
            <w:r w:rsidR="000F7CD7">
              <w:rPr>
                <w:rFonts w:asciiTheme="majorHAnsi" w:hAnsiTheme="majorHAnsi" w:cs="Times New Roman"/>
                <w:sz w:val="20"/>
                <w:szCs w:val="20"/>
                <w:lang w:val="pt-BR"/>
              </w:rPr>
              <w:t>6</w:t>
            </w:r>
            <w:r w:rsidR="00D2110C" w:rsidRPr="004056BE">
              <w:rPr>
                <w:rFonts w:asciiTheme="majorHAnsi" w:hAnsiTheme="majorHAnsi" w:cs="Times New Roman"/>
                <w:sz w:val="20"/>
                <w:szCs w:val="20"/>
                <w:lang w:val="pt-BR"/>
              </w:rPr>
              <w:t>min</w:t>
            </w:r>
            <w:r w:rsidR="004E2836" w:rsidRPr="004056BE">
              <w:rPr>
                <w:rFonts w:asciiTheme="majorHAnsi" w:hAnsiTheme="majorHAnsi" w:cs="Times New Roman"/>
                <w:sz w:val="20"/>
                <w:szCs w:val="20"/>
                <w:lang w:val="pt-BR"/>
              </w:rPr>
              <w:t xml:space="preserve"> –</w:t>
            </w:r>
            <w:r w:rsidR="00416738" w:rsidRPr="004056BE">
              <w:rPr>
                <w:rFonts w:asciiTheme="majorHAnsi" w:hAnsiTheme="majorHAnsi" w:cs="Times New Roman"/>
                <w:sz w:val="20"/>
                <w:szCs w:val="20"/>
                <w:lang w:val="pt-BR"/>
              </w:rPr>
              <w:t>1</w:t>
            </w:r>
            <w:r w:rsidR="005E307A">
              <w:rPr>
                <w:rFonts w:asciiTheme="majorHAnsi" w:hAnsiTheme="majorHAnsi" w:cs="Times New Roman"/>
                <w:sz w:val="20"/>
                <w:szCs w:val="20"/>
                <w:lang w:val="pt-BR"/>
              </w:rPr>
              <w:t>6</w:t>
            </w:r>
            <w:r w:rsidR="00C80CBA" w:rsidRPr="004056BE">
              <w:rPr>
                <w:rFonts w:asciiTheme="majorHAnsi" w:hAnsiTheme="majorHAnsi" w:cs="Times New Roman"/>
                <w:sz w:val="20"/>
                <w:szCs w:val="20"/>
                <w:lang w:val="pt-BR"/>
              </w:rPr>
              <w:t>h</w:t>
            </w:r>
            <w:r w:rsidR="005E307A">
              <w:rPr>
                <w:rFonts w:asciiTheme="majorHAnsi" w:hAnsiTheme="majorHAnsi" w:cs="Times New Roman"/>
                <w:sz w:val="20"/>
                <w:szCs w:val="20"/>
                <w:lang w:val="pt-BR"/>
              </w:rPr>
              <w:t>2</w:t>
            </w:r>
            <w:r w:rsidRPr="004056BE">
              <w:rPr>
                <w:rFonts w:asciiTheme="majorHAnsi" w:hAnsiTheme="majorHAnsi" w:cs="Times New Roman"/>
                <w:sz w:val="20"/>
                <w:szCs w:val="20"/>
                <w:lang w:val="pt-BR"/>
              </w:rPr>
              <w:t>4</w:t>
            </w:r>
            <w:r w:rsidR="00BF56AC" w:rsidRPr="004056BE">
              <w:rPr>
                <w:rFonts w:asciiTheme="majorHAnsi" w:hAnsiTheme="majorHAnsi" w:cs="Times New Roman"/>
                <w:sz w:val="20"/>
                <w:szCs w:val="20"/>
                <w:lang w:val="pt-BR"/>
              </w:rPr>
              <w:t>min</w:t>
            </w:r>
          </w:p>
        </w:tc>
      </w:tr>
      <w:tr w:rsidR="00D2110C" w:rsidRPr="00AA5A5B" w14:paraId="7494AFA4" w14:textId="77777777" w:rsidTr="007D67C9">
        <w:trPr>
          <w:trHeight w:val="85"/>
        </w:trPr>
        <w:tc>
          <w:tcPr>
            <w:tcW w:w="10188" w:type="dxa"/>
            <w:gridSpan w:val="3"/>
            <w:tcBorders>
              <w:top w:val="single" w:sz="4" w:space="0" w:color="auto"/>
              <w:left w:val="nil"/>
              <w:bottom w:val="single" w:sz="4" w:space="0" w:color="auto"/>
              <w:right w:val="nil"/>
            </w:tcBorders>
            <w:vAlign w:val="center"/>
          </w:tcPr>
          <w:p w14:paraId="091137C1" w14:textId="6539FAF7" w:rsidR="00B6490B" w:rsidRPr="00D9443B" w:rsidRDefault="00B6490B" w:rsidP="00BD3AF7">
            <w:pPr>
              <w:widowControl/>
              <w:suppressLineNumbers/>
              <w:jc w:val="both"/>
              <w:rPr>
                <w:rFonts w:asciiTheme="majorHAnsi" w:hAnsiTheme="majorHAnsi" w:cs="Times New Roman"/>
                <w:sz w:val="20"/>
                <w:szCs w:val="20"/>
                <w:lang w:val="pt-BR"/>
              </w:rPr>
            </w:pPr>
          </w:p>
        </w:tc>
      </w:tr>
      <w:tr w:rsidR="00D2110C" w:rsidRPr="00AA5A5B" w14:paraId="6996A3C8"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07232031" w14:textId="77777777"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F36DFF" w14:paraId="10CB93C4" w14:textId="77777777" w:rsidTr="007D67C9">
        <w:trPr>
          <w:trHeight w:val="330"/>
        </w:trPr>
        <w:tc>
          <w:tcPr>
            <w:tcW w:w="1924" w:type="dxa"/>
            <w:tcBorders>
              <w:bottom w:val="single" w:sz="4" w:space="0" w:color="auto"/>
            </w:tcBorders>
            <w:shd w:val="clear" w:color="auto" w:fill="D9D9D9" w:themeFill="background1" w:themeFillShade="D9"/>
            <w:vAlign w:val="center"/>
          </w:tcPr>
          <w:p w14:paraId="53162166" w14:textId="77777777"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14:paraId="130C158F" w14:textId="08F71D0F" w:rsidR="00770252" w:rsidRPr="00FF2575" w:rsidRDefault="000E64CD" w:rsidP="00A81599">
            <w:pPr>
              <w:widowControl/>
              <w:suppressLineNumbers/>
              <w:jc w:val="both"/>
              <w:rPr>
                <w:lang w:val="pt-BR"/>
              </w:rPr>
            </w:pPr>
            <w:r w:rsidRPr="000E64CD">
              <w:rPr>
                <w:rFonts w:asciiTheme="majorHAnsi" w:hAnsiTheme="majorHAnsi" w:cs="Times New Roman"/>
                <w:b/>
                <w:sz w:val="20"/>
                <w:szCs w:val="20"/>
                <w:lang w:val="pt-BR"/>
              </w:rPr>
              <w:t>Luciana Bracarense Coimbra Veloso</w:t>
            </w:r>
          </w:p>
        </w:tc>
        <w:tc>
          <w:tcPr>
            <w:tcW w:w="4415" w:type="dxa"/>
            <w:tcBorders>
              <w:bottom w:val="single" w:sz="4" w:space="0" w:color="auto"/>
            </w:tcBorders>
            <w:vAlign w:val="center"/>
          </w:tcPr>
          <w:p w14:paraId="51A3B7B6" w14:textId="77777777" w:rsidR="00770252" w:rsidRPr="00CA312F" w:rsidRDefault="00951AB5"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Coordenadora </w:t>
            </w:r>
            <w:r w:rsidR="00770252" w:rsidRPr="00CA312F">
              <w:rPr>
                <w:rFonts w:asciiTheme="majorHAnsi" w:hAnsiTheme="majorHAnsi" w:cs="Times New Roman"/>
                <w:sz w:val="20"/>
                <w:szCs w:val="20"/>
                <w:lang w:val="pt-BR"/>
              </w:rPr>
              <w:t>da CEF-CAU/MG</w:t>
            </w:r>
          </w:p>
        </w:tc>
      </w:tr>
      <w:tr w:rsidR="00D2110C" w:rsidRPr="00F36DFF" w14:paraId="16B8802B" w14:textId="77777777" w:rsidTr="007D67C9">
        <w:trPr>
          <w:trHeight w:val="330"/>
        </w:trPr>
        <w:tc>
          <w:tcPr>
            <w:tcW w:w="1924" w:type="dxa"/>
            <w:vMerge w:val="restart"/>
            <w:shd w:val="clear" w:color="auto" w:fill="D9D9D9" w:themeFill="background1" w:themeFillShade="D9"/>
            <w:vAlign w:val="center"/>
          </w:tcPr>
          <w:p w14:paraId="6CF08717"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14:paraId="627B62BB" w14:textId="177B48D5" w:rsidR="00D2110C" w:rsidRPr="004C1B2E" w:rsidRDefault="000E64CD" w:rsidP="00BD3AF7">
            <w:pPr>
              <w:widowControl/>
              <w:suppressLineNumbers/>
              <w:jc w:val="both"/>
              <w:rPr>
                <w:rFonts w:asciiTheme="majorHAnsi" w:hAnsiTheme="majorHAnsi" w:cs="Times New Roman"/>
                <w:b/>
                <w:sz w:val="20"/>
                <w:szCs w:val="20"/>
                <w:highlight w:val="yellow"/>
                <w:lang w:val="pt-BR"/>
              </w:rPr>
            </w:pPr>
            <w:r w:rsidRPr="000E64CD">
              <w:rPr>
                <w:rFonts w:asciiTheme="majorHAnsi" w:hAnsiTheme="majorHAnsi" w:cs="Times New Roman"/>
                <w:b/>
                <w:sz w:val="20"/>
                <w:szCs w:val="20"/>
                <w:lang w:val="pt-BR"/>
              </w:rPr>
              <w:t>Sérgio Luiz Barreto C. C. Ayres</w:t>
            </w:r>
          </w:p>
        </w:tc>
        <w:tc>
          <w:tcPr>
            <w:tcW w:w="4415" w:type="dxa"/>
            <w:vAlign w:val="center"/>
          </w:tcPr>
          <w:p w14:paraId="328796FF" w14:textId="4CDF35D9" w:rsidR="00D2110C" w:rsidRPr="00CA312F" w:rsidRDefault="00951AB5"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w:t>
            </w:r>
            <w:r w:rsidRPr="00CA312F">
              <w:rPr>
                <w:rFonts w:asciiTheme="majorHAnsi" w:hAnsiTheme="majorHAnsi" w:cs="Times New Roman"/>
                <w:sz w:val="20"/>
                <w:szCs w:val="20"/>
                <w:lang w:val="pt-BR"/>
              </w:rPr>
              <w:t xml:space="preserve"> </w:t>
            </w:r>
            <w:r>
              <w:rPr>
                <w:rFonts w:asciiTheme="majorHAnsi" w:hAnsiTheme="majorHAnsi" w:cs="Times New Roman"/>
                <w:sz w:val="20"/>
                <w:szCs w:val="20"/>
                <w:lang w:val="pt-BR"/>
              </w:rPr>
              <w:t>Adjunt</w:t>
            </w:r>
            <w:r w:rsidR="000E64CD">
              <w:rPr>
                <w:rFonts w:asciiTheme="majorHAnsi" w:hAnsiTheme="majorHAnsi" w:cs="Times New Roman"/>
                <w:sz w:val="20"/>
                <w:szCs w:val="20"/>
                <w:lang w:val="pt-BR"/>
              </w:rPr>
              <w:t>o</w:t>
            </w:r>
            <w:r>
              <w:rPr>
                <w:rFonts w:asciiTheme="majorHAnsi" w:hAnsiTheme="majorHAnsi" w:cs="Times New Roman"/>
                <w:sz w:val="20"/>
                <w:szCs w:val="20"/>
                <w:lang w:val="pt-BR"/>
              </w:rPr>
              <w:t xml:space="preserve"> </w:t>
            </w:r>
            <w:r w:rsidR="00770252" w:rsidRPr="00CA312F">
              <w:rPr>
                <w:rFonts w:asciiTheme="majorHAnsi" w:hAnsiTheme="majorHAnsi" w:cs="Times New Roman"/>
                <w:sz w:val="20"/>
                <w:szCs w:val="20"/>
                <w:lang w:val="pt-BR"/>
              </w:rPr>
              <w:t>da CEF-CAU/MG</w:t>
            </w:r>
          </w:p>
        </w:tc>
      </w:tr>
      <w:tr w:rsidR="00A81599" w:rsidRPr="00F36DFF" w14:paraId="789306D1" w14:textId="77777777" w:rsidTr="007D67C9">
        <w:trPr>
          <w:trHeight w:val="330"/>
        </w:trPr>
        <w:tc>
          <w:tcPr>
            <w:tcW w:w="1924" w:type="dxa"/>
            <w:vMerge/>
            <w:shd w:val="clear" w:color="auto" w:fill="D9D9D9" w:themeFill="background1" w:themeFillShade="D9"/>
            <w:vAlign w:val="center"/>
          </w:tcPr>
          <w:p w14:paraId="3F19A8B2" w14:textId="77777777" w:rsidR="00A81599" w:rsidRPr="00580CF5" w:rsidRDefault="00A81599" w:rsidP="00A81599">
            <w:pPr>
              <w:widowControl/>
              <w:suppressLineNumbers/>
              <w:jc w:val="both"/>
              <w:rPr>
                <w:rFonts w:asciiTheme="majorHAnsi" w:hAnsiTheme="majorHAnsi" w:cs="Times New Roman"/>
                <w:sz w:val="20"/>
                <w:szCs w:val="20"/>
                <w:lang w:val="pt-BR"/>
              </w:rPr>
            </w:pPr>
          </w:p>
        </w:tc>
        <w:tc>
          <w:tcPr>
            <w:tcW w:w="3849" w:type="dxa"/>
            <w:vAlign w:val="center"/>
          </w:tcPr>
          <w:p w14:paraId="56697B8C" w14:textId="15806901" w:rsidR="00A81599" w:rsidRPr="004C1B2E" w:rsidRDefault="000E64CD" w:rsidP="00A81599">
            <w:pPr>
              <w:widowControl/>
              <w:suppressLineNumbers/>
              <w:jc w:val="both"/>
              <w:rPr>
                <w:rFonts w:asciiTheme="majorHAnsi" w:hAnsiTheme="majorHAnsi" w:cs="Times New Roman"/>
                <w:b/>
                <w:sz w:val="20"/>
                <w:szCs w:val="20"/>
                <w:highlight w:val="yellow"/>
                <w:lang w:val="pt-BR"/>
              </w:rPr>
            </w:pPr>
            <w:r w:rsidRPr="000E64CD">
              <w:rPr>
                <w:rFonts w:asciiTheme="majorHAnsi" w:hAnsiTheme="majorHAnsi" w:cs="Times New Roman"/>
                <w:b/>
                <w:sz w:val="20"/>
                <w:szCs w:val="20"/>
                <w:lang w:val="pt-BR"/>
              </w:rPr>
              <w:t>Gustavo Ribeiro Rocha</w:t>
            </w:r>
          </w:p>
        </w:tc>
        <w:tc>
          <w:tcPr>
            <w:tcW w:w="4415" w:type="dxa"/>
            <w:vAlign w:val="center"/>
          </w:tcPr>
          <w:p w14:paraId="27B57D42" w14:textId="77777777" w:rsidR="00A81599" w:rsidRPr="00CA312F" w:rsidRDefault="00A81599"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7E0718" w:rsidRPr="007D67C9" w14:paraId="715C5EF8" w14:textId="77777777" w:rsidTr="007D67C9">
        <w:trPr>
          <w:trHeight w:val="330"/>
        </w:trPr>
        <w:tc>
          <w:tcPr>
            <w:tcW w:w="1924" w:type="dxa"/>
            <w:tcBorders>
              <w:bottom w:val="single" w:sz="4" w:space="0" w:color="auto"/>
            </w:tcBorders>
            <w:shd w:val="clear" w:color="auto" w:fill="D9D9D9" w:themeFill="background1" w:themeFillShade="D9"/>
            <w:vAlign w:val="center"/>
          </w:tcPr>
          <w:p w14:paraId="3B7988D2" w14:textId="77777777"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14:paraId="4082B4BC" w14:textId="77777777" w:rsidR="007E0718" w:rsidRPr="004F18D0" w:rsidRDefault="007A0889"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E0718" w:rsidRPr="007D67C9" w14:paraId="41E117B8" w14:textId="77777777"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31BABEFD" w:rsidR="00B6490B" w:rsidRPr="00D9443B" w:rsidRDefault="00B6490B" w:rsidP="007E0718">
            <w:pPr>
              <w:widowControl/>
              <w:suppressLineNumbers/>
              <w:jc w:val="both"/>
              <w:rPr>
                <w:rFonts w:asciiTheme="majorHAnsi" w:hAnsiTheme="majorHAnsi" w:cs="Times New Roman"/>
                <w:sz w:val="20"/>
                <w:szCs w:val="20"/>
                <w:lang w:val="pt-BR"/>
              </w:rPr>
            </w:pPr>
          </w:p>
        </w:tc>
      </w:tr>
      <w:tr w:rsidR="007E0718" w:rsidRPr="00580CF5" w14:paraId="0C06FA0E"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F36DFF" w14:paraId="46ACD261" w14:textId="77777777" w:rsidTr="007D67C9">
        <w:trPr>
          <w:trHeight w:val="330"/>
        </w:trPr>
        <w:tc>
          <w:tcPr>
            <w:tcW w:w="10188" w:type="dxa"/>
            <w:gridSpan w:val="3"/>
            <w:vAlign w:val="center"/>
          </w:tcPr>
          <w:p w14:paraId="02B3B472" w14:textId="6FA0EEB5" w:rsidR="007E0718"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14:paraId="6B4B669F" w14:textId="6985957A" w:rsidR="007E0718" w:rsidRPr="00580CF5" w:rsidRDefault="007E0718" w:rsidP="007E0718">
            <w:pPr>
              <w:widowControl/>
              <w:suppressLineNumbers/>
              <w:jc w:val="both"/>
              <w:rPr>
                <w:rFonts w:asciiTheme="majorHAnsi" w:hAnsiTheme="majorHAnsi" w:cs="Times New Roman"/>
                <w:sz w:val="20"/>
                <w:szCs w:val="20"/>
                <w:lang w:val="pt-BR"/>
              </w:rPr>
            </w:pPr>
            <w:r w:rsidRPr="00B6490B">
              <w:rPr>
                <w:rFonts w:asciiTheme="majorHAnsi" w:hAnsiTheme="majorHAnsi" w:cs="Times New Roman"/>
                <w:sz w:val="20"/>
                <w:szCs w:val="20"/>
                <w:lang w:val="pt-BR"/>
              </w:rPr>
              <w:t xml:space="preserve">Às </w:t>
            </w:r>
            <w:r w:rsidR="004056BE">
              <w:rPr>
                <w:rFonts w:asciiTheme="majorHAnsi" w:hAnsiTheme="majorHAnsi" w:cs="Times New Roman"/>
                <w:sz w:val="20"/>
                <w:szCs w:val="20"/>
                <w:lang w:val="pt-BR"/>
              </w:rPr>
              <w:t>1</w:t>
            </w:r>
            <w:r w:rsidR="00224BC3">
              <w:rPr>
                <w:rFonts w:asciiTheme="majorHAnsi" w:hAnsiTheme="majorHAnsi" w:cs="Times New Roman"/>
                <w:sz w:val="20"/>
                <w:szCs w:val="20"/>
                <w:lang w:val="pt-BR"/>
              </w:rPr>
              <w:t>4</w:t>
            </w:r>
            <w:r w:rsidR="00951AB5" w:rsidRPr="004056BE">
              <w:rPr>
                <w:rFonts w:asciiTheme="majorHAnsi" w:hAnsiTheme="majorHAnsi" w:cs="Times New Roman"/>
                <w:sz w:val="20"/>
                <w:szCs w:val="20"/>
                <w:lang w:val="pt-BR"/>
              </w:rPr>
              <w:t>h</w:t>
            </w:r>
            <w:r w:rsidR="004056BE" w:rsidRPr="004056BE">
              <w:rPr>
                <w:rFonts w:asciiTheme="majorHAnsi" w:hAnsiTheme="majorHAnsi" w:cs="Times New Roman"/>
                <w:sz w:val="20"/>
                <w:szCs w:val="20"/>
                <w:lang w:val="pt-BR"/>
              </w:rPr>
              <w:t>0</w:t>
            </w:r>
            <w:r w:rsidR="00224BC3">
              <w:rPr>
                <w:rFonts w:asciiTheme="majorHAnsi" w:hAnsiTheme="majorHAnsi" w:cs="Times New Roman"/>
                <w:sz w:val="20"/>
                <w:szCs w:val="20"/>
                <w:lang w:val="pt-BR"/>
              </w:rPr>
              <w:t>6</w:t>
            </w:r>
            <w:r w:rsidRPr="00CE624E">
              <w:rPr>
                <w:rFonts w:asciiTheme="majorHAnsi" w:hAnsiTheme="majorHAnsi" w:cs="Times New Roman"/>
                <w:sz w:val="20"/>
                <w:szCs w:val="20"/>
                <w:lang w:val="pt-BR"/>
              </w:rPr>
              <w:t>min,</w:t>
            </w:r>
            <w:r w:rsidRPr="00297AD9">
              <w:rPr>
                <w:rFonts w:asciiTheme="majorHAnsi" w:hAnsiTheme="majorHAnsi" w:cs="Times New Roman"/>
                <w:sz w:val="20"/>
                <w:szCs w:val="20"/>
                <w:lang w:val="pt-BR"/>
              </w:rPr>
              <w:t xml:space="preserve"> foi</w:t>
            </w:r>
            <w:r>
              <w:rPr>
                <w:rFonts w:asciiTheme="majorHAnsi" w:hAnsiTheme="majorHAnsi" w:cs="Times New Roman"/>
                <w:sz w:val="20"/>
                <w:szCs w:val="20"/>
                <w:lang w:val="pt-BR"/>
              </w:rPr>
              <w:t xml:space="preserve"> registrado quórum para esta reunião, com </w:t>
            </w:r>
            <w:r w:rsidR="00951AB5">
              <w:rPr>
                <w:rFonts w:asciiTheme="majorHAnsi" w:hAnsiTheme="majorHAnsi" w:cs="Times New Roman"/>
                <w:sz w:val="20"/>
                <w:szCs w:val="20"/>
                <w:lang w:val="pt-BR"/>
              </w:rPr>
              <w:t>o início da videoconferência</w:t>
            </w:r>
            <w:r>
              <w:rPr>
                <w:rFonts w:asciiTheme="majorHAnsi" w:hAnsiTheme="majorHAnsi" w:cs="Times New Roman"/>
                <w:sz w:val="20"/>
                <w:szCs w:val="20"/>
                <w:lang w:val="pt-BR"/>
              </w:rPr>
              <w:t xml:space="preserve"> </w:t>
            </w:r>
            <w:r w:rsidR="00951AB5">
              <w:rPr>
                <w:rFonts w:asciiTheme="majorHAnsi" w:hAnsiTheme="majorHAnsi" w:cs="Times New Roman"/>
                <w:sz w:val="20"/>
                <w:szCs w:val="20"/>
                <w:lang w:val="pt-BR"/>
              </w:rPr>
              <w:t xml:space="preserve">com os </w:t>
            </w:r>
            <w:r>
              <w:rPr>
                <w:rFonts w:asciiTheme="majorHAnsi" w:hAnsiTheme="majorHAnsi" w:cs="Times New Roman"/>
                <w:sz w:val="20"/>
                <w:szCs w:val="20"/>
                <w:lang w:val="pt-BR"/>
              </w:rPr>
              <w:t>me</w:t>
            </w:r>
            <w:r w:rsidR="00E4696B">
              <w:rPr>
                <w:rFonts w:asciiTheme="majorHAnsi" w:hAnsiTheme="majorHAnsi" w:cs="Times New Roman"/>
                <w:sz w:val="20"/>
                <w:szCs w:val="20"/>
                <w:lang w:val="pt-BR"/>
              </w:rPr>
              <w:t>mbros da CEF-CAU/MG convocados</w:t>
            </w:r>
            <w:r w:rsidR="004B1B94">
              <w:rPr>
                <w:rFonts w:asciiTheme="majorHAnsi" w:hAnsiTheme="majorHAnsi" w:cs="Times New Roman"/>
                <w:sz w:val="20"/>
                <w:szCs w:val="20"/>
                <w:lang w:val="pt-BR"/>
              </w:rPr>
              <w:t xml:space="preserve">, conforme </w:t>
            </w:r>
            <w:r w:rsidR="006E655E">
              <w:rPr>
                <w:rFonts w:asciiTheme="majorHAnsi" w:hAnsiTheme="majorHAnsi" w:cs="Times New Roman"/>
                <w:sz w:val="20"/>
                <w:szCs w:val="20"/>
                <w:lang w:val="pt-BR"/>
              </w:rPr>
              <w:t>listagem de participantes acima</w:t>
            </w:r>
            <w:r w:rsidR="0027674D">
              <w:rPr>
                <w:rFonts w:asciiTheme="majorHAnsi" w:hAnsiTheme="majorHAnsi" w:cs="Times New Roman"/>
                <w:sz w:val="20"/>
                <w:szCs w:val="20"/>
                <w:lang w:val="pt-BR"/>
              </w:rPr>
              <w:t>.</w:t>
            </w:r>
          </w:p>
        </w:tc>
      </w:tr>
      <w:tr w:rsidR="007E0718" w:rsidRPr="00B6490B" w14:paraId="5AF0DD4A" w14:textId="77777777" w:rsidTr="007D67C9">
        <w:trPr>
          <w:trHeight w:val="330"/>
        </w:trPr>
        <w:tc>
          <w:tcPr>
            <w:tcW w:w="10188" w:type="dxa"/>
            <w:gridSpan w:val="3"/>
            <w:vAlign w:val="center"/>
          </w:tcPr>
          <w:p w14:paraId="477B296C" w14:textId="3FD78B6C" w:rsidR="00B6490B" w:rsidRPr="00B6490B" w:rsidRDefault="007E0718" w:rsidP="00B6490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tc>
      </w:tr>
      <w:tr w:rsidR="007E0718" w:rsidRPr="00F36DFF" w14:paraId="70809580" w14:textId="77777777" w:rsidTr="007D67C9">
        <w:trPr>
          <w:trHeight w:val="330"/>
        </w:trPr>
        <w:tc>
          <w:tcPr>
            <w:tcW w:w="10188" w:type="dxa"/>
            <w:gridSpan w:val="3"/>
            <w:vAlign w:val="center"/>
          </w:tcPr>
          <w:p w14:paraId="65663D8B" w14:textId="77777777" w:rsidR="007E0718" w:rsidRPr="00E4696B" w:rsidRDefault="007E0718" w:rsidP="00224BC3">
            <w:pPr>
              <w:widowControl/>
              <w:suppressLineNumbers/>
              <w:spacing w:line="300" w:lineRule="auto"/>
              <w:jc w:val="both"/>
              <w:rPr>
                <w:rFonts w:asciiTheme="majorHAnsi" w:hAnsiTheme="majorHAnsi" w:cs="Times New Roman"/>
                <w:b/>
                <w:sz w:val="20"/>
                <w:szCs w:val="20"/>
                <w:lang w:val="pt-BR"/>
              </w:rPr>
            </w:pPr>
            <w:r w:rsidRPr="00E4696B">
              <w:rPr>
                <w:rFonts w:asciiTheme="majorHAnsi" w:hAnsiTheme="majorHAnsi" w:cs="Times New Roman"/>
                <w:b/>
                <w:sz w:val="20"/>
                <w:szCs w:val="20"/>
                <w:lang w:val="pt-BR"/>
              </w:rPr>
              <w:t>3.Ordem do dia:</w:t>
            </w:r>
          </w:p>
          <w:p w14:paraId="6C202AD9"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Aprovação da Súmula da Reunião 145/2021;</w:t>
            </w:r>
          </w:p>
          <w:p w14:paraId="2918C670" w14:textId="159434E8"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Aprovação de documentos pendentes da Reunião 14</w:t>
            </w:r>
            <w:r w:rsidR="003B1E48">
              <w:rPr>
                <w:rFonts w:asciiTheme="majorHAnsi" w:hAnsiTheme="majorHAnsi" w:cs="Times New Roman"/>
                <w:sz w:val="20"/>
                <w:szCs w:val="20"/>
                <w:lang w:val="pt-BR"/>
              </w:rPr>
              <w:t>5</w:t>
            </w:r>
            <w:r w:rsidRPr="00224BC3">
              <w:rPr>
                <w:rFonts w:asciiTheme="majorHAnsi" w:hAnsiTheme="majorHAnsi" w:cs="Times New Roman"/>
                <w:sz w:val="20"/>
                <w:szCs w:val="20"/>
                <w:lang w:val="pt-BR"/>
              </w:rPr>
              <w:t xml:space="preserve">/2021, a saber: </w:t>
            </w:r>
          </w:p>
          <w:p w14:paraId="3681770D" w14:textId="77777777" w:rsidR="00224BC3" w:rsidRPr="00224BC3" w:rsidRDefault="00224BC3" w:rsidP="00224BC3">
            <w:pPr>
              <w:pStyle w:val="PargrafodaLista"/>
              <w:widowControl/>
              <w:numPr>
                <w:ilvl w:val="0"/>
                <w:numId w:val="30"/>
              </w:numPr>
              <w:spacing w:line="300" w:lineRule="auto"/>
              <w:ind w:left="1071" w:hanging="357"/>
              <w:rPr>
                <w:rFonts w:asciiTheme="majorHAnsi" w:hAnsiTheme="majorHAnsi" w:cs="Arial"/>
                <w:sz w:val="20"/>
                <w:szCs w:val="20"/>
                <w:lang w:val="pt-BR"/>
              </w:rPr>
            </w:pPr>
            <w:r w:rsidRPr="00224BC3">
              <w:rPr>
                <w:rFonts w:asciiTheme="majorHAnsi" w:hAnsiTheme="majorHAnsi" w:cs="Arial"/>
                <w:sz w:val="20"/>
                <w:szCs w:val="20"/>
                <w:lang w:val="pt-BR"/>
              </w:rPr>
              <w:t>Deliberação D.CEF-CAU/MG Nº 145.3.6/2021, que aprova Edital CEF-CAU/MG nº 01/2021, referente à Premiação dos Trabalhos de Conclusão de Curso do CAU/MG – Premiação TCC/2021;</w:t>
            </w:r>
          </w:p>
          <w:p w14:paraId="1FC108B0" w14:textId="77777777" w:rsidR="00224BC3" w:rsidRPr="00224BC3" w:rsidRDefault="00224BC3" w:rsidP="00224BC3">
            <w:pPr>
              <w:pStyle w:val="PargrafodaLista"/>
              <w:widowControl/>
              <w:numPr>
                <w:ilvl w:val="0"/>
                <w:numId w:val="30"/>
              </w:numPr>
              <w:spacing w:line="300" w:lineRule="auto"/>
              <w:ind w:left="1071" w:hanging="357"/>
              <w:rPr>
                <w:rFonts w:asciiTheme="majorHAnsi" w:hAnsiTheme="majorHAnsi" w:cs="Arial"/>
                <w:sz w:val="20"/>
                <w:szCs w:val="20"/>
                <w:lang w:val="pt-BR"/>
              </w:rPr>
            </w:pPr>
            <w:r w:rsidRPr="00224BC3">
              <w:rPr>
                <w:rFonts w:asciiTheme="majorHAnsi" w:hAnsiTheme="majorHAnsi" w:cs="Arial"/>
                <w:sz w:val="20"/>
                <w:szCs w:val="20"/>
                <w:lang w:val="pt-BR"/>
              </w:rPr>
              <w:t xml:space="preserve">Deliberação D.CEF-CAU/MG Nº 145.3.7/2021, que analisa Ofício nº 010/2021 – FCTE, encaminhado pela Procuradoria Institucional da </w:t>
            </w:r>
            <w:proofErr w:type="spellStart"/>
            <w:r w:rsidRPr="00224BC3">
              <w:rPr>
                <w:rFonts w:asciiTheme="majorHAnsi" w:hAnsiTheme="majorHAnsi" w:cs="Arial"/>
                <w:sz w:val="20"/>
                <w:szCs w:val="20"/>
                <w:lang w:val="pt-BR"/>
              </w:rPr>
              <w:t>UninCor</w:t>
            </w:r>
            <w:proofErr w:type="spellEnd"/>
            <w:r w:rsidRPr="00224BC3">
              <w:rPr>
                <w:rFonts w:asciiTheme="majorHAnsi" w:hAnsiTheme="majorHAnsi" w:cs="Arial"/>
                <w:sz w:val="20"/>
                <w:szCs w:val="20"/>
                <w:lang w:val="pt-BR"/>
              </w:rPr>
              <w:t xml:space="preserve"> - Universidade Vale do Rio Verde;</w:t>
            </w:r>
          </w:p>
          <w:p w14:paraId="4B770F0B" w14:textId="77777777" w:rsidR="00224BC3" w:rsidRPr="00224BC3" w:rsidRDefault="00224BC3" w:rsidP="00224BC3">
            <w:pPr>
              <w:pStyle w:val="PargrafodaLista"/>
              <w:widowControl/>
              <w:numPr>
                <w:ilvl w:val="0"/>
                <w:numId w:val="30"/>
              </w:numPr>
              <w:spacing w:line="300" w:lineRule="auto"/>
              <w:ind w:left="1071" w:hanging="357"/>
              <w:rPr>
                <w:rFonts w:asciiTheme="majorHAnsi" w:hAnsiTheme="majorHAnsi" w:cs="Arial"/>
                <w:sz w:val="20"/>
                <w:szCs w:val="20"/>
                <w:lang w:val="pt-BR"/>
              </w:rPr>
            </w:pPr>
            <w:r w:rsidRPr="00224BC3">
              <w:rPr>
                <w:rFonts w:asciiTheme="majorHAnsi" w:hAnsiTheme="majorHAnsi" w:cs="Arial"/>
                <w:sz w:val="20"/>
                <w:szCs w:val="20"/>
                <w:lang w:val="pt-BR"/>
              </w:rPr>
              <w:t>Deliberação D.CEF-CAU/MG Nº 145.3.8/2021, que responde a consulta à CEF-CAU/MG, via mensagem eletrônica, que questiona sobre atribuições profissionais: Estudo de emissão de poluentes para propostas do Plano de Mobilidade</w:t>
            </w:r>
          </w:p>
          <w:p w14:paraId="3189014C"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 xml:space="preserve">Homologação dos Registros Profissionais efetivados pelo Setor de Registro Profissional do CAU/MG no mês de abril de 2021, conforme parecer anexo ao Protocolo SICCAU N. 1286575/2021. </w:t>
            </w:r>
          </w:p>
          <w:p w14:paraId="70039474"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das solicitações de inclusões de título complementar de “Engenheiro (a) de Segurança do Trabalho (Especialização)”, Protocolo SICCAU N. 1200862/2021;</w:t>
            </w:r>
          </w:p>
          <w:p w14:paraId="546309CB"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das solicitações de inclusões de título complementar de “Engenheiro (a) de Segurança do Trabalho (Especialização)”, Protocolo SICCAU N. 1225046/2021;</w:t>
            </w:r>
          </w:p>
          <w:p w14:paraId="767BA110"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das solicitações de inclusões de título complementar de “Engenheiro (a) de Segurança do Trabalho (Especialização)”, Protocolo SICCAU N. 1252375/2021;</w:t>
            </w:r>
          </w:p>
          <w:p w14:paraId="7FDEC75D"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das solicitações de inclusões de título complementar de “Engenheiro (a) de Segurança do Trabalho (Especialização)”, Protocolo SICCAU N. 1291044/2021;</w:t>
            </w:r>
          </w:p>
          <w:p w14:paraId="20933200"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das solicitações de inclusões de título complementar de “Engenheiro (a) de Segurança do Trabalho (Especialização)”, Protocolo SICCAU N. 1305063/2021;</w:t>
            </w:r>
          </w:p>
          <w:p w14:paraId="49F1DD2D"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Homologação das anotações de curso de pós-graduação efetivadas pelo Setor de Registro Profissional, conforme pareceres anexos aos Protocolos SICCAU N. 1264024/2021 e 1281486/2021;</w:t>
            </w:r>
          </w:p>
          <w:p w14:paraId="5EBEE382"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 xml:space="preserve">Recebimento de demanda da </w:t>
            </w:r>
            <w:proofErr w:type="spellStart"/>
            <w:r w:rsidRPr="00224BC3">
              <w:rPr>
                <w:rFonts w:asciiTheme="majorHAnsi" w:hAnsiTheme="majorHAnsi" w:cs="Times New Roman"/>
                <w:sz w:val="20"/>
                <w:szCs w:val="20"/>
                <w:lang w:val="pt-BR"/>
              </w:rPr>
              <w:t>Geplan</w:t>
            </w:r>
            <w:proofErr w:type="spellEnd"/>
            <w:r w:rsidRPr="00224BC3">
              <w:rPr>
                <w:rFonts w:asciiTheme="majorHAnsi" w:hAnsiTheme="majorHAnsi" w:cs="Times New Roman"/>
                <w:sz w:val="20"/>
                <w:szCs w:val="20"/>
                <w:lang w:val="pt-BR"/>
              </w:rPr>
              <w:t xml:space="preserve"> do CAU/MG, conforme mensagem eletrônica de 03/05/2021, referente a encaminhamentos necessários para a elaboração do Planejamento Estratégico do CAU/MG para o triênio 2021-2023;</w:t>
            </w:r>
          </w:p>
          <w:p w14:paraId="5C2ADC19" w14:textId="7777777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 xml:space="preserve">Encaminhamento à CEF-CAU/BR de informações recebidas pelo Protocolo SICCAU 1278539/2021, </w:t>
            </w:r>
            <w:r w:rsidRPr="00224BC3">
              <w:rPr>
                <w:rFonts w:asciiTheme="majorHAnsi" w:hAnsiTheme="majorHAnsi" w:cs="Times New Roman"/>
                <w:sz w:val="20"/>
                <w:szCs w:val="20"/>
                <w:lang w:val="pt-BR"/>
              </w:rPr>
              <w:lastRenderedPageBreak/>
              <w:t>referentes ao processo constante do Protocolo 901301/2019, que trata de análise de inclusão de título complementar de “Engenheiro (a) de Segurança do Trabalho (Especialização)” deferida pelo CAU/MG e indeferida pelo CAU/SP e encaminhada à CEF-CAU/BR por meio do Protocolo SICCAU 1278539/2021;</w:t>
            </w:r>
          </w:p>
          <w:p w14:paraId="734A9E2B" w14:textId="5E3E48D7"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Apreciação do Parecer Jurídico em atendimento à DELIBERAÇÃO DA COMISSÃO DE ENSINO E FORMAÇÃO D.CEF-CAU/MG Nº 143.3.8-2021 / Proposta de Plano de Trabalho da CEF-CAU/MG (2021) – assunto: procedimentos necessários à consolidação da parceria institucional mencionada no item 3.8 da Súmula da Reunião Ordinária nº 143/2021 da CEF-CAU/MG, conforme Protocolo SICCAU N. 1296131/2021;</w:t>
            </w:r>
          </w:p>
          <w:p w14:paraId="509B2D28" w14:textId="6F1C0C6E" w:rsidR="00224BC3" w:rsidRPr="00224BC3" w:rsidRDefault="00224BC3" w:rsidP="00224BC3">
            <w:pPr>
              <w:pStyle w:val="PargrafodaLista"/>
              <w:widowControl/>
              <w:numPr>
                <w:ilvl w:val="0"/>
                <w:numId w:val="9"/>
              </w:numPr>
              <w:suppressLineNumbers/>
              <w:spacing w:line="300" w:lineRule="auto"/>
              <w:rPr>
                <w:rFonts w:asciiTheme="majorHAnsi" w:hAnsiTheme="majorHAnsi" w:cs="Times New Roman"/>
                <w:sz w:val="20"/>
                <w:szCs w:val="20"/>
                <w:lang w:val="pt-BR"/>
              </w:rPr>
            </w:pPr>
            <w:r w:rsidRPr="00224BC3">
              <w:rPr>
                <w:rFonts w:asciiTheme="majorHAnsi" w:hAnsiTheme="majorHAnsi" w:cs="Times New Roman"/>
                <w:sz w:val="20"/>
                <w:szCs w:val="20"/>
                <w:lang w:val="pt-BR"/>
              </w:rPr>
              <w:t>Análise de demanda encaminhada pela Secretaria de Meio Ambiente de Uberaba, por meio OFÍCIO Nº 43/2021, com questionamentos acerca de atribuições profissionais, conforme Protocolo SICCAU N. 1282892/2021.</w:t>
            </w:r>
          </w:p>
          <w:p w14:paraId="47ADC58D" w14:textId="6AF5876F" w:rsidR="00F96874" w:rsidRPr="00037A5C" w:rsidRDefault="00F96874" w:rsidP="00224BC3">
            <w:pPr>
              <w:pStyle w:val="PargrafodaLista"/>
              <w:widowControl/>
              <w:suppressLineNumbers/>
              <w:spacing w:line="300" w:lineRule="auto"/>
              <w:ind w:left="720"/>
              <w:rPr>
                <w:rFonts w:asciiTheme="majorHAnsi" w:hAnsiTheme="majorHAnsi" w:cs="Times New Roman"/>
                <w:sz w:val="20"/>
                <w:szCs w:val="20"/>
                <w:lang w:val="pt-BR"/>
              </w:rPr>
            </w:pPr>
          </w:p>
        </w:tc>
      </w:tr>
      <w:tr w:rsidR="007E0718" w:rsidRPr="00F36DFF" w14:paraId="506E4E07" w14:textId="77777777" w:rsidTr="006A1E66">
        <w:trPr>
          <w:trHeight w:val="467"/>
        </w:trPr>
        <w:tc>
          <w:tcPr>
            <w:tcW w:w="10188" w:type="dxa"/>
            <w:gridSpan w:val="3"/>
            <w:tcBorders>
              <w:bottom w:val="single" w:sz="4" w:space="0" w:color="auto"/>
            </w:tcBorders>
            <w:vAlign w:val="center"/>
          </w:tcPr>
          <w:p w14:paraId="0F9C2537" w14:textId="77777777" w:rsidR="009A4E26" w:rsidRDefault="007E0718" w:rsidP="00BD5543">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lastRenderedPageBreak/>
              <w:t xml:space="preserve">4.Outros assuntos: </w:t>
            </w:r>
          </w:p>
          <w:p w14:paraId="7ECB1840" w14:textId="77D98E0D" w:rsidR="00224BC3" w:rsidRPr="00BD5543" w:rsidRDefault="00224BC3" w:rsidP="00224BC3">
            <w:pPr>
              <w:pStyle w:val="PargrafodaLista"/>
              <w:spacing w:before="120" w:after="120"/>
              <w:ind w:left="357" w:hanging="357"/>
              <w:rPr>
                <w:rFonts w:asciiTheme="majorHAnsi" w:hAnsiTheme="majorHAnsi" w:cs="Times New Roman"/>
                <w:b/>
                <w:sz w:val="20"/>
                <w:szCs w:val="20"/>
                <w:lang w:val="pt-BR"/>
              </w:rPr>
            </w:pPr>
            <w:r w:rsidRPr="00224BC3">
              <w:rPr>
                <w:rFonts w:asciiTheme="majorHAnsi" w:hAnsiTheme="majorHAnsi" w:cs="Arial"/>
                <w:sz w:val="20"/>
                <w:szCs w:val="20"/>
                <w:lang w:val="pt-BR"/>
              </w:rPr>
              <w:t>4.1.</w:t>
            </w:r>
            <w:r>
              <w:rPr>
                <w:rFonts w:asciiTheme="majorHAnsi" w:hAnsiTheme="majorHAnsi" w:cs="Times New Roman"/>
                <w:b/>
                <w:sz w:val="20"/>
                <w:szCs w:val="20"/>
                <w:lang w:val="pt-BR"/>
              </w:rPr>
              <w:t xml:space="preserve"> </w:t>
            </w:r>
            <w:r w:rsidRPr="00224BC3">
              <w:rPr>
                <w:rFonts w:asciiTheme="majorHAnsi" w:hAnsiTheme="majorHAnsi" w:cs="Arial"/>
                <w:sz w:val="20"/>
                <w:szCs w:val="20"/>
                <w:lang w:val="pt-BR"/>
              </w:rPr>
              <w:t>Encaminhamento de consulta à Gerência Jurídica</w:t>
            </w:r>
            <w:r w:rsidR="00985EA2">
              <w:rPr>
                <w:rFonts w:asciiTheme="majorHAnsi" w:hAnsiTheme="majorHAnsi" w:cs="Arial"/>
                <w:sz w:val="20"/>
                <w:szCs w:val="20"/>
                <w:lang w:val="pt-BR"/>
              </w:rPr>
              <w:t xml:space="preserve"> do CAU/MG</w:t>
            </w:r>
            <w:r>
              <w:rPr>
                <w:rFonts w:asciiTheme="majorHAnsi" w:hAnsiTheme="majorHAnsi" w:cs="Arial"/>
                <w:sz w:val="20"/>
                <w:szCs w:val="20"/>
                <w:lang w:val="pt-BR"/>
              </w:rPr>
              <w:t xml:space="preserve"> acerca dos procedimentos de </w:t>
            </w:r>
            <w:r w:rsidRPr="00224BC3">
              <w:rPr>
                <w:rFonts w:asciiTheme="majorHAnsi" w:hAnsiTheme="majorHAnsi" w:cs="Times New Roman"/>
                <w:sz w:val="20"/>
                <w:szCs w:val="20"/>
                <w:lang w:val="pt-BR"/>
              </w:rPr>
              <w:t>análise de inclusão de título complementar de “Engenheiro (a) de Segurança do Trabalho (Especialização)”</w:t>
            </w:r>
          </w:p>
        </w:tc>
      </w:tr>
      <w:tr w:rsidR="007E0718" w:rsidRPr="00F36DFF" w14:paraId="44597503" w14:textId="77777777" w:rsidTr="007D67C9">
        <w:trPr>
          <w:trHeight w:val="330"/>
        </w:trPr>
        <w:tc>
          <w:tcPr>
            <w:tcW w:w="10188" w:type="dxa"/>
            <w:gridSpan w:val="3"/>
            <w:tcBorders>
              <w:bottom w:val="single" w:sz="4" w:space="0" w:color="auto"/>
            </w:tcBorders>
            <w:vAlign w:val="center"/>
          </w:tcPr>
          <w:p w14:paraId="32B44945" w14:textId="77777777"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14:paraId="496BB707" w14:textId="039E8709" w:rsidR="007E0718" w:rsidRPr="00E4696B" w:rsidRDefault="00946A13" w:rsidP="00847B03">
            <w:pPr>
              <w:pStyle w:val="PargrafodaLista"/>
              <w:spacing w:before="120" w:after="120"/>
              <w:ind w:left="357" w:hanging="357"/>
              <w:rPr>
                <w:rFonts w:asciiTheme="majorHAnsi" w:hAnsiTheme="majorHAnsi" w:cs="Times New Roman"/>
                <w:sz w:val="20"/>
                <w:szCs w:val="20"/>
                <w:lang w:val="pt-BR"/>
              </w:rPr>
            </w:pPr>
            <w:r w:rsidRPr="00C40759">
              <w:rPr>
                <w:rFonts w:asciiTheme="majorHAnsi" w:hAnsiTheme="majorHAnsi" w:cs="Arial"/>
                <w:sz w:val="20"/>
                <w:szCs w:val="20"/>
                <w:lang w:val="pt-BR"/>
              </w:rPr>
              <w:t>Às 1</w:t>
            </w:r>
            <w:r w:rsidR="000F7CD7">
              <w:rPr>
                <w:rFonts w:asciiTheme="majorHAnsi" w:hAnsiTheme="majorHAnsi" w:cs="Arial"/>
                <w:sz w:val="20"/>
                <w:szCs w:val="20"/>
                <w:lang w:val="pt-BR"/>
              </w:rPr>
              <w:t>6</w:t>
            </w:r>
            <w:r w:rsidRPr="00C40759">
              <w:rPr>
                <w:rFonts w:asciiTheme="majorHAnsi" w:hAnsiTheme="majorHAnsi" w:cs="Arial"/>
                <w:sz w:val="20"/>
                <w:szCs w:val="20"/>
                <w:lang w:val="pt-BR"/>
              </w:rPr>
              <w:t>h</w:t>
            </w:r>
            <w:r w:rsidR="000F7CD7">
              <w:rPr>
                <w:rFonts w:asciiTheme="majorHAnsi" w:hAnsiTheme="majorHAnsi" w:cs="Arial"/>
                <w:sz w:val="20"/>
                <w:szCs w:val="20"/>
                <w:lang w:val="pt-BR"/>
              </w:rPr>
              <w:t>2</w:t>
            </w:r>
            <w:r w:rsidR="0085487E">
              <w:rPr>
                <w:rFonts w:asciiTheme="majorHAnsi" w:hAnsiTheme="majorHAnsi" w:cs="Arial"/>
                <w:sz w:val="20"/>
                <w:szCs w:val="20"/>
                <w:lang w:val="pt-BR"/>
              </w:rPr>
              <w:t>4</w:t>
            </w:r>
            <w:r w:rsidR="007E0718" w:rsidRPr="00C40759">
              <w:rPr>
                <w:rFonts w:asciiTheme="majorHAnsi" w:hAnsiTheme="majorHAnsi" w:cs="Arial"/>
                <w:sz w:val="20"/>
                <w:szCs w:val="20"/>
                <w:lang w:val="pt-BR"/>
              </w:rPr>
              <w:t>min,</w:t>
            </w:r>
            <w:r w:rsidR="007E0718" w:rsidRPr="00F14F17">
              <w:rPr>
                <w:rFonts w:asciiTheme="majorHAnsi" w:hAnsiTheme="majorHAnsi" w:cs="Arial"/>
                <w:sz w:val="20"/>
                <w:szCs w:val="20"/>
                <w:lang w:val="pt-BR"/>
              </w:rPr>
              <w:t xml:space="preserve"> foi</w:t>
            </w:r>
            <w:r w:rsidR="007E0718" w:rsidRPr="00615567">
              <w:rPr>
                <w:rFonts w:asciiTheme="majorHAnsi" w:hAnsiTheme="majorHAnsi" w:cs="Arial"/>
                <w:sz w:val="20"/>
                <w:szCs w:val="20"/>
                <w:lang w:val="pt-BR"/>
              </w:rPr>
              <w:t xml:space="preserve"> encerrada a sessão.</w:t>
            </w:r>
          </w:p>
        </w:tc>
      </w:tr>
      <w:tr w:rsidR="007E0718" w:rsidRPr="00F91DC7" w14:paraId="6B15BC2C" w14:textId="77777777" w:rsidTr="007D67C9">
        <w:trPr>
          <w:trHeight w:val="330"/>
        </w:trPr>
        <w:tc>
          <w:tcPr>
            <w:tcW w:w="10188" w:type="dxa"/>
            <w:gridSpan w:val="3"/>
            <w:tcBorders>
              <w:bottom w:val="single" w:sz="4" w:space="0" w:color="auto"/>
            </w:tcBorders>
            <w:shd w:val="clear" w:color="auto" w:fill="D9D9D9" w:themeFill="background1" w:themeFillShade="D9"/>
            <w:vAlign w:val="center"/>
          </w:tcPr>
          <w:p w14:paraId="36EADC64" w14:textId="77777777"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t>4. DETALHAMENTO DOS ASSUNTOS TRATADOS:</w:t>
            </w:r>
          </w:p>
        </w:tc>
      </w:tr>
    </w:tbl>
    <w:p w14:paraId="3BE0C7A4" w14:textId="73A87779" w:rsidR="00297AD9" w:rsidRPr="00D9443B" w:rsidRDefault="00297AD9" w:rsidP="0083491D">
      <w:pPr>
        <w:widowControl/>
        <w:suppressLineNumbers/>
        <w:jc w:val="both"/>
        <w:rPr>
          <w:rFonts w:asciiTheme="majorHAnsi" w:hAnsiTheme="majorHAnsi" w:cs="Times New Roman"/>
          <w:sz w:val="20"/>
          <w:szCs w:val="20"/>
          <w:lang w:val="pt-BR"/>
        </w:rPr>
      </w:pPr>
    </w:p>
    <w:tbl>
      <w:tblPr>
        <w:tblStyle w:val="Tabelacomgrade"/>
        <w:tblW w:w="0" w:type="auto"/>
        <w:tblLook w:val="04A0" w:firstRow="1" w:lastRow="0" w:firstColumn="1" w:lastColumn="0" w:noHBand="0" w:noVBand="1"/>
      </w:tblPr>
      <w:tblGrid>
        <w:gridCol w:w="2146"/>
        <w:gridCol w:w="8042"/>
      </w:tblGrid>
      <w:tr w:rsidR="004D5D9E" w:rsidRPr="009A4E26"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F91DC7" w:rsidRDefault="004D5D9E" w:rsidP="002562C8">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05E0B6F7" w14:textId="040EB827" w:rsidR="004D5D9E" w:rsidRPr="009A4E26" w:rsidRDefault="004D5D9E" w:rsidP="002562C8">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2</w:t>
            </w:r>
            <w:r w:rsidRPr="009A4E26">
              <w:rPr>
                <w:rFonts w:asciiTheme="majorHAnsi" w:hAnsiTheme="majorHAnsi" w:cs="Arial"/>
                <w:b/>
                <w:sz w:val="20"/>
                <w:szCs w:val="20"/>
                <w:lang w:val="pt-BR"/>
              </w:rPr>
              <w:t xml:space="preserve">.1. </w:t>
            </w:r>
            <w:r>
              <w:rPr>
                <w:rFonts w:asciiTheme="majorHAnsi" w:hAnsiTheme="majorHAnsi" w:cs="Arial"/>
                <w:b/>
                <w:sz w:val="20"/>
                <w:szCs w:val="20"/>
                <w:lang w:val="pt-BR"/>
              </w:rPr>
              <w:t>Comunicados e correspondência</w:t>
            </w:r>
            <w:r w:rsidR="00C1324F">
              <w:rPr>
                <w:rFonts w:asciiTheme="majorHAnsi" w:hAnsiTheme="majorHAnsi" w:cs="Arial"/>
                <w:b/>
                <w:sz w:val="20"/>
                <w:szCs w:val="20"/>
                <w:lang w:val="pt-BR"/>
              </w:rPr>
              <w:t>s</w:t>
            </w:r>
          </w:p>
        </w:tc>
      </w:tr>
      <w:tr w:rsidR="004D5D9E" w:rsidRPr="00F36DFF"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F91DC7" w:rsidRDefault="004D5D9E" w:rsidP="002562C8">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50B48677" w14:textId="7C692632" w:rsidR="00385240" w:rsidRPr="00D9443B" w:rsidRDefault="00F36DFF" w:rsidP="00E05F0F">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No começo dos trabalhos, o Assessor Técnico informou que, por solicitação dos membros da Comissão, a reunião foi realizada por meio da plataforma </w:t>
            </w:r>
            <w:r w:rsidRPr="00F36DFF">
              <w:rPr>
                <w:rFonts w:asciiTheme="majorHAnsi" w:eastAsia="Times New Roman" w:hAnsiTheme="majorHAnsi"/>
                <w:i/>
                <w:iCs/>
                <w:color w:val="000000"/>
                <w:sz w:val="21"/>
                <w:szCs w:val="21"/>
                <w:lang w:val="pt-BR" w:eastAsia="pt-BR"/>
              </w:rPr>
              <w:t>online</w:t>
            </w:r>
            <w:r>
              <w:rPr>
                <w:rFonts w:asciiTheme="majorHAnsi" w:eastAsia="Times New Roman" w:hAnsiTheme="majorHAnsi"/>
                <w:color w:val="000000"/>
                <w:sz w:val="21"/>
                <w:szCs w:val="21"/>
                <w:lang w:val="pt-BR" w:eastAsia="pt-BR"/>
              </w:rPr>
              <w:t xml:space="preserve"> </w:t>
            </w:r>
            <w:proofErr w:type="spellStart"/>
            <w:r w:rsidRPr="00F36DFF">
              <w:rPr>
                <w:rFonts w:asciiTheme="majorHAnsi" w:eastAsia="Times New Roman" w:hAnsiTheme="majorHAnsi"/>
                <w:i/>
                <w:iCs/>
                <w:color w:val="000000"/>
                <w:sz w:val="21"/>
                <w:szCs w:val="21"/>
                <w:lang w:val="pt-BR" w:eastAsia="pt-BR"/>
              </w:rPr>
              <w:t>GoogleMeet</w:t>
            </w:r>
            <w:proofErr w:type="spellEnd"/>
            <w:r>
              <w:rPr>
                <w:rFonts w:asciiTheme="majorHAnsi" w:eastAsia="Times New Roman" w:hAnsiTheme="majorHAnsi"/>
                <w:color w:val="000000"/>
                <w:sz w:val="21"/>
                <w:szCs w:val="21"/>
                <w:lang w:val="pt-BR" w:eastAsia="pt-BR"/>
              </w:rPr>
              <w:t xml:space="preserve">, </w:t>
            </w:r>
            <w:proofErr w:type="spellStart"/>
            <w:r>
              <w:rPr>
                <w:rFonts w:asciiTheme="majorHAnsi" w:eastAsia="Times New Roman" w:hAnsiTheme="majorHAnsi"/>
                <w:color w:val="000000"/>
                <w:sz w:val="21"/>
                <w:szCs w:val="21"/>
                <w:lang w:val="pt-BR" w:eastAsia="pt-BR"/>
              </w:rPr>
              <w:t>uma</w:t>
            </w:r>
            <w:proofErr w:type="spellEnd"/>
            <w:r>
              <w:rPr>
                <w:rFonts w:asciiTheme="majorHAnsi" w:eastAsia="Times New Roman" w:hAnsiTheme="majorHAnsi"/>
                <w:color w:val="000000"/>
                <w:sz w:val="21"/>
                <w:szCs w:val="21"/>
                <w:lang w:val="pt-BR" w:eastAsia="pt-BR"/>
              </w:rPr>
              <w:t xml:space="preserve"> vez que nas reuniões anteriores, a plataforma </w:t>
            </w:r>
            <w:r w:rsidRPr="00F36DFF">
              <w:rPr>
                <w:rFonts w:asciiTheme="majorHAnsi" w:eastAsia="Times New Roman" w:hAnsiTheme="majorHAnsi"/>
                <w:i/>
                <w:iCs/>
                <w:color w:val="000000"/>
                <w:sz w:val="21"/>
                <w:szCs w:val="21"/>
                <w:lang w:val="pt-BR" w:eastAsia="pt-BR"/>
              </w:rPr>
              <w:t>Skype</w:t>
            </w:r>
            <w:r>
              <w:rPr>
                <w:rFonts w:asciiTheme="majorHAnsi" w:eastAsia="Times New Roman" w:hAnsiTheme="majorHAnsi"/>
                <w:color w:val="000000"/>
                <w:sz w:val="21"/>
                <w:szCs w:val="21"/>
                <w:lang w:val="pt-BR" w:eastAsia="pt-BR"/>
              </w:rPr>
              <w:t xml:space="preserve"> apresentou muita instabilidade. Porém, somente após iniciada a reunião, percebeu-se sobre a impossibilidade de gravação da reunião. Os membros da CEF-CAU/MG decidiram por dar sequência, e registra-se que a presente reunião não foi gravada. Após o início efetivo dos trabalhos, a</w:t>
            </w:r>
            <w:r w:rsidR="004D5D9E" w:rsidRPr="00834B53">
              <w:rPr>
                <w:rFonts w:asciiTheme="majorHAnsi" w:eastAsia="Times New Roman" w:hAnsiTheme="majorHAnsi"/>
                <w:color w:val="000000"/>
                <w:sz w:val="21"/>
                <w:szCs w:val="21"/>
                <w:lang w:val="pt-BR" w:eastAsia="pt-BR"/>
              </w:rPr>
              <w:t xml:space="preserve"> Coordenadora da CEF-CAU/MG</w:t>
            </w:r>
            <w:r w:rsidR="00834B53">
              <w:rPr>
                <w:rFonts w:asciiTheme="majorHAnsi" w:eastAsia="Times New Roman" w:hAnsiTheme="majorHAnsi"/>
                <w:color w:val="000000"/>
                <w:sz w:val="21"/>
                <w:szCs w:val="21"/>
                <w:lang w:val="pt-BR" w:eastAsia="pt-BR"/>
              </w:rPr>
              <w:t>, conselheira Luciana,</w:t>
            </w:r>
            <w:r w:rsidR="004D5D9E" w:rsidRPr="00834B53">
              <w:rPr>
                <w:rFonts w:asciiTheme="majorHAnsi" w:eastAsia="Times New Roman" w:hAnsiTheme="majorHAnsi"/>
                <w:color w:val="000000"/>
                <w:sz w:val="21"/>
                <w:szCs w:val="21"/>
                <w:lang w:val="pt-BR" w:eastAsia="pt-BR"/>
              </w:rPr>
              <w:t xml:space="preserve"> comunicou aos demais membros sobre </w:t>
            </w:r>
            <w:r w:rsidR="00834B53" w:rsidRPr="00834B53">
              <w:rPr>
                <w:rFonts w:asciiTheme="majorHAnsi" w:eastAsia="Times New Roman" w:hAnsiTheme="majorHAnsi"/>
                <w:color w:val="000000"/>
                <w:sz w:val="21"/>
                <w:szCs w:val="21"/>
                <w:lang w:val="pt-BR" w:eastAsia="pt-BR"/>
              </w:rPr>
              <w:t>evento da</w:t>
            </w:r>
            <w:r w:rsidR="00834B53">
              <w:rPr>
                <w:rFonts w:asciiTheme="majorHAnsi" w:eastAsia="Times New Roman" w:hAnsiTheme="majorHAnsi"/>
                <w:color w:val="000000"/>
                <w:sz w:val="21"/>
                <w:szCs w:val="21"/>
                <w:lang w:val="pt-BR" w:eastAsia="pt-BR"/>
              </w:rPr>
              <w:t xml:space="preserve"> Instituição de ensino</w:t>
            </w:r>
            <w:r w:rsidR="00834B53" w:rsidRPr="00834B53">
              <w:rPr>
                <w:rFonts w:asciiTheme="majorHAnsi" w:eastAsia="Times New Roman" w:hAnsiTheme="majorHAnsi"/>
                <w:color w:val="000000"/>
                <w:sz w:val="21"/>
                <w:szCs w:val="21"/>
                <w:lang w:val="pt-BR" w:eastAsia="pt-BR"/>
              </w:rPr>
              <w:t xml:space="preserve"> UNIS</w:t>
            </w:r>
            <w:r w:rsidR="00834B53">
              <w:rPr>
                <w:rFonts w:asciiTheme="majorHAnsi" w:eastAsia="Times New Roman" w:hAnsiTheme="majorHAnsi"/>
                <w:color w:val="000000"/>
                <w:sz w:val="21"/>
                <w:szCs w:val="21"/>
                <w:lang w:val="pt-BR" w:eastAsia="pt-BR"/>
              </w:rPr>
              <w:t>,</w:t>
            </w:r>
            <w:r>
              <w:rPr>
                <w:rFonts w:asciiTheme="majorHAnsi" w:eastAsia="Times New Roman" w:hAnsiTheme="majorHAnsi"/>
                <w:color w:val="000000"/>
                <w:sz w:val="21"/>
                <w:szCs w:val="21"/>
                <w:lang w:val="pt-BR" w:eastAsia="pt-BR"/>
              </w:rPr>
              <w:t xml:space="preserve"> de Varginha/MG,</w:t>
            </w:r>
            <w:r w:rsidR="00834B53" w:rsidRPr="00834B53">
              <w:rPr>
                <w:rFonts w:asciiTheme="majorHAnsi" w:eastAsia="Times New Roman" w:hAnsiTheme="majorHAnsi"/>
                <w:color w:val="000000"/>
                <w:sz w:val="21"/>
                <w:szCs w:val="21"/>
                <w:lang w:val="pt-BR" w:eastAsia="pt-BR"/>
              </w:rPr>
              <w:t xml:space="preserve"> com participação da Presidente do CAU/MG e vice presidente do CAU/BR </w:t>
            </w:r>
            <w:r w:rsidR="00834B53">
              <w:rPr>
                <w:rFonts w:asciiTheme="majorHAnsi" w:eastAsia="Times New Roman" w:hAnsiTheme="majorHAnsi"/>
                <w:color w:val="000000"/>
                <w:sz w:val="21"/>
                <w:szCs w:val="21"/>
                <w:lang w:val="pt-BR" w:eastAsia="pt-BR"/>
              </w:rPr>
              <w:t xml:space="preserve">e destacou que o CAU/MG tem realizado palestras e eventos junto às IES do Estado, com participação de conselheiros. Aberta a palavra aos demais, o membro da Comissão, Conselheiro </w:t>
            </w:r>
            <w:r w:rsidR="00834B53" w:rsidRPr="00834B53">
              <w:rPr>
                <w:rFonts w:asciiTheme="majorHAnsi" w:eastAsia="Times New Roman" w:hAnsiTheme="majorHAnsi"/>
                <w:color w:val="000000"/>
                <w:sz w:val="21"/>
                <w:szCs w:val="21"/>
                <w:lang w:val="pt-BR" w:eastAsia="pt-BR"/>
              </w:rPr>
              <w:t>Gustavo</w:t>
            </w:r>
            <w:r w:rsidR="00834B53">
              <w:rPr>
                <w:rFonts w:asciiTheme="majorHAnsi" w:eastAsia="Times New Roman" w:hAnsiTheme="majorHAnsi"/>
                <w:color w:val="000000"/>
                <w:sz w:val="21"/>
                <w:szCs w:val="21"/>
                <w:lang w:val="pt-BR" w:eastAsia="pt-BR"/>
              </w:rPr>
              <w:t>,</w:t>
            </w:r>
            <w:r w:rsidR="00834B53" w:rsidRPr="00834B53">
              <w:rPr>
                <w:rFonts w:asciiTheme="majorHAnsi" w:eastAsia="Times New Roman" w:hAnsiTheme="majorHAnsi"/>
                <w:color w:val="000000"/>
                <w:sz w:val="21"/>
                <w:szCs w:val="21"/>
                <w:lang w:val="pt-BR" w:eastAsia="pt-BR"/>
              </w:rPr>
              <w:t xml:space="preserve"> inform</w:t>
            </w:r>
            <w:r w:rsidR="00834B53">
              <w:rPr>
                <w:rFonts w:asciiTheme="majorHAnsi" w:eastAsia="Times New Roman" w:hAnsiTheme="majorHAnsi"/>
                <w:color w:val="000000"/>
                <w:sz w:val="21"/>
                <w:szCs w:val="21"/>
                <w:lang w:val="pt-BR" w:eastAsia="pt-BR"/>
              </w:rPr>
              <w:t>ou</w:t>
            </w:r>
            <w:r w:rsidR="00834B53" w:rsidRPr="00834B53">
              <w:rPr>
                <w:rFonts w:asciiTheme="majorHAnsi" w:eastAsia="Times New Roman" w:hAnsiTheme="majorHAnsi"/>
                <w:color w:val="000000"/>
                <w:sz w:val="21"/>
                <w:szCs w:val="21"/>
                <w:lang w:val="pt-BR" w:eastAsia="pt-BR"/>
              </w:rPr>
              <w:t xml:space="preserve"> sobre </w:t>
            </w:r>
            <w:r>
              <w:rPr>
                <w:rFonts w:asciiTheme="majorHAnsi" w:eastAsia="Times New Roman" w:hAnsiTheme="majorHAnsi"/>
                <w:color w:val="000000"/>
                <w:sz w:val="21"/>
                <w:szCs w:val="21"/>
                <w:lang w:val="pt-BR" w:eastAsia="pt-BR"/>
              </w:rPr>
              <w:t xml:space="preserve">uma </w:t>
            </w:r>
            <w:r w:rsidR="00834B53" w:rsidRPr="00834B53">
              <w:rPr>
                <w:rFonts w:asciiTheme="majorHAnsi" w:eastAsia="Times New Roman" w:hAnsiTheme="majorHAnsi"/>
                <w:color w:val="000000"/>
                <w:sz w:val="21"/>
                <w:szCs w:val="21"/>
                <w:lang w:val="pt-BR" w:eastAsia="pt-BR"/>
              </w:rPr>
              <w:t>possibilidade a ser avaliad</w:t>
            </w:r>
            <w:r w:rsidR="00834B53">
              <w:rPr>
                <w:rFonts w:asciiTheme="majorHAnsi" w:eastAsia="Times New Roman" w:hAnsiTheme="majorHAnsi"/>
                <w:color w:val="000000"/>
                <w:sz w:val="21"/>
                <w:szCs w:val="21"/>
                <w:lang w:val="pt-BR" w:eastAsia="pt-BR"/>
              </w:rPr>
              <w:t>a</w:t>
            </w:r>
            <w:r w:rsidR="00834B53" w:rsidRPr="00834B53">
              <w:rPr>
                <w:rFonts w:asciiTheme="majorHAnsi" w:eastAsia="Times New Roman" w:hAnsiTheme="majorHAnsi"/>
                <w:color w:val="000000"/>
                <w:sz w:val="21"/>
                <w:szCs w:val="21"/>
                <w:lang w:val="pt-BR" w:eastAsia="pt-BR"/>
              </w:rPr>
              <w:t xml:space="preserve"> pela CEF-CAU/MG, </w:t>
            </w:r>
            <w:r w:rsidR="00834B53">
              <w:rPr>
                <w:rFonts w:asciiTheme="majorHAnsi" w:eastAsia="Times New Roman" w:hAnsiTheme="majorHAnsi"/>
                <w:color w:val="000000"/>
                <w:sz w:val="21"/>
                <w:szCs w:val="21"/>
                <w:lang w:val="pt-BR" w:eastAsia="pt-BR"/>
              </w:rPr>
              <w:t xml:space="preserve">que </w:t>
            </w:r>
            <w:r w:rsidR="00834B53" w:rsidRPr="00834B53">
              <w:rPr>
                <w:rFonts w:asciiTheme="majorHAnsi" w:eastAsia="Times New Roman" w:hAnsiTheme="majorHAnsi"/>
                <w:color w:val="000000"/>
                <w:sz w:val="21"/>
                <w:szCs w:val="21"/>
                <w:lang w:val="pt-BR" w:eastAsia="pt-BR"/>
              </w:rPr>
              <w:t xml:space="preserve">diz </w:t>
            </w:r>
            <w:r w:rsidR="00834B53">
              <w:rPr>
                <w:rFonts w:asciiTheme="majorHAnsi" w:eastAsia="Times New Roman" w:hAnsiTheme="majorHAnsi"/>
                <w:color w:val="000000"/>
                <w:sz w:val="21"/>
                <w:szCs w:val="21"/>
                <w:lang w:val="pt-BR" w:eastAsia="pt-BR"/>
              </w:rPr>
              <w:t>respeito a proposta de parceria institucional com o</w:t>
            </w:r>
            <w:r w:rsidR="00834B53" w:rsidRPr="00834B53">
              <w:rPr>
                <w:rFonts w:asciiTheme="majorHAnsi" w:eastAsia="Times New Roman" w:hAnsiTheme="majorHAnsi"/>
                <w:color w:val="000000"/>
                <w:sz w:val="21"/>
                <w:szCs w:val="21"/>
                <w:lang w:val="pt-BR" w:eastAsia="pt-BR"/>
              </w:rPr>
              <w:t xml:space="preserve"> AIA</w:t>
            </w:r>
            <w:r w:rsidR="00834B53">
              <w:rPr>
                <w:rFonts w:asciiTheme="majorHAnsi" w:eastAsia="Times New Roman" w:hAnsiTheme="majorHAnsi"/>
                <w:color w:val="000000"/>
                <w:sz w:val="21"/>
                <w:szCs w:val="21"/>
                <w:lang w:val="pt-BR" w:eastAsia="pt-BR"/>
              </w:rPr>
              <w:t>, diretório</w:t>
            </w:r>
            <w:r w:rsidR="00834B53" w:rsidRPr="00834B53">
              <w:rPr>
                <w:rFonts w:asciiTheme="majorHAnsi" w:eastAsia="Times New Roman" w:hAnsiTheme="majorHAnsi"/>
                <w:color w:val="000000"/>
                <w:sz w:val="21"/>
                <w:szCs w:val="21"/>
                <w:lang w:val="pt-BR" w:eastAsia="pt-BR"/>
              </w:rPr>
              <w:t xml:space="preserve"> </w:t>
            </w:r>
            <w:r w:rsidR="00834B53">
              <w:rPr>
                <w:rFonts w:asciiTheme="majorHAnsi" w:eastAsia="Times New Roman" w:hAnsiTheme="majorHAnsi"/>
                <w:color w:val="000000"/>
                <w:sz w:val="21"/>
                <w:szCs w:val="21"/>
                <w:lang w:val="pt-BR" w:eastAsia="pt-BR"/>
              </w:rPr>
              <w:t>n</w:t>
            </w:r>
            <w:r w:rsidR="00834B53" w:rsidRPr="00834B53">
              <w:rPr>
                <w:rFonts w:asciiTheme="majorHAnsi" w:eastAsia="Times New Roman" w:hAnsiTheme="majorHAnsi"/>
                <w:color w:val="000000"/>
                <w:sz w:val="21"/>
                <w:szCs w:val="21"/>
                <w:lang w:val="pt-BR" w:eastAsia="pt-BR"/>
              </w:rPr>
              <w:t>acional</w:t>
            </w:r>
            <w:r w:rsidR="00834B53">
              <w:rPr>
                <w:rFonts w:asciiTheme="majorHAnsi" w:eastAsia="Times New Roman" w:hAnsiTheme="majorHAnsi"/>
                <w:color w:val="000000"/>
                <w:sz w:val="21"/>
                <w:szCs w:val="21"/>
                <w:lang w:val="pt-BR" w:eastAsia="pt-BR"/>
              </w:rPr>
              <w:t>, com a temática</w:t>
            </w:r>
            <w:r w:rsidR="00834B53" w:rsidRPr="00834B53">
              <w:rPr>
                <w:rFonts w:asciiTheme="majorHAnsi" w:eastAsia="Times New Roman" w:hAnsiTheme="majorHAnsi"/>
                <w:color w:val="000000"/>
                <w:sz w:val="21"/>
                <w:szCs w:val="21"/>
                <w:lang w:val="pt-BR" w:eastAsia="pt-BR"/>
              </w:rPr>
              <w:t xml:space="preserve"> </w:t>
            </w:r>
            <w:r w:rsidR="00834B53" w:rsidRPr="00834B53">
              <w:rPr>
                <w:rFonts w:asciiTheme="majorHAnsi" w:eastAsia="Times New Roman" w:hAnsiTheme="majorHAnsi"/>
                <w:i/>
                <w:iCs/>
                <w:color w:val="000000"/>
                <w:sz w:val="21"/>
                <w:szCs w:val="21"/>
                <w:lang w:val="pt-BR" w:eastAsia="pt-BR"/>
              </w:rPr>
              <w:t>“</w:t>
            </w:r>
            <w:proofErr w:type="spellStart"/>
            <w:r w:rsidR="00834B53" w:rsidRPr="00834B53">
              <w:rPr>
                <w:rFonts w:asciiTheme="majorHAnsi" w:eastAsia="Times New Roman" w:hAnsiTheme="majorHAnsi"/>
                <w:i/>
                <w:iCs/>
                <w:color w:val="000000"/>
                <w:sz w:val="21"/>
                <w:szCs w:val="21"/>
                <w:lang w:val="pt-BR" w:eastAsia="pt-BR"/>
              </w:rPr>
              <w:t>emergin</w:t>
            </w:r>
            <w:r w:rsidR="00834B53">
              <w:rPr>
                <w:rFonts w:asciiTheme="majorHAnsi" w:eastAsia="Times New Roman" w:hAnsiTheme="majorHAnsi"/>
                <w:i/>
                <w:iCs/>
                <w:color w:val="000000"/>
                <w:sz w:val="21"/>
                <w:szCs w:val="21"/>
                <w:lang w:val="pt-BR" w:eastAsia="pt-BR"/>
              </w:rPr>
              <w:t>g</w:t>
            </w:r>
            <w:proofErr w:type="spellEnd"/>
            <w:r w:rsidR="00834B53" w:rsidRPr="00834B53">
              <w:rPr>
                <w:rFonts w:asciiTheme="majorHAnsi" w:eastAsia="Times New Roman" w:hAnsiTheme="majorHAnsi"/>
                <w:i/>
                <w:iCs/>
                <w:color w:val="000000"/>
                <w:sz w:val="21"/>
                <w:szCs w:val="21"/>
                <w:lang w:val="pt-BR" w:eastAsia="pt-BR"/>
              </w:rPr>
              <w:t xml:space="preserve"> </w:t>
            </w:r>
            <w:proofErr w:type="spellStart"/>
            <w:r w:rsidR="00834B53" w:rsidRPr="00834B53">
              <w:rPr>
                <w:rFonts w:asciiTheme="majorHAnsi" w:eastAsia="Times New Roman" w:hAnsiTheme="majorHAnsi"/>
                <w:i/>
                <w:iCs/>
                <w:color w:val="000000"/>
                <w:sz w:val="21"/>
                <w:szCs w:val="21"/>
                <w:lang w:val="pt-BR" w:eastAsia="pt-BR"/>
              </w:rPr>
              <w:t>professionals</w:t>
            </w:r>
            <w:proofErr w:type="spellEnd"/>
            <w:r w:rsidR="00834B53" w:rsidRPr="00834B53">
              <w:rPr>
                <w:rFonts w:asciiTheme="majorHAnsi" w:eastAsia="Times New Roman" w:hAnsiTheme="majorHAnsi"/>
                <w:i/>
                <w:iCs/>
                <w:color w:val="000000"/>
                <w:sz w:val="21"/>
                <w:szCs w:val="21"/>
                <w:lang w:val="pt-BR" w:eastAsia="pt-BR"/>
              </w:rPr>
              <w:t>”</w:t>
            </w:r>
            <w:r w:rsidR="00834B53" w:rsidRPr="00834B53">
              <w:rPr>
                <w:rFonts w:asciiTheme="majorHAnsi" w:eastAsia="Times New Roman" w:hAnsiTheme="majorHAnsi"/>
                <w:color w:val="000000"/>
                <w:sz w:val="21"/>
                <w:szCs w:val="21"/>
                <w:lang w:val="pt-BR" w:eastAsia="pt-BR"/>
              </w:rPr>
              <w:t xml:space="preserve">, projeto </w:t>
            </w:r>
            <w:r w:rsidR="00834B53">
              <w:rPr>
                <w:rFonts w:asciiTheme="majorHAnsi" w:eastAsia="Times New Roman" w:hAnsiTheme="majorHAnsi"/>
                <w:color w:val="000000"/>
                <w:sz w:val="21"/>
                <w:szCs w:val="21"/>
                <w:lang w:val="pt-BR" w:eastAsia="pt-BR"/>
              </w:rPr>
              <w:t>com foco em</w:t>
            </w:r>
            <w:r w:rsidR="00834B53" w:rsidRPr="00834B53">
              <w:rPr>
                <w:rFonts w:asciiTheme="majorHAnsi" w:eastAsia="Times New Roman" w:hAnsiTheme="majorHAnsi"/>
                <w:color w:val="000000"/>
                <w:sz w:val="21"/>
                <w:szCs w:val="21"/>
                <w:lang w:val="pt-BR" w:eastAsia="pt-BR"/>
              </w:rPr>
              <w:t xml:space="preserve"> profissionais recém formados.</w:t>
            </w:r>
            <w:r w:rsidR="00834B53">
              <w:rPr>
                <w:rFonts w:asciiTheme="majorHAnsi" w:eastAsia="Times New Roman" w:hAnsiTheme="majorHAnsi"/>
                <w:color w:val="000000"/>
                <w:sz w:val="21"/>
                <w:szCs w:val="21"/>
                <w:lang w:val="pt-BR" w:eastAsia="pt-BR"/>
              </w:rPr>
              <w:t xml:space="preserve"> Esclareceu</w:t>
            </w:r>
            <w:r w:rsidR="00834B53" w:rsidRPr="00834B53">
              <w:rPr>
                <w:rFonts w:asciiTheme="majorHAnsi" w:eastAsia="Times New Roman" w:hAnsiTheme="majorHAnsi"/>
                <w:color w:val="000000"/>
                <w:sz w:val="21"/>
                <w:szCs w:val="21"/>
                <w:lang w:val="pt-BR" w:eastAsia="pt-BR"/>
              </w:rPr>
              <w:t xml:space="preserve"> que talvez seja interessante canalizar isso no CAU por meio da CEF</w:t>
            </w:r>
            <w:r w:rsidR="00834B53">
              <w:rPr>
                <w:rFonts w:asciiTheme="majorHAnsi" w:eastAsia="Times New Roman" w:hAnsiTheme="majorHAnsi"/>
                <w:color w:val="000000"/>
                <w:sz w:val="21"/>
                <w:szCs w:val="21"/>
                <w:lang w:val="pt-BR" w:eastAsia="pt-BR"/>
              </w:rPr>
              <w:t>-CAU/MG, havendo possibilidades interessantes de parceria</w:t>
            </w:r>
            <w:r w:rsidR="00834B53" w:rsidRPr="00834B53">
              <w:rPr>
                <w:rFonts w:asciiTheme="majorHAnsi" w:eastAsia="Times New Roman" w:hAnsiTheme="majorHAnsi"/>
                <w:color w:val="000000"/>
                <w:sz w:val="21"/>
                <w:szCs w:val="21"/>
                <w:lang w:val="pt-BR" w:eastAsia="pt-BR"/>
              </w:rPr>
              <w:t>.</w:t>
            </w:r>
            <w:r w:rsidR="00834B53">
              <w:rPr>
                <w:rFonts w:asciiTheme="majorHAnsi" w:eastAsia="Times New Roman" w:hAnsiTheme="majorHAnsi"/>
                <w:color w:val="000000"/>
                <w:sz w:val="21"/>
                <w:szCs w:val="21"/>
                <w:lang w:val="pt-BR" w:eastAsia="pt-BR"/>
              </w:rPr>
              <w:t xml:space="preserve"> A Coordenadora da Comissão comentou</w:t>
            </w:r>
            <w:r w:rsidR="00834B53" w:rsidRPr="00834B53">
              <w:rPr>
                <w:rFonts w:asciiTheme="majorHAnsi" w:eastAsia="Times New Roman" w:hAnsiTheme="majorHAnsi"/>
                <w:color w:val="000000"/>
                <w:sz w:val="21"/>
                <w:szCs w:val="21"/>
                <w:lang w:val="pt-BR" w:eastAsia="pt-BR"/>
              </w:rPr>
              <w:t xml:space="preserve"> que seria interessante levar essa situação à CEF-CAU/BR. Solicit</w:t>
            </w:r>
            <w:r>
              <w:rPr>
                <w:rFonts w:asciiTheme="majorHAnsi" w:eastAsia="Times New Roman" w:hAnsiTheme="majorHAnsi"/>
                <w:color w:val="000000"/>
                <w:sz w:val="21"/>
                <w:szCs w:val="21"/>
                <w:lang w:val="pt-BR" w:eastAsia="pt-BR"/>
              </w:rPr>
              <w:t>ou</w:t>
            </w:r>
            <w:r w:rsidR="00834B53" w:rsidRPr="00834B53">
              <w:rPr>
                <w:rFonts w:asciiTheme="majorHAnsi" w:eastAsia="Times New Roman" w:hAnsiTheme="majorHAnsi"/>
                <w:color w:val="000000"/>
                <w:sz w:val="21"/>
                <w:szCs w:val="21"/>
                <w:lang w:val="pt-BR" w:eastAsia="pt-BR"/>
              </w:rPr>
              <w:t xml:space="preserve"> </w:t>
            </w:r>
            <w:r>
              <w:rPr>
                <w:rFonts w:asciiTheme="majorHAnsi" w:eastAsia="Times New Roman" w:hAnsiTheme="majorHAnsi"/>
                <w:color w:val="000000"/>
                <w:sz w:val="21"/>
                <w:szCs w:val="21"/>
                <w:lang w:val="pt-BR" w:eastAsia="pt-BR"/>
              </w:rPr>
              <w:t>a</w:t>
            </w:r>
            <w:r w:rsidR="00834B53" w:rsidRPr="00834B53">
              <w:rPr>
                <w:rFonts w:asciiTheme="majorHAnsi" w:eastAsia="Times New Roman" w:hAnsiTheme="majorHAnsi"/>
                <w:color w:val="000000"/>
                <w:sz w:val="21"/>
                <w:szCs w:val="21"/>
                <w:lang w:val="pt-BR" w:eastAsia="pt-BR"/>
              </w:rPr>
              <w:t>o</w:t>
            </w:r>
            <w:r w:rsidR="00834B53">
              <w:rPr>
                <w:rFonts w:asciiTheme="majorHAnsi" w:eastAsia="Times New Roman" w:hAnsiTheme="majorHAnsi"/>
                <w:color w:val="000000"/>
                <w:sz w:val="21"/>
                <w:szCs w:val="21"/>
                <w:lang w:val="pt-BR" w:eastAsia="pt-BR"/>
              </w:rPr>
              <w:t xml:space="preserve"> Conselheiro</w:t>
            </w:r>
            <w:r w:rsidR="00834B53" w:rsidRPr="00834B53">
              <w:rPr>
                <w:rFonts w:asciiTheme="majorHAnsi" w:eastAsia="Times New Roman" w:hAnsiTheme="majorHAnsi"/>
                <w:color w:val="000000"/>
                <w:sz w:val="21"/>
                <w:szCs w:val="21"/>
                <w:lang w:val="pt-BR" w:eastAsia="pt-BR"/>
              </w:rPr>
              <w:t xml:space="preserve"> Gustavo, se possível, </w:t>
            </w:r>
            <w:r>
              <w:rPr>
                <w:rFonts w:asciiTheme="majorHAnsi" w:eastAsia="Times New Roman" w:hAnsiTheme="majorHAnsi"/>
                <w:color w:val="000000"/>
                <w:sz w:val="21"/>
                <w:szCs w:val="21"/>
                <w:lang w:val="pt-BR" w:eastAsia="pt-BR"/>
              </w:rPr>
              <w:t xml:space="preserve">o encaminhamento de </w:t>
            </w:r>
            <w:r w:rsidR="00834B53" w:rsidRPr="00834B53">
              <w:rPr>
                <w:rFonts w:asciiTheme="majorHAnsi" w:eastAsia="Times New Roman" w:hAnsiTheme="majorHAnsi"/>
                <w:color w:val="000000"/>
                <w:sz w:val="21"/>
                <w:szCs w:val="21"/>
                <w:lang w:val="pt-BR" w:eastAsia="pt-BR"/>
              </w:rPr>
              <w:t>mais detalhes sobre a proposta, de forma que a Comissão tente viabilizar esta parceria.</w:t>
            </w:r>
          </w:p>
        </w:tc>
      </w:tr>
      <w:tr w:rsidR="004D5D9E" w:rsidRPr="00F36DFF"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77777777" w:rsidR="004D5D9E" w:rsidRPr="00F91DC7" w:rsidRDefault="004D5D9E" w:rsidP="002562C8">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0BD776CF" w14:textId="4F23D180" w:rsidR="004D5D9E" w:rsidRPr="00D9443B" w:rsidRDefault="00BC34D3" w:rsidP="002562C8">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Conselheiro Gustavo irá encaminhar maiores informações sobre a matéria para que possa ser discutido com mais profundidade nas próximas reuniões.</w:t>
            </w:r>
          </w:p>
        </w:tc>
      </w:tr>
    </w:tbl>
    <w:p w14:paraId="3D9C56E9" w14:textId="77777777" w:rsidR="004D5D9E" w:rsidRPr="00D9443B" w:rsidRDefault="004D5D9E" w:rsidP="0083491D">
      <w:pPr>
        <w:widowControl/>
        <w:suppressLineNumbers/>
        <w:jc w:val="both"/>
        <w:rPr>
          <w:rFonts w:asciiTheme="majorHAnsi" w:hAnsiTheme="majorHAnsi" w:cs="Times New Roman"/>
          <w:sz w:val="20"/>
          <w:szCs w:val="20"/>
          <w:lang w:val="pt-BR"/>
        </w:rPr>
      </w:pPr>
    </w:p>
    <w:tbl>
      <w:tblPr>
        <w:tblStyle w:val="Tabelacomgrade"/>
        <w:tblW w:w="0" w:type="auto"/>
        <w:tblLook w:val="04A0" w:firstRow="1" w:lastRow="0" w:firstColumn="1" w:lastColumn="0" w:noHBand="0" w:noVBand="1"/>
      </w:tblPr>
      <w:tblGrid>
        <w:gridCol w:w="2146"/>
        <w:gridCol w:w="8042"/>
      </w:tblGrid>
      <w:tr w:rsidR="00BD5543" w:rsidRPr="00F36DFF"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F91DC7" w:rsidRDefault="00BD5543"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096919DA" w14:textId="038D8FBB" w:rsidR="00BD5543" w:rsidRPr="009A4E26" w:rsidRDefault="009A4E26" w:rsidP="009A4E2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BD5543" w:rsidRPr="009A4E26">
              <w:rPr>
                <w:rFonts w:asciiTheme="majorHAnsi" w:hAnsiTheme="majorHAnsi" w:cs="Arial"/>
                <w:b/>
                <w:sz w:val="20"/>
                <w:szCs w:val="20"/>
                <w:lang w:val="pt-BR"/>
              </w:rPr>
              <w:t xml:space="preserve">.1. </w:t>
            </w:r>
            <w:r w:rsidRPr="009A4E26">
              <w:rPr>
                <w:rFonts w:asciiTheme="majorHAnsi" w:hAnsiTheme="majorHAnsi" w:cs="Arial"/>
                <w:b/>
                <w:sz w:val="20"/>
                <w:szCs w:val="20"/>
                <w:lang w:val="pt-BR"/>
              </w:rPr>
              <w:t>Aprovação da Súmula da Reunião 14</w:t>
            </w:r>
            <w:r w:rsidR="003B1E48">
              <w:rPr>
                <w:rFonts w:asciiTheme="majorHAnsi" w:hAnsiTheme="majorHAnsi" w:cs="Arial"/>
                <w:b/>
                <w:sz w:val="20"/>
                <w:szCs w:val="20"/>
                <w:lang w:val="pt-BR"/>
              </w:rPr>
              <w:t>5</w:t>
            </w:r>
            <w:r w:rsidRPr="009A4E26">
              <w:rPr>
                <w:rFonts w:asciiTheme="majorHAnsi" w:hAnsiTheme="majorHAnsi" w:cs="Arial"/>
                <w:b/>
                <w:sz w:val="20"/>
                <w:szCs w:val="20"/>
                <w:lang w:val="pt-BR"/>
              </w:rPr>
              <w:t>/2021;</w:t>
            </w:r>
          </w:p>
        </w:tc>
      </w:tr>
      <w:tr w:rsidR="00BD5543" w:rsidRPr="00F36DFF"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F91DC7" w:rsidRDefault="00BD5543"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580F976C" w14:textId="74025408" w:rsidR="00947DE5" w:rsidRPr="00D9443B" w:rsidRDefault="00BD5543" w:rsidP="002D20A6">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w:t>
            </w:r>
            <w:r w:rsidR="00B6490B" w:rsidRPr="00D9443B">
              <w:rPr>
                <w:rFonts w:asciiTheme="majorHAnsi" w:eastAsia="Times New Roman" w:hAnsiTheme="majorHAnsi"/>
                <w:color w:val="000000"/>
                <w:sz w:val="21"/>
                <w:szCs w:val="21"/>
                <w:lang w:val="pt-BR" w:eastAsia="pt-BR"/>
              </w:rPr>
              <w:t xml:space="preserve">súmula foi encaminhada previamente por meio de mensagem eletrônica, juntamente com a pauta da presente reunião, e foi aprovada sem alterações pelos </w:t>
            </w:r>
            <w:r w:rsidR="00B6490B" w:rsidRPr="00D9443B">
              <w:rPr>
                <w:rFonts w:asciiTheme="majorHAnsi" w:eastAsia="Times New Roman" w:hAnsiTheme="majorHAnsi"/>
                <w:color w:val="000000"/>
                <w:sz w:val="21"/>
                <w:szCs w:val="21"/>
                <w:lang w:val="pt-BR" w:eastAsia="pt-BR"/>
              </w:rPr>
              <w:lastRenderedPageBreak/>
              <w:t>membros da CEF-CAU/MG.</w:t>
            </w:r>
          </w:p>
        </w:tc>
      </w:tr>
      <w:tr w:rsidR="002B7D29" w:rsidRPr="00F36DFF"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F91DC7" w:rsidRDefault="002B7D29" w:rsidP="00D05602">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29725A81" w14:textId="00D4184E" w:rsidR="00947DE5" w:rsidRPr="00D9443B" w:rsidRDefault="003A5B2E" w:rsidP="00947DE5">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Súmula n. 14</w:t>
            </w:r>
            <w:r w:rsidR="003B1E48">
              <w:rPr>
                <w:rFonts w:asciiTheme="majorHAnsi" w:eastAsia="Times New Roman" w:hAnsiTheme="majorHAnsi"/>
                <w:color w:val="000000"/>
                <w:sz w:val="21"/>
                <w:szCs w:val="21"/>
                <w:lang w:val="pt-BR" w:eastAsia="pt-BR"/>
              </w:rPr>
              <w:t>5</w:t>
            </w:r>
            <w:r w:rsidRPr="00D9443B">
              <w:rPr>
                <w:rFonts w:asciiTheme="majorHAnsi" w:eastAsia="Times New Roman" w:hAnsiTheme="majorHAnsi"/>
                <w:color w:val="000000"/>
                <w:sz w:val="21"/>
                <w:szCs w:val="21"/>
                <w:lang w:val="pt-BR" w:eastAsia="pt-BR"/>
              </w:rPr>
              <w:t>/2021</w:t>
            </w:r>
            <w:r w:rsidR="00CE0E39" w:rsidRPr="00D9443B">
              <w:rPr>
                <w:rFonts w:asciiTheme="majorHAnsi" w:eastAsia="Times New Roman" w:hAnsiTheme="majorHAnsi"/>
                <w:color w:val="000000"/>
                <w:sz w:val="21"/>
                <w:szCs w:val="21"/>
                <w:lang w:val="pt-BR" w:eastAsia="pt-BR"/>
              </w:rPr>
              <w:t xml:space="preserve"> foi</w:t>
            </w:r>
            <w:r w:rsidRPr="00D9443B">
              <w:rPr>
                <w:rFonts w:asciiTheme="majorHAnsi" w:eastAsia="Times New Roman" w:hAnsiTheme="majorHAnsi"/>
                <w:color w:val="000000"/>
                <w:sz w:val="21"/>
                <w:szCs w:val="21"/>
                <w:lang w:val="pt-BR" w:eastAsia="pt-BR"/>
              </w:rPr>
              <w:t xml:space="preserve"> aprovada</w:t>
            </w:r>
            <w:r w:rsidR="00B6490B" w:rsidRPr="00D9443B">
              <w:rPr>
                <w:rFonts w:asciiTheme="majorHAnsi" w:eastAsia="Times New Roman" w:hAnsiTheme="majorHAnsi"/>
                <w:color w:val="000000"/>
                <w:sz w:val="21"/>
                <w:szCs w:val="21"/>
                <w:lang w:val="pt-BR" w:eastAsia="pt-BR"/>
              </w:rPr>
              <w:t xml:space="preserve"> </w:t>
            </w:r>
            <w:r w:rsidRPr="00D9443B">
              <w:rPr>
                <w:rFonts w:asciiTheme="majorHAnsi" w:eastAsia="Times New Roman" w:hAnsiTheme="majorHAnsi"/>
                <w:color w:val="000000"/>
                <w:sz w:val="21"/>
                <w:szCs w:val="21"/>
                <w:lang w:val="pt-BR" w:eastAsia="pt-BR"/>
              </w:rPr>
              <w:t>e encaminhada para publicação no Portal da Transparência.</w:t>
            </w:r>
          </w:p>
        </w:tc>
      </w:tr>
    </w:tbl>
    <w:p w14:paraId="042E8310" w14:textId="77777777" w:rsidR="00BD5543" w:rsidRPr="00D9443B" w:rsidRDefault="00BD5543" w:rsidP="0083491D">
      <w:pPr>
        <w:widowControl/>
        <w:suppressLineNumbers/>
        <w:jc w:val="both"/>
        <w:rPr>
          <w:rFonts w:asciiTheme="majorHAnsi" w:hAnsiTheme="majorHAnsi" w:cs="Times New Roman"/>
          <w:sz w:val="20"/>
          <w:szCs w:val="20"/>
          <w:lang w:val="pt-BR"/>
        </w:rPr>
      </w:pPr>
    </w:p>
    <w:tbl>
      <w:tblPr>
        <w:tblStyle w:val="Tabelacomgrade"/>
        <w:tblW w:w="0" w:type="auto"/>
        <w:tblLook w:val="04A0" w:firstRow="1" w:lastRow="0" w:firstColumn="1" w:lastColumn="0" w:noHBand="0" w:noVBand="1"/>
      </w:tblPr>
      <w:tblGrid>
        <w:gridCol w:w="2146"/>
        <w:gridCol w:w="8042"/>
      </w:tblGrid>
      <w:tr w:rsidR="004B1B94" w:rsidRPr="00F36DFF" w14:paraId="3226E4DD" w14:textId="77777777" w:rsidTr="0011350F">
        <w:trPr>
          <w:trHeight w:val="330"/>
        </w:trPr>
        <w:tc>
          <w:tcPr>
            <w:tcW w:w="2146" w:type="dxa"/>
            <w:tcBorders>
              <w:top w:val="single" w:sz="4" w:space="0" w:color="auto"/>
            </w:tcBorders>
            <w:shd w:val="clear" w:color="auto" w:fill="D9D9D9" w:themeFill="background1" w:themeFillShade="D9"/>
            <w:vAlign w:val="center"/>
          </w:tcPr>
          <w:p w14:paraId="521E1B9C" w14:textId="4A31EB36" w:rsidR="004B1B94" w:rsidRPr="00F91DC7" w:rsidRDefault="004B1B94" w:rsidP="0011350F">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681614BF" w14:textId="42F3C15C" w:rsidR="004B1B94" w:rsidRPr="006B68D3" w:rsidRDefault="007304A1" w:rsidP="006B68D3">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4B1B94">
              <w:rPr>
                <w:rFonts w:asciiTheme="majorHAnsi" w:hAnsiTheme="majorHAnsi" w:cs="Arial"/>
                <w:b/>
                <w:sz w:val="20"/>
                <w:szCs w:val="20"/>
                <w:lang w:val="pt-BR"/>
              </w:rPr>
              <w:t>.</w:t>
            </w:r>
            <w:r w:rsidR="009A4E26">
              <w:rPr>
                <w:rFonts w:asciiTheme="majorHAnsi" w:hAnsiTheme="majorHAnsi" w:cs="Arial"/>
                <w:b/>
                <w:sz w:val="20"/>
                <w:szCs w:val="20"/>
                <w:lang w:val="pt-BR"/>
              </w:rPr>
              <w:t>2</w:t>
            </w:r>
            <w:r w:rsidR="004B1B94">
              <w:rPr>
                <w:rFonts w:asciiTheme="majorHAnsi" w:hAnsiTheme="majorHAnsi" w:cs="Arial"/>
                <w:b/>
                <w:sz w:val="20"/>
                <w:szCs w:val="20"/>
                <w:lang w:val="pt-BR"/>
              </w:rPr>
              <w:t xml:space="preserve">. </w:t>
            </w:r>
            <w:r w:rsidR="006B68D3" w:rsidRPr="006B68D3">
              <w:rPr>
                <w:rFonts w:asciiTheme="majorHAnsi" w:hAnsiTheme="majorHAnsi" w:cs="Arial"/>
                <w:b/>
                <w:sz w:val="20"/>
                <w:szCs w:val="20"/>
                <w:lang w:val="pt-BR"/>
              </w:rPr>
              <w:t>Aprovação de documentos pendentes da Reunião 144/2021, a saber: Deliberação 144.3.6/2021 e respectivo Parecer Técnico 02/2021 CEF-CAU/MG;</w:t>
            </w:r>
          </w:p>
        </w:tc>
      </w:tr>
      <w:tr w:rsidR="004B1B94" w:rsidRPr="00F36DFF" w14:paraId="1443F900" w14:textId="77777777" w:rsidTr="002B7D29">
        <w:trPr>
          <w:trHeight w:val="330"/>
        </w:trPr>
        <w:tc>
          <w:tcPr>
            <w:tcW w:w="2146" w:type="dxa"/>
            <w:shd w:val="clear" w:color="auto" w:fill="D9D9D9" w:themeFill="background1" w:themeFillShade="D9"/>
            <w:vAlign w:val="center"/>
          </w:tcPr>
          <w:p w14:paraId="1926C755" w14:textId="78195EFD" w:rsidR="004B1B94" w:rsidRPr="00F91DC7" w:rsidRDefault="004B1B94" w:rsidP="0011350F">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7FB9C192" w14:textId="5B8DAA27" w:rsidR="00C3026E" w:rsidRPr="00D9443B" w:rsidRDefault="009A4E26" w:rsidP="00954C2F">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CEF-CAU/MG </w:t>
            </w:r>
            <w:r w:rsidR="00C3026E" w:rsidRPr="00D9443B">
              <w:rPr>
                <w:rFonts w:asciiTheme="majorHAnsi" w:eastAsia="Times New Roman" w:hAnsiTheme="majorHAnsi"/>
                <w:color w:val="000000"/>
                <w:sz w:val="21"/>
                <w:szCs w:val="21"/>
                <w:lang w:val="pt-BR" w:eastAsia="pt-BR"/>
              </w:rPr>
              <w:t xml:space="preserve">analisou </w:t>
            </w:r>
            <w:r w:rsidR="00BC34D3">
              <w:rPr>
                <w:rFonts w:asciiTheme="majorHAnsi" w:eastAsia="Times New Roman" w:hAnsiTheme="majorHAnsi"/>
                <w:color w:val="000000"/>
                <w:sz w:val="21"/>
                <w:szCs w:val="21"/>
                <w:lang w:val="pt-BR" w:eastAsia="pt-BR"/>
              </w:rPr>
              <w:t>as minutas encaminhadas previamente, que foram aprovadas e encaminhadas, conforme descrito abaixo.</w:t>
            </w:r>
          </w:p>
        </w:tc>
      </w:tr>
      <w:tr w:rsidR="002B7D29" w:rsidRPr="00F36DFF" w14:paraId="7249AC42" w14:textId="77777777" w:rsidTr="0011350F">
        <w:trPr>
          <w:trHeight w:val="330"/>
        </w:trPr>
        <w:tc>
          <w:tcPr>
            <w:tcW w:w="2146" w:type="dxa"/>
            <w:tcBorders>
              <w:bottom w:val="single" w:sz="4" w:space="0" w:color="auto"/>
            </w:tcBorders>
            <w:shd w:val="clear" w:color="auto" w:fill="D9D9D9" w:themeFill="background1" w:themeFillShade="D9"/>
            <w:vAlign w:val="center"/>
          </w:tcPr>
          <w:p w14:paraId="48D8DC34" w14:textId="005E1117" w:rsidR="002B7D29" w:rsidRPr="00F91DC7" w:rsidRDefault="002B7D29" w:rsidP="0011350F">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37F3BAE" w14:textId="55940DB0" w:rsidR="00C11FC7" w:rsidRDefault="00C11FC7" w:rsidP="00C11FC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A </w:t>
            </w:r>
            <w:r w:rsidRPr="00C11FC7">
              <w:rPr>
                <w:rFonts w:asciiTheme="majorHAnsi" w:eastAsia="Times New Roman" w:hAnsiTheme="majorHAnsi"/>
                <w:color w:val="000000"/>
                <w:sz w:val="21"/>
                <w:szCs w:val="21"/>
                <w:lang w:val="pt-BR" w:eastAsia="pt-BR"/>
              </w:rPr>
              <w:t>Deliberação D.CEF-CAU/MG Nº 145.3.6/2021, que aprova Edital CEF-CAU/MG nº 01/2021, referente à Premiação dos Trabalhos de Conclusão de Curso do CAU/MG – Premiação TCC/2021</w:t>
            </w:r>
            <w:r w:rsidR="009C2F3D">
              <w:rPr>
                <w:rFonts w:asciiTheme="majorHAnsi" w:eastAsia="Times New Roman" w:hAnsiTheme="majorHAnsi"/>
                <w:color w:val="000000"/>
                <w:sz w:val="21"/>
                <w:szCs w:val="21"/>
                <w:lang w:val="pt-BR" w:eastAsia="pt-BR"/>
              </w:rPr>
              <w:t xml:space="preserve"> foi encaminhada à Presidência do CAU/MG, por meio do Protocolo SICCAU </w:t>
            </w:r>
            <w:r w:rsidR="009C2F3D" w:rsidRPr="00C11FC7">
              <w:rPr>
                <w:rFonts w:asciiTheme="majorHAnsi" w:eastAsia="Times New Roman" w:hAnsiTheme="majorHAnsi"/>
                <w:color w:val="000000"/>
                <w:sz w:val="21"/>
                <w:szCs w:val="21"/>
                <w:lang w:val="pt-BR" w:eastAsia="pt-BR"/>
              </w:rPr>
              <w:t>Nº</w:t>
            </w:r>
            <w:r w:rsidR="009C2F3D">
              <w:rPr>
                <w:rFonts w:asciiTheme="majorHAnsi" w:eastAsia="Times New Roman" w:hAnsiTheme="majorHAnsi"/>
                <w:color w:val="000000"/>
                <w:sz w:val="21"/>
                <w:szCs w:val="21"/>
                <w:lang w:val="pt-BR" w:eastAsia="pt-BR"/>
              </w:rPr>
              <w:t xml:space="preserve"> 1312135/2021;</w:t>
            </w:r>
          </w:p>
          <w:p w14:paraId="3786C99C" w14:textId="0B8FF6DD" w:rsidR="009C2F3D" w:rsidRDefault="009C2F3D" w:rsidP="009C2F3D">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A </w:t>
            </w:r>
            <w:r w:rsidRPr="009C2F3D">
              <w:rPr>
                <w:rFonts w:asciiTheme="majorHAnsi" w:eastAsia="Times New Roman" w:hAnsiTheme="majorHAnsi"/>
                <w:color w:val="000000"/>
                <w:sz w:val="21"/>
                <w:szCs w:val="21"/>
                <w:lang w:val="pt-BR" w:eastAsia="pt-BR"/>
              </w:rPr>
              <w:t xml:space="preserve">Deliberação D.CEF-CAU/MG Nº 145.3.7/2021, que analisa Ofício nº 010/2021 – FCTE, encaminhado pela Procuradoria Institucional da </w:t>
            </w:r>
            <w:proofErr w:type="spellStart"/>
            <w:r w:rsidRPr="009C2F3D">
              <w:rPr>
                <w:rFonts w:asciiTheme="majorHAnsi" w:eastAsia="Times New Roman" w:hAnsiTheme="majorHAnsi"/>
                <w:color w:val="000000"/>
                <w:sz w:val="21"/>
                <w:szCs w:val="21"/>
                <w:lang w:val="pt-BR" w:eastAsia="pt-BR"/>
              </w:rPr>
              <w:t>UninCor</w:t>
            </w:r>
            <w:proofErr w:type="spellEnd"/>
            <w:r w:rsidRPr="009C2F3D">
              <w:rPr>
                <w:rFonts w:asciiTheme="majorHAnsi" w:eastAsia="Times New Roman" w:hAnsiTheme="majorHAnsi"/>
                <w:color w:val="000000"/>
                <w:sz w:val="21"/>
                <w:szCs w:val="21"/>
                <w:lang w:val="pt-BR" w:eastAsia="pt-BR"/>
              </w:rPr>
              <w:t xml:space="preserve"> - Universidade Vale do Rio Verde</w:t>
            </w:r>
            <w:r>
              <w:rPr>
                <w:rFonts w:asciiTheme="majorHAnsi" w:eastAsia="Times New Roman" w:hAnsiTheme="majorHAnsi"/>
                <w:color w:val="000000"/>
                <w:sz w:val="21"/>
                <w:szCs w:val="21"/>
                <w:lang w:val="pt-BR" w:eastAsia="pt-BR"/>
              </w:rPr>
              <w:t xml:space="preserve"> foi encaminhada à Presidência do CAU/MG, por meio do Protocolo SICCAU </w:t>
            </w:r>
            <w:r w:rsidRPr="00C11FC7">
              <w:rPr>
                <w:rFonts w:asciiTheme="majorHAnsi" w:eastAsia="Times New Roman" w:hAnsiTheme="majorHAnsi"/>
                <w:color w:val="000000"/>
                <w:sz w:val="21"/>
                <w:szCs w:val="21"/>
                <w:lang w:val="pt-BR" w:eastAsia="pt-BR"/>
              </w:rPr>
              <w:t>Nº</w:t>
            </w:r>
            <w:r>
              <w:rPr>
                <w:rFonts w:asciiTheme="majorHAnsi" w:eastAsia="Times New Roman" w:hAnsiTheme="majorHAnsi"/>
                <w:color w:val="000000"/>
                <w:sz w:val="21"/>
                <w:szCs w:val="21"/>
                <w:lang w:val="pt-BR" w:eastAsia="pt-BR"/>
              </w:rPr>
              <w:t xml:space="preserve"> 1312139/2021;</w:t>
            </w:r>
          </w:p>
          <w:p w14:paraId="42848E08" w14:textId="34E78545" w:rsidR="00947DE5" w:rsidRPr="00D9443B" w:rsidRDefault="00C1324F" w:rsidP="00C1324F">
            <w:pPr>
              <w:widowControl/>
              <w:spacing w:line="300" w:lineRule="auto"/>
              <w:ind w:left="357"/>
              <w:jc w:val="both"/>
              <w:rPr>
                <w:rFonts w:asciiTheme="majorHAnsi" w:eastAsia="Times New Roman" w:hAnsiTheme="majorHAnsi"/>
                <w:color w:val="000000"/>
                <w:sz w:val="21"/>
                <w:szCs w:val="21"/>
                <w:lang w:val="pt-BR" w:eastAsia="pt-BR"/>
              </w:rPr>
            </w:pPr>
            <w:r w:rsidRPr="00C1324F">
              <w:rPr>
                <w:rFonts w:asciiTheme="majorHAnsi" w:eastAsia="Times New Roman" w:hAnsiTheme="majorHAnsi"/>
                <w:color w:val="000000"/>
                <w:sz w:val="21"/>
                <w:szCs w:val="21"/>
                <w:lang w:val="pt-BR" w:eastAsia="pt-BR"/>
              </w:rPr>
              <w:t>Deliberação D.CEF-CAU/MG Nº 145.3.8/2021, que responde a consulta à CEF-CAU/MG, via mensagem eletrônica, que questiona sobre atribuições profissionais: Estudo de emissão de poluentes para propostas do Plano de Mobilidade</w:t>
            </w:r>
            <w:r>
              <w:rPr>
                <w:rFonts w:asciiTheme="majorHAnsi" w:eastAsia="Times New Roman" w:hAnsiTheme="majorHAnsi"/>
                <w:color w:val="000000"/>
                <w:sz w:val="21"/>
                <w:szCs w:val="21"/>
                <w:lang w:val="pt-BR" w:eastAsia="pt-BR"/>
              </w:rPr>
              <w:t xml:space="preserve"> foi encaminhada à Presidência do CAU/MG, por meio do Protocolo SICCAU </w:t>
            </w:r>
            <w:r w:rsidRPr="00C11FC7">
              <w:rPr>
                <w:rFonts w:asciiTheme="majorHAnsi" w:eastAsia="Times New Roman" w:hAnsiTheme="majorHAnsi"/>
                <w:color w:val="000000"/>
                <w:sz w:val="21"/>
                <w:szCs w:val="21"/>
                <w:lang w:val="pt-BR" w:eastAsia="pt-BR"/>
              </w:rPr>
              <w:t>Nº</w:t>
            </w:r>
            <w:r>
              <w:rPr>
                <w:rFonts w:asciiTheme="majorHAnsi" w:eastAsia="Times New Roman" w:hAnsiTheme="majorHAnsi"/>
                <w:color w:val="000000"/>
                <w:sz w:val="21"/>
                <w:szCs w:val="21"/>
                <w:lang w:val="pt-BR" w:eastAsia="pt-BR"/>
              </w:rPr>
              <w:t xml:space="preserve"> 1312144/2021;</w:t>
            </w:r>
          </w:p>
        </w:tc>
      </w:tr>
    </w:tbl>
    <w:p w14:paraId="59DEC450" w14:textId="3EC62E28" w:rsidR="004B1B94" w:rsidRDefault="004B1B94" w:rsidP="0083491D">
      <w:pPr>
        <w:widowControl/>
        <w:suppressLineNumbers/>
        <w:jc w:val="both"/>
        <w:rPr>
          <w:rFonts w:asciiTheme="majorHAnsi" w:hAnsiTheme="majorHAnsi" w:cs="Times New Roman"/>
          <w:sz w:val="20"/>
          <w:szCs w:val="20"/>
          <w:lang w:val="pt-BR"/>
        </w:rPr>
      </w:pPr>
    </w:p>
    <w:tbl>
      <w:tblPr>
        <w:tblStyle w:val="Tabelacomgrade"/>
        <w:tblW w:w="0" w:type="auto"/>
        <w:tblLook w:val="04A0" w:firstRow="1" w:lastRow="0" w:firstColumn="1" w:lastColumn="0" w:noHBand="0" w:noVBand="1"/>
      </w:tblPr>
      <w:tblGrid>
        <w:gridCol w:w="2146"/>
        <w:gridCol w:w="8042"/>
      </w:tblGrid>
      <w:tr w:rsidR="00276882" w:rsidRPr="00F36DFF" w14:paraId="71D2377F" w14:textId="77777777" w:rsidTr="009E45EC">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64C19732" w14:textId="63F27A06" w:rsidR="00276882" w:rsidRPr="00CE624E" w:rsidRDefault="0015307E" w:rsidP="00CE624E">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w:t>
            </w:r>
            <w:r w:rsidR="007304A1" w:rsidRPr="009A4E26">
              <w:rPr>
                <w:rFonts w:asciiTheme="majorHAnsi" w:hAnsiTheme="majorHAnsi" w:cs="Arial"/>
                <w:b/>
                <w:sz w:val="20"/>
                <w:szCs w:val="20"/>
                <w:lang w:val="pt-BR"/>
              </w:rPr>
              <w:t>3</w:t>
            </w:r>
            <w:r w:rsidR="00276882" w:rsidRPr="009A4E26">
              <w:rPr>
                <w:rFonts w:asciiTheme="majorHAnsi" w:hAnsiTheme="majorHAnsi" w:cs="Arial"/>
                <w:b/>
                <w:sz w:val="20"/>
                <w:szCs w:val="20"/>
                <w:lang w:val="pt-BR"/>
              </w:rPr>
              <w:t xml:space="preserve">. </w:t>
            </w:r>
            <w:r w:rsidR="00CE624E" w:rsidRPr="00CE624E">
              <w:rPr>
                <w:rFonts w:asciiTheme="majorHAnsi" w:hAnsiTheme="majorHAnsi" w:cs="Arial"/>
                <w:b/>
                <w:sz w:val="20"/>
                <w:szCs w:val="20"/>
                <w:lang w:val="pt-BR"/>
              </w:rPr>
              <w:t xml:space="preserve">Homologação dos Registros Profissionais efetivados pelo Setor de Registro Profissional do CAU/MG no mês de </w:t>
            </w:r>
            <w:r w:rsidR="004878F5">
              <w:rPr>
                <w:rFonts w:asciiTheme="majorHAnsi" w:hAnsiTheme="majorHAnsi" w:cs="Arial"/>
                <w:b/>
                <w:sz w:val="20"/>
                <w:szCs w:val="20"/>
                <w:lang w:val="pt-BR"/>
              </w:rPr>
              <w:t>abril</w:t>
            </w:r>
            <w:r w:rsidR="00CE624E" w:rsidRPr="00CE624E">
              <w:rPr>
                <w:rFonts w:asciiTheme="majorHAnsi" w:hAnsiTheme="majorHAnsi" w:cs="Arial"/>
                <w:b/>
                <w:sz w:val="20"/>
                <w:szCs w:val="20"/>
                <w:lang w:val="pt-BR"/>
              </w:rPr>
              <w:t xml:space="preserve"> de 2021, conforme pareceres anexos ao Protocolo SICCAU N. </w:t>
            </w:r>
            <w:r w:rsidR="004878F5" w:rsidRPr="004878F5">
              <w:rPr>
                <w:rFonts w:asciiTheme="majorHAnsi" w:hAnsiTheme="majorHAnsi" w:cs="Arial"/>
                <w:b/>
                <w:sz w:val="20"/>
                <w:szCs w:val="20"/>
                <w:lang w:val="pt-BR"/>
              </w:rPr>
              <w:t>1286575</w:t>
            </w:r>
            <w:r w:rsidR="00CE624E" w:rsidRPr="00CE624E">
              <w:rPr>
                <w:rFonts w:asciiTheme="majorHAnsi" w:hAnsiTheme="majorHAnsi" w:cs="Arial"/>
                <w:b/>
                <w:sz w:val="20"/>
                <w:szCs w:val="20"/>
                <w:lang w:val="pt-BR"/>
              </w:rPr>
              <w:t>/2021;</w:t>
            </w:r>
          </w:p>
        </w:tc>
      </w:tr>
      <w:tr w:rsidR="00276882" w:rsidRPr="00F36DFF" w14:paraId="0254A770" w14:textId="77777777" w:rsidTr="002B7D29">
        <w:trPr>
          <w:trHeight w:val="330"/>
        </w:trPr>
        <w:tc>
          <w:tcPr>
            <w:tcW w:w="2146" w:type="dxa"/>
            <w:shd w:val="clear" w:color="auto" w:fill="D9D9D9" w:themeFill="background1" w:themeFillShade="D9"/>
            <w:vAlign w:val="center"/>
          </w:tcPr>
          <w:p w14:paraId="28A7F747" w14:textId="33C2588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22DC8E87" w14:textId="093D9D25" w:rsidR="00947DE5" w:rsidRPr="00D9443B" w:rsidRDefault="00891593" w:rsidP="002D20A6">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A CEF-CAU/MG homologou os Registros Profissionais efetivados pela Setor de Registro Profissional do CAU/MG, conforme Parecer Técnico apresentado pela assessoria da Comissão, na forma determinada pelos Procedimentos Internos do CAU/MG.</w:t>
            </w:r>
          </w:p>
        </w:tc>
      </w:tr>
      <w:tr w:rsidR="002B7D29" w:rsidRPr="00F36DFF" w14:paraId="49E56526" w14:textId="77777777" w:rsidTr="009E45EC">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F91DC7" w:rsidRDefault="002B7D29" w:rsidP="009E45EC">
            <w:pPr>
              <w:widowControl/>
              <w:suppressLineNumbers/>
              <w:rPr>
                <w:rFonts w:asciiTheme="majorHAnsi" w:hAnsiTheme="majorHAnsi" w:cs="Times New Roman"/>
                <w:sz w:val="20"/>
                <w:szCs w:val="20"/>
                <w:lang w:val="pt-BR"/>
              </w:rPr>
            </w:pPr>
            <w:r w:rsidRPr="00B6490B">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665E4762" w14:textId="60FEA437" w:rsidR="00947DE5" w:rsidRPr="00D9443B" w:rsidRDefault="00891593" w:rsidP="002D20A6">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de homologação foi apensada ao Protocolo SICCAU N. </w:t>
            </w:r>
            <w:r w:rsidR="004878F5" w:rsidRPr="004878F5">
              <w:rPr>
                <w:rFonts w:asciiTheme="majorHAnsi" w:eastAsia="Times New Roman" w:hAnsiTheme="majorHAnsi"/>
                <w:color w:val="000000"/>
                <w:sz w:val="21"/>
                <w:szCs w:val="21"/>
                <w:lang w:val="pt-BR" w:eastAsia="pt-BR"/>
              </w:rPr>
              <w:t>1286575</w:t>
            </w:r>
            <w:r w:rsidRPr="00D9443B">
              <w:rPr>
                <w:rFonts w:asciiTheme="majorHAnsi" w:eastAsia="Times New Roman" w:hAnsiTheme="majorHAnsi"/>
                <w:color w:val="000000"/>
                <w:sz w:val="21"/>
                <w:szCs w:val="21"/>
                <w:lang w:val="pt-BR" w:eastAsia="pt-BR"/>
              </w:rPr>
              <w:t>/2021, que foi devidamente arquivado pelo Setor responsável.</w:t>
            </w:r>
          </w:p>
        </w:tc>
      </w:tr>
    </w:tbl>
    <w:p w14:paraId="04A837BA" w14:textId="66038A1C" w:rsidR="00276882" w:rsidRDefault="00276882"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D83969" w:rsidRPr="00F36DFF" w14:paraId="0C51CE93" w14:textId="77777777" w:rsidTr="00CE4697">
        <w:trPr>
          <w:trHeight w:val="330"/>
        </w:trPr>
        <w:tc>
          <w:tcPr>
            <w:tcW w:w="2146" w:type="dxa"/>
            <w:tcBorders>
              <w:top w:val="single" w:sz="4" w:space="0" w:color="auto"/>
            </w:tcBorders>
            <w:shd w:val="clear" w:color="auto" w:fill="D9D9D9" w:themeFill="background1" w:themeFillShade="D9"/>
            <w:vAlign w:val="center"/>
          </w:tcPr>
          <w:p w14:paraId="49E661D3" w14:textId="77777777" w:rsidR="00D83969" w:rsidRPr="007A0889" w:rsidRDefault="00D83969" w:rsidP="00CE4697">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2643A65C" w14:textId="256A0899" w:rsidR="00D83969" w:rsidRPr="00CE624E" w:rsidRDefault="00D83969" w:rsidP="00CE4697">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3.4. </w:t>
            </w:r>
            <w:r w:rsidR="008E71E5" w:rsidRPr="008E71E5">
              <w:rPr>
                <w:rFonts w:asciiTheme="majorHAnsi" w:hAnsiTheme="majorHAnsi" w:cs="Arial"/>
                <w:b/>
                <w:sz w:val="20"/>
                <w:szCs w:val="20"/>
                <w:lang w:val="pt-BR"/>
              </w:rPr>
              <w:t>Análise das solicitações de inclusões de título complementar de “Engenheiro (a) de Segurança do Trabalho (Especialização)”, Protocolo SICCAU N. 1200862/2021</w:t>
            </w:r>
          </w:p>
        </w:tc>
      </w:tr>
      <w:tr w:rsidR="00D83969" w:rsidRPr="00F36DFF" w14:paraId="1F773C08" w14:textId="77777777" w:rsidTr="00CE4697">
        <w:trPr>
          <w:trHeight w:val="330"/>
        </w:trPr>
        <w:tc>
          <w:tcPr>
            <w:tcW w:w="2146" w:type="dxa"/>
            <w:shd w:val="clear" w:color="auto" w:fill="D9D9D9" w:themeFill="background1" w:themeFillShade="D9"/>
            <w:vAlign w:val="center"/>
          </w:tcPr>
          <w:p w14:paraId="396E84E4" w14:textId="77777777" w:rsidR="00D83969" w:rsidRPr="00F91DC7" w:rsidRDefault="00D83969"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5FECEE1A" w14:textId="6588A161" w:rsidR="00D83969" w:rsidRPr="008E71E5" w:rsidRDefault="00D83969" w:rsidP="008E71E5">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Após análises, a CEF-CAU/MG </w:t>
            </w:r>
            <w:r w:rsidR="008E71E5">
              <w:rPr>
                <w:rFonts w:asciiTheme="majorHAnsi" w:eastAsia="Times New Roman" w:hAnsiTheme="majorHAnsi"/>
                <w:color w:val="000000"/>
                <w:sz w:val="21"/>
                <w:szCs w:val="21"/>
                <w:lang w:val="pt-BR" w:eastAsia="pt-BR"/>
              </w:rPr>
              <w:t xml:space="preserve">deliberou pela aprovação do pleito, </w:t>
            </w:r>
            <w:r w:rsidR="008E71E5" w:rsidRPr="008E71E5">
              <w:rPr>
                <w:rFonts w:asciiTheme="majorHAnsi" w:eastAsia="Times New Roman" w:hAnsiTheme="majorHAnsi"/>
                <w:color w:val="000000"/>
                <w:sz w:val="21"/>
                <w:szCs w:val="21"/>
                <w:lang w:val="pt-BR" w:eastAsia="pt-BR"/>
              </w:rPr>
              <w:t>recomentando pela inclusão do título complementar de “Engenheiro (a) de Segurança do Trabalho (Especialização)”, Protocolo SICCAU N. 12</w:t>
            </w:r>
            <w:r w:rsidR="008E71E5">
              <w:rPr>
                <w:rFonts w:asciiTheme="majorHAnsi" w:eastAsia="Times New Roman" w:hAnsiTheme="majorHAnsi"/>
                <w:color w:val="000000"/>
                <w:sz w:val="21"/>
                <w:szCs w:val="21"/>
                <w:lang w:val="pt-BR" w:eastAsia="pt-BR"/>
              </w:rPr>
              <w:t>00862</w:t>
            </w:r>
            <w:r w:rsidR="008E71E5" w:rsidRPr="008E71E5">
              <w:rPr>
                <w:rFonts w:asciiTheme="majorHAnsi" w:eastAsia="Times New Roman" w:hAnsiTheme="majorHAnsi"/>
                <w:color w:val="000000"/>
                <w:sz w:val="21"/>
                <w:szCs w:val="21"/>
                <w:lang w:val="pt-BR" w:eastAsia="pt-BR"/>
              </w:rPr>
              <w:t>/2021, requerido por AMANDA PEREIRA RODRIGUES MOURA</w:t>
            </w:r>
            <w:r w:rsidR="008E71E5">
              <w:rPr>
                <w:rFonts w:asciiTheme="majorHAnsi" w:eastAsia="Times New Roman" w:hAnsiTheme="majorHAnsi"/>
                <w:color w:val="000000"/>
                <w:sz w:val="21"/>
                <w:szCs w:val="21"/>
                <w:lang w:val="pt-BR" w:eastAsia="pt-BR"/>
              </w:rPr>
              <w:t>.</w:t>
            </w:r>
          </w:p>
        </w:tc>
      </w:tr>
      <w:tr w:rsidR="00D83969" w:rsidRPr="00F36DFF" w14:paraId="15218047" w14:textId="77777777" w:rsidTr="00CE4697">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F91DC7" w:rsidRDefault="00D83969" w:rsidP="00CE4697">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7FFC8259" w14:textId="02AA3737" w:rsidR="00D83969" w:rsidRPr="00D9443B" w:rsidRDefault="00D83969"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foi anexada ao Protocolo SICCAU nº </w:t>
            </w:r>
            <w:r w:rsidR="008E71E5" w:rsidRPr="008E71E5">
              <w:rPr>
                <w:rFonts w:asciiTheme="majorHAnsi" w:eastAsia="Times New Roman" w:hAnsiTheme="majorHAnsi"/>
                <w:color w:val="000000"/>
                <w:sz w:val="21"/>
                <w:szCs w:val="21"/>
                <w:lang w:val="pt-BR" w:eastAsia="pt-BR"/>
              </w:rPr>
              <w:t>12</w:t>
            </w:r>
            <w:r w:rsidR="008E71E5">
              <w:rPr>
                <w:rFonts w:asciiTheme="majorHAnsi" w:eastAsia="Times New Roman" w:hAnsiTheme="majorHAnsi"/>
                <w:color w:val="000000"/>
                <w:sz w:val="21"/>
                <w:szCs w:val="21"/>
                <w:lang w:val="pt-BR" w:eastAsia="pt-BR"/>
              </w:rPr>
              <w:t>00862</w:t>
            </w:r>
            <w:r w:rsidRPr="00D9443B">
              <w:rPr>
                <w:rFonts w:asciiTheme="majorHAnsi" w:eastAsia="Times New Roman" w:hAnsiTheme="majorHAnsi"/>
                <w:color w:val="000000"/>
                <w:sz w:val="21"/>
                <w:szCs w:val="21"/>
                <w:lang w:val="pt-BR" w:eastAsia="pt-BR"/>
              </w:rPr>
              <w:t>/2021, com envio de despacho de notificação ao requerente</w:t>
            </w:r>
            <w:r w:rsidR="008E71E5">
              <w:rPr>
                <w:rFonts w:asciiTheme="majorHAnsi" w:eastAsia="Times New Roman" w:hAnsiTheme="majorHAnsi"/>
                <w:color w:val="000000"/>
                <w:sz w:val="21"/>
                <w:szCs w:val="21"/>
                <w:lang w:val="pt-BR" w:eastAsia="pt-BR"/>
              </w:rPr>
              <w:t xml:space="preserve"> informando sobre o deferimento do pleito</w:t>
            </w:r>
            <w:r w:rsidRPr="00D9443B">
              <w:rPr>
                <w:rFonts w:asciiTheme="majorHAnsi" w:eastAsia="Times New Roman" w:hAnsiTheme="majorHAnsi"/>
                <w:color w:val="000000"/>
                <w:sz w:val="21"/>
                <w:szCs w:val="21"/>
                <w:lang w:val="pt-BR" w:eastAsia="pt-BR"/>
              </w:rPr>
              <w:t xml:space="preserve">. </w:t>
            </w:r>
          </w:p>
        </w:tc>
      </w:tr>
    </w:tbl>
    <w:p w14:paraId="588978A2" w14:textId="2CE5D0D2" w:rsidR="008E71E5" w:rsidRDefault="008E71E5"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0307C2" w:rsidRPr="00F36DFF" w14:paraId="6FE17094" w14:textId="77777777" w:rsidTr="00CE4697">
        <w:trPr>
          <w:trHeight w:val="330"/>
        </w:trPr>
        <w:tc>
          <w:tcPr>
            <w:tcW w:w="2146" w:type="dxa"/>
            <w:tcBorders>
              <w:top w:val="single" w:sz="4" w:space="0" w:color="auto"/>
            </w:tcBorders>
            <w:shd w:val="clear" w:color="auto" w:fill="D9D9D9" w:themeFill="background1" w:themeFillShade="D9"/>
            <w:vAlign w:val="center"/>
          </w:tcPr>
          <w:p w14:paraId="043A41A9" w14:textId="77777777" w:rsidR="000307C2" w:rsidRPr="007A0889" w:rsidRDefault="000307C2" w:rsidP="00CE4697">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49F5A5AB" w14:textId="228C7023" w:rsidR="000307C2" w:rsidRPr="00CE624E" w:rsidRDefault="000307C2" w:rsidP="00CE4697">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3.5. </w:t>
            </w:r>
            <w:r w:rsidRPr="008E71E5">
              <w:rPr>
                <w:rFonts w:asciiTheme="majorHAnsi" w:hAnsiTheme="majorHAnsi" w:cs="Arial"/>
                <w:b/>
                <w:sz w:val="20"/>
                <w:szCs w:val="20"/>
                <w:lang w:val="pt-BR"/>
              </w:rPr>
              <w:t xml:space="preserve">Análise das solicitações de inclusões de título complementar de “Engenheiro (a) de Segurança do Trabalho (Especialização)”, Protocolo SICCAU N. </w:t>
            </w:r>
            <w:r w:rsidRPr="000307C2">
              <w:rPr>
                <w:rFonts w:asciiTheme="majorHAnsi" w:hAnsiTheme="majorHAnsi" w:cs="Arial"/>
                <w:b/>
                <w:sz w:val="20"/>
                <w:szCs w:val="20"/>
                <w:lang w:val="pt-BR"/>
              </w:rPr>
              <w:t>1225046</w:t>
            </w:r>
            <w:r w:rsidRPr="008E71E5">
              <w:rPr>
                <w:rFonts w:asciiTheme="majorHAnsi" w:hAnsiTheme="majorHAnsi" w:cs="Arial"/>
                <w:b/>
                <w:sz w:val="20"/>
                <w:szCs w:val="20"/>
                <w:lang w:val="pt-BR"/>
              </w:rPr>
              <w:t>/2021</w:t>
            </w:r>
          </w:p>
        </w:tc>
      </w:tr>
      <w:tr w:rsidR="000307C2" w:rsidRPr="00F36DFF" w14:paraId="4944E17C" w14:textId="77777777" w:rsidTr="00CE4697">
        <w:trPr>
          <w:trHeight w:val="330"/>
        </w:trPr>
        <w:tc>
          <w:tcPr>
            <w:tcW w:w="2146" w:type="dxa"/>
            <w:shd w:val="clear" w:color="auto" w:fill="D9D9D9" w:themeFill="background1" w:themeFillShade="D9"/>
            <w:vAlign w:val="center"/>
          </w:tcPr>
          <w:p w14:paraId="36A8C757" w14:textId="77777777" w:rsidR="000307C2" w:rsidRPr="00F91DC7" w:rsidRDefault="000307C2"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03F42BE7" w14:textId="75CA46C0" w:rsidR="000307C2" w:rsidRPr="008E71E5" w:rsidRDefault="000307C2"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Após análises, a CEF-CAU/MG </w:t>
            </w:r>
            <w:r>
              <w:rPr>
                <w:rFonts w:asciiTheme="majorHAnsi" w:eastAsia="Times New Roman" w:hAnsiTheme="majorHAnsi"/>
                <w:color w:val="000000"/>
                <w:sz w:val="21"/>
                <w:szCs w:val="21"/>
                <w:lang w:val="pt-BR" w:eastAsia="pt-BR"/>
              </w:rPr>
              <w:t xml:space="preserve">deliberou pela aprovação do pleito, </w:t>
            </w:r>
            <w:r w:rsidRPr="008E71E5">
              <w:rPr>
                <w:rFonts w:asciiTheme="majorHAnsi" w:eastAsia="Times New Roman" w:hAnsiTheme="majorHAnsi"/>
                <w:color w:val="000000"/>
                <w:sz w:val="21"/>
                <w:szCs w:val="21"/>
                <w:lang w:val="pt-BR" w:eastAsia="pt-BR"/>
              </w:rPr>
              <w:t xml:space="preserve">recomentando </w:t>
            </w:r>
            <w:r w:rsidRPr="008E71E5">
              <w:rPr>
                <w:rFonts w:asciiTheme="majorHAnsi" w:eastAsia="Times New Roman" w:hAnsiTheme="majorHAnsi"/>
                <w:color w:val="000000"/>
                <w:sz w:val="21"/>
                <w:szCs w:val="21"/>
                <w:lang w:val="pt-BR" w:eastAsia="pt-BR"/>
              </w:rPr>
              <w:lastRenderedPageBreak/>
              <w:t xml:space="preserve">pela inclusão do título complementar de “Engenheiro (a) de Segurança do Trabalho (Especialização)”, Protocolo SICCAU N. </w:t>
            </w:r>
            <w:r w:rsidRPr="000307C2">
              <w:rPr>
                <w:rFonts w:asciiTheme="majorHAnsi" w:eastAsia="Times New Roman" w:hAnsiTheme="majorHAnsi"/>
                <w:color w:val="000000"/>
                <w:sz w:val="21"/>
                <w:szCs w:val="21"/>
                <w:lang w:val="pt-BR" w:eastAsia="pt-BR"/>
              </w:rPr>
              <w:t>1225046</w:t>
            </w:r>
            <w:r w:rsidRPr="008E71E5">
              <w:rPr>
                <w:rFonts w:asciiTheme="majorHAnsi" w:eastAsia="Times New Roman" w:hAnsiTheme="majorHAnsi"/>
                <w:color w:val="000000"/>
                <w:sz w:val="21"/>
                <w:szCs w:val="21"/>
                <w:lang w:val="pt-BR" w:eastAsia="pt-BR"/>
              </w:rPr>
              <w:t xml:space="preserve">/2021, requerido por </w:t>
            </w:r>
            <w:r w:rsidRPr="000307C2">
              <w:rPr>
                <w:rFonts w:asciiTheme="majorHAnsi" w:eastAsia="Times New Roman" w:hAnsiTheme="majorHAnsi"/>
                <w:color w:val="000000"/>
                <w:sz w:val="21"/>
                <w:szCs w:val="21"/>
                <w:lang w:val="pt-BR" w:eastAsia="pt-BR"/>
              </w:rPr>
              <w:t>ELVIS ROBERTO MOREIRA</w:t>
            </w:r>
            <w:r>
              <w:rPr>
                <w:rFonts w:asciiTheme="majorHAnsi" w:eastAsia="Times New Roman" w:hAnsiTheme="majorHAnsi"/>
                <w:color w:val="000000"/>
                <w:sz w:val="21"/>
                <w:szCs w:val="21"/>
                <w:lang w:val="pt-BR" w:eastAsia="pt-BR"/>
              </w:rPr>
              <w:t>.</w:t>
            </w:r>
          </w:p>
        </w:tc>
      </w:tr>
      <w:tr w:rsidR="000307C2" w:rsidRPr="00F36DFF" w14:paraId="6F417D5F" w14:textId="77777777" w:rsidTr="00CE4697">
        <w:trPr>
          <w:trHeight w:val="330"/>
        </w:trPr>
        <w:tc>
          <w:tcPr>
            <w:tcW w:w="2146" w:type="dxa"/>
            <w:tcBorders>
              <w:bottom w:val="single" w:sz="4" w:space="0" w:color="auto"/>
            </w:tcBorders>
            <w:shd w:val="clear" w:color="auto" w:fill="D9D9D9" w:themeFill="background1" w:themeFillShade="D9"/>
            <w:vAlign w:val="center"/>
          </w:tcPr>
          <w:p w14:paraId="728B1E19" w14:textId="77777777" w:rsidR="000307C2" w:rsidRPr="00F91DC7" w:rsidRDefault="000307C2" w:rsidP="00CE4697">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5E0E8CEE" w14:textId="125C1FFE" w:rsidR="000307C2" w:rsidRPr="00D9443B" w:rsidRDefault="000307C2"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foi anexada ao Protocolo SICCAU nº </w:t>
            </w:r>
            <w:r w:rsidRPr="000307C2">
              <w:rPr>
                <w:rFonts w:asciiTheme="majorHAnsi" w:eastAsia="Times New Roman" w:hAnsiTheme="majorHAnsi"/>
                <w:color w:val="000000"/>
                <w:sz w:val="21"/>
                <w:szCs w:val="21"/>
                <w:lang w:val="pt-BR" w:eastAsia="pt-BR"/>
              </w:rPr>
              <w:t>1225046</w:t>
            </w:r>
            <w:r w:rsidRPr="00D9443B">
              <w:rPr>
                <w:rFonts w:asciiTheme="majorHAnsi" w:eastAsia="Times New Roman" w:hAnsiTheme="majorHAnsi"/>
                <w:color w:val="000000"/>
                <w:sz w:val="21"/>
                <w:szCs w:val="21"/>
                <w:lang w:val="pt-BR" w:eastAsia="pt-BR"/>
              </w:rPr>
              <w:t>/2021, com envio de despacho de notificação ao requerente</w:t>
            </w:r>
            <w:r>
              <w:rPr>
                <w:rFonts w:asciiTheme="majorHAnsi" w:eastAsia="Times New Roman" w:hAnsiTheme="majorHAnsi"/>
                <w:color w:val="000000"/>
                <w:sz w:val="21"/>
                <w:szCs w:val="21"/>
                <w:lang w:val="pt-BR" w:eastAsia="pt-BR"/>
              </w:rPr>
              <w:t xml:space="preserve"> informando sobre o deferimento do pleito</w:t>
            </w:r>
            <w:r w:rsidRPr="00D9443B">
              <w:rPr>
                <w:rFonts w:asciiTheme="majorHAnsi" w:eastAsia="Times New Roman" w:hAnsiTheme="majorHAnsi"/>
                <w:color w:val="000000"/>
                <w:sz w:val="21"/>
                <w:szCs w:val="21"/>
                <w:lang w:val="pt-BR" w:eastAsia="pt-BR"/>
              </w:rPr>
              <w:t xml:space="preserve">. </w:t>
            </w:r>
          </w:p>
        </w:tc>
      </w:tr>
    </w:tbl>
    <w:p w14:paraId="0788C655" w14:textId="252D6DA4" w:rsidR="008E71E5" w:rsidRDefault="008E71E5"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0307C2" w:rsidRPr="00F36DFF" w14:paraId="4AE24B65" w14:textId="77777777" w:rsidTr="00CE4697">
        <w:trPr>
          <w:trHeight w:val="330"/>
        </w:trPr>
        <w:tc>
          <w:tcPr>
            <w:tcW w:w="2146" w:type="dxa"/>
            <w:tcBorders>
              <w:top w:val="single" w:sz="4" w:space="0" w:color="auto"/>
            </w:tcBorders>
            <w:shd w:val="clear" w:color="auto" w:fill="D9D9D9" w:themeFill="background1" w:themeFillShade="D9"/>
            <w:vAlign w:val="center"/>
          </w:tcPr>
          <w:p w14:paraId="0E30A3EC" w14:textId="77777777" w:rsidR="000307C2" w:rsidRPr="007A0889" w:rsidRDefault="000307C2" w:rsidP="00CE4697">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7B0D5E29" w14:textId="38FCC06E" w:rsidR="000307C2" w:rsidRPr="00CE624E" w:rsidRDefault="000307C2" w:rsidP="00CE4697">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3.6. </w:t>
            </w:r>
            <w:r w:rsidRPr="008E71E5">
              <w:rPr>
                <w:rFonts w:asciiTheme="majorHAnsi" w:hAnsiTheme="majorHAnsi" w:cs="Arial"/>
                <w:b/>
                <w:sz w:val="20"/>
                <w:szCs w:val="20"/>
                <w:lang w:val="pt-BR"/>
              </w:rPr>
              <w:t xml:space="preserve">Análise das solicitações de inclusões de título complementar de “Engenheiro (a) de Segurança do Trabalho (Especialização)”, Protocolo SICCAU N. </w:t>
            </w:r>
            <w:r>
              <w:rPr>
                <w:rFonts w:asciiTheme="majorHAnsi" w:hAnsiTheme="majorHAnsi" w:cs="Arial"/>
                <w:b/>
                <w:sz w:val="20"/>
                <w:szCs w:val="20"/>
                <w:lang w:val="pt-BR"/>
              </w:rPr>
              <w:t>1252375</w:t>
            </w:r>
            <w:r w:rsidRPr="008E71E5">
              <w:rPr>
                <w:rFonts w:asciiTheme="majorHAnsi" w:hAnsiTheme="majorHAnsi" w:cs="Arial"/>
                <w:b/>
                <w:sz w:val="20"/>
                <w:szCs w:val="20"/>
                <w:lang w:val="pt-BR"/>
              </w:rPr>
              <w:t>/2021</w:t>
            </w:r>
            <w:r>
              <w:rPr>
                <w:rFonts w:asciiTheme="majorHAnsi" w:hAnsiTheme="majorHAnsi" w:cs="Arial"/>
                <w:b/>
                <w:sz w:val="20"/>
                <w:szCs w:val="20"/>
                <w:lang w:val="pt-BR"/>
              </w:rPr>
              <w:t>;</w:t>
            </w:r>
          </w:p>
        </w:tc>
      </w:tr>
      <w:tr w:rsidR="000307C2" w:rsidRPr="00F36DFF" w14:paraId="2456E5CB" w14:textId="77777777" w:rsidTr="00CE4697">
        <w:trPr>
          <w:trHeight w:val="330"/>
        </w:trPr>
        <w:tc>
          <w:tcPr>
            <w:tcW w:w="2146" w:type="dxa"/>
            <w:shd w:val="clear" w:color="auto" w:fill="D9D9D9" w:themeFill="background1" w:themeFillShade="D9"/>
            <w:vAlign w:val="center"/>
          </w:tcPr>
          <w:p w14:paraId="66734F4F" w14:textId="77777777" w:rsidR="000307C2" w:rsidRPr="00F91DC7" w:rsidRDefault="000307C2"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70B67FEF" w14:textId="428F18E3" w:rsidR="000307C2" w:rsidRPr="00D9443B" w:rsidRDefault="000307C2" w:rsidP="00CE4697">
            <w:pPr>
              <w:widowControl/>
              <w:spacing w:line="300" w:lineRule="auto"/>
              <w:ind w:left="357"/>
              <w:jc w:val="both"/>
              <w:rPr>
                <w:rFonts w:ascii="Times New Roman" w:eastAsiaTheme="minorHAnsi" w:hAnsi="Times New Roman" w:cs="Times New Roman"/>
                <w:color w:val="000000"/>
                <w:sz w:val="21"/>
                <w:szCs w:val="21"/>
                <w:lang w:val="pt-BR"/>
              </w:rPr>
            </w:pPr>
            <w:r w:rsidRPr="00D9443B">
              <w:rPr>
                <w:rFonts w:asciiTheme="majorHAnsi" w:eastAsia="Times New Roman" w:hAnsiTheme="majorHAnsi"/>
                <w:color w:val="000000"/>
                <w:sz w:val="21"/>
                <w:szCs w:val="21"/>
                <w:lang w:val="pt-BR" w:eastAsia="pt-BR"/>
              </w:rPr>
              <w:t>Após análises, a CEF-CAU/MG a constatou</w:t>
            </w:r>
            <w:r>
              <w:rPr>
                <w:rFonts w:asciiTheme="majorHAnsi" w:eastAsia="Times New Roman" w:hAnsiTheme="majorHAnsi"/>
                <w:color w:val="000000"/>
                <w:sz w:val="21"/>
                <w:szCs w:val="21"/>
                <w:lang w:val="pt-BR" w:eastAsia="pt-BR"/>
              </w:rPr>
              <w:t xml:space="preserve"> que não resta indicado no Histórico Escolar apresentado</w:t>
            </w:r>
            <w:r w:rsidRPr="00D9443B">
              <w:rPr>
                <w:rFonts w:asciiTheme="majorHAnsi" w:eastAsia="Times New Roman" w:hAnsiTheme="majorHAnsi"/>
                <w:color w:val="000000"/>
                <w:sz w:val="21"/>
                <w:szCs w:val="21"/>
                <w:lang w:val="pt-BR" w:eastAsia="pt-BR"/>
              </w:rPr>
              <w:t xml:space="preserve"> o cumprimento da carga horária</w:t>
            </w:r>
            <w:r>
              <w:rPr>
                <w:rFonts w:asciiTheme="majorHAnsi" w:eastAsia="Times New Roman" w:hAnsiTheme="majorHAnsi"/>
                <w:color w:val="000000"/>
                <w:sz w:val="21"/>
                <w:szCs w:val="21"/>
                <w:lang w:val="pt-BR" w:eastAsia="pt-BR"/>
              </w:rPr>
              <w:t xml:space="preserve"> das disciplinas</w:t>
            </w:r>
            <w:r w:rsidRPr="00D9443B">
              <w:rPr>
                <w:rFonts w:asciiTheme="majorHAnsi" w:eastAsia="Times New Roman" w:hAnsiTheme="majorHAnsi"/>
                <w:color w:val="000000"/>
                <w:sz w:val="21"/>
                <w:szCs w:val="21"/>
                <w:lang w:val="pt-BR" w:eastAsia="pt-BR"/>
              </w:rPr>
              <w:t xml:space="preserve"> </w:t>
            </w:r>
            <w:r>
              <w:rPr>
                <w:rFonts w:asciiTheme="majorHAnsi" w:eastAsia="Times New Roman" w:hAnsiTheme="majorHAnsi"/>
                <w:color w:val="000000"/>
                <w:sz w:val="21"/>
                <w:szCs w:val="21"/>
                <w:lang w:val="pt-BR" w:eastAsia="pt-BR"/>
              </w:rPr>
              <w:t>do curso</w:t>
            </w:r>
            <w:r w:rsidRPr="00D9443B">
              <w:rPr>
                <w:rFonts w:asciiTheme="majorHAnsi" w:eastAsia="Times New Roman" w:hAnsiTheme="majorHAnsi"/>
                <w:color w:val="000000"/>
                <w:sz w:val="21"/>
                <w:szCs w:val="21"/>
                <w:lang w:val="pt-BR" w:eastAsia="pt-BR"/>
              </w:rPr>
              <w:t xml:space="preserve"> na forma do Parecer CFE/CESU nº 19, de 1987</w:t>
            </w:r>
            <w:r>
              <w:rPr>
                <w:rFonts w:asciiTheme="majorHAnsi" w:eastAsia="Times New Roman" w:hAnsiTheme="majorHAnsi"/>
                <w:color w:val="000000"/>
                <w:sz w:val="21"/>
                <w:szCs w:val="21"/>
                <w:lang w:val="pt-BR" w:eastAsia="pt-BR"/>
              </w:rPr>
              <w:t>, que exige a indicação da carga horária de aulas práticas</w:t>
            </w:r>
            <w:r w:rsidRPr="00D9443B">
              <w:rPr>
                <w:rFonts w:asciiTheme="majorHAnsi" w:eastAsia="Times New Roman" w:hAnsiTheme="majorHAnsi"/>
                <w:color w:val="000000"/>
                <w:sz w:val="21"/>
                <w:szCs w:val="21"/>
                <w:lang w:val="pt-BR" w:eastAsia="pt-BR"/>
              </w:rPr>
              <w:t>. Por este motivo, decidiu por não aprovar, por ora, a inclusão do título complementar, e recomendou pelo encaminhamento de ofício à IES e notificação do requerente por meio de despacho no respectivo protocolo.</w:t>
            </w:r>
          </w:p>
        </w:tc>
      </w:tr>
      <w:tr w:rsidR="000307C2" w:rsidRPr="00F36DFF" w14:paraId="6BED5B19" w14:textId="77777777" w:rsidTr="00CE4697">
        <w:trPr>
          <w:trHeight w:val="330"/>
        </w:trPr>
        <w:tc>
          <w:tcPr>
            <w:tcW w:w="2146" w:type="dxa"/>
            <w:tcBorders>
              <w:bottom w:val="single" w:sz="4" w:space="0" w:color="auto"/>
            </w:tcBorders>
            <w:shd w:val="clear" w:color="auto" w:fill="D9D9D9" w:themeFill="background1" w:themeFillShade="D9"/>
            <w:vAlign w:val="center"/>
          </w:tcPr>
          <w:p w14:paraId="34BA5ADD" w14:textId="77777777" w:rsidR="000307C2" w:rsidRPr="00F91DC7" w:rsidRDefault="000307C2" w:rsidP="00CE4697">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6C3C9A03" w14:textId="5C38A6F5" w:rsidR="000307C2" w:rsidRPr="00D9443B" w:rsidRDefault="000307C2"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foi anexada ao Protocolo SICCAU nº </w:t>
            </w:r>
            <w:r w:rsidRPr="000307C2">
              <w:rPr>
                <w:rFonts w:asciiTheme="majorHAnsi" w:eastAsia="Times New Roman" w:hAnsiTheme="majorHAnsi"/>
                <w:color w:val="000000"/>
                <w:sz w:val="21"/>
                <w:szCs w:val="21"/>
                <w:lang w:val="pt-BR" w:eastAsia="pt-BR"/>
              </w:rPr>
              <w:t>1252375</w:t>
            </w:r>
            <w:r w:rsidRPr="00D9443B">
              <w:rPr>
                <w:rFonts w:asciiTheme="majorHAnsi" w:eastAsia="Times New Roman" w:hAnsiTheme="majorHAnsi"/>
                <w:color w:val="000000"/>
                <w:sz w:val="21"/>
                <w:szCs w:val="21"/>
                <w:lang w:val="pt-BR" w:eastAsia="pt-BR"/>
              </w:rPr>
              <w:t>/2021, com envio de despacho de notificação ao requerente. Vinculado a este protocolo, foi criado o</w:t>
            </w:r>
            <w:r w:rsidRPr="00D9443B">
              <w:rPr>
                <w:sz w:val="21"/>
                <w:szCs w:val="21"/>
                <w:lang w:val="pt-BR"/>
              </w:rPr>
              <w:t xml:space="preserve"> </w:t>
            </w:r>
            <w:r w:rsidRPr="00D9443B">
              <w:rPr>
                <w:rFonts w:asciiTheme="majorHAnsi" w:eastAsia="Times New Roman" w:hAnsiTheme="majorHAnsi"/>
                <w:color w:val="000000"/>
                <w:sz w:val="21"/>
                <w:szCs w:val="21"/>
                <w:lang w:val="pt-BR" w:eastAsia="pt-BR"/>
              </w:rPr>
              <w:t xml:space="preserve">  Protocolo SICCAU nº </w:t>
            </w:r>
            <w:r>
              <w:rPr>
                <w:rFonts w:asciiTheme="majorHAnsi" w:eastAsia="Times New Roman" w:hAnsiTheme="majorHAnsi"/>
                <w:color w:val="000000"/>
                <w:sz w:val="21"/>
                <w:szCs w:val="21"/>
                <w:lang w:val="pt-BR" w:eastAsia="pt-BR"/>
              </w:rPr>
              <w:t>1312358</w:t>
            </w:r>
            <w:r w:rsidRPr="00D9443B">
              <w:rPr>
                <w:rFonts w:asciiTheme="majorHAnsi" w:eastAsia="Times New Roman" w:hAnsiTheme="majorHAnsi"/>
                <w:color w:val="000000"/>
                <w:sz w:val="21"/>
                <w:szCs w:val="21"/>
                <w:lang w:val="pt-BR" w:eastAsia="pt-BR"/>
              </w:rPr>
              <w:t>/2021, encaminhado à Presidência do CAU/MG, para envio de Ofício à Instituição de Ensino Superior.</w:t>
            </w:r>
          </w:p>
        </w:tc>
      </w:tr>
    </w:tbl>
    <w:p w14:paraId="5AD40059" w14:textId="77777777" w:rsidR="008E71E5" w:rsidRDefault="008E71E5"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0307C2" w:rsidRPr="00F36DFF" w14:paraId="602D1918" w14:textId="77777777" w:rsidTr="00CE4697">
        <w:trPr>
          <w:trHeight w:val="330"/>
        </w:trPr>
        <w:tc>
          <w:tcPr>
            <w:tcW w:w="2146" w:type="dxa"/>
            <w:tcBorders>
              <w:top w:val="single" w:sz="4" w:space="0" w:color="auto"/>
            </w:tcBorders>
            <w:shd w:val="clear" w:color="auto" w:fill="D9D9D9" w:themeFill="background1" w:themeFillShade="D9"/>
            <w:vAlign w:val="center"/>
          </w:tcPr>
          <w:p w14:paraId="21E9ADED" w14:textId="77777777" w:rsidR="000307C2" w:rsidRPr="007A0889" w:rsidRDefault="000307C2" w:rsidP="00CE4697">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1CC22C60" w14:textId="7D202855" w:rsidR="000307C2" w:rsidRPr="00CE624E" w:rsidRDefault="000307C2" w:rsidP="00CE4697">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3.7. </w:t>
            </w:r>
            <w:r w:rsidRPr="008E71E5">
              <w:rPr>
                <w:rFonts w:asciiTheme="majorHAnsi" w:hAnsiTheme="majorHAnsi" w:cs="Arial"/>
                <w:b/>
                <w:sz w:val="20"/>
                <w:szCs w:val="20"/>
                <w:lang w:val="pt-BR"/>
              </w:rPr>
              <w:t xml:space="preserve">Análise das solicitações de inclusões de título complementar de “Engenheiro (a) de Segurança do Trabalho (Especialização)”, Protocolo SICCAU N. </w:t>
            </w:r>
            <w:r w:rsidR="00C322CB">
              <w:rPr>
                <w:rFonts w:asciiTheme="majorHAnsi" w:hAnsiTheme="majorHAnsi" w:cs="Arial"/>
                <w:b/>
                <w:sz w:val="20"/>
                <w:szCs w:val="20"/>
                <w:lang w:val="pt-BR"/>
              </w:rPr>
              <w:t>1291044</w:t>
            </w:r>
            <w:r w:rsidRPr="008E71E5">
              <w:rPr>
                <w:rFonts w:asciiTheme="majorHAnsi" w:hAnsiTheme="majorHAnsi" w:cs="Arial"/>
                <w:b/>
                <w:sz w:val="20"/>
                <w:szCs w:val="20"/>
                <w:lang w:val="pt-BR"/>
              </w:rPr>
              <w:t>/2021</w:t>
            </w:r>
            <w:r>
              <w:rPr>
                <w:rFonts w:asciiTheme="majorHAnsi" w:hAnsiTheme="majorHAnsi" w:cs="Arial"/>
                <w:b/>
                <w:sz w:val="20"/>
                <w:szCs w:val="20"/>
                <w:lang w:val="pt-BR"/>
              </w:rPr>
              <w:t>;</w:t>
            </w:r>
          </w:p>
        </w:tc>
      </w:tr>
      <w:tr w:rsidR="000307C2" w:rsidRPr="00F36DFF" w14:paraId="6E67199B" w14:textId="77777777" w:rsidTr="00CE4697">
        <w:trPr>
          <w:trHeight w:val="330"/>
        </w:trPr>
        <w:tc>
          <w:tcPr>
            <w:tcW w:w="2146" w:type="dxa"/>
            <w:shd w:val="clear" w:color="auto" w:fill="D9D9D9" w:themeFill="background1" w:themeFillShade="D9"/>
            <w:vAlign w:val="center"/>
          </w:tcPr>
          <w:p w14:paraId="3D288CBA" w14:textId="77777777" w:rsidR="000307C2" w:rsidRPr="00F91DC7" w:rsidRDefault="000307C2"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57ABA1B2" w14:textId="77777777" w:rsidR="000307C2" w:rsidRPr="00D9443B" w:rsidRDefault="000307C2" w:rsidP="00CE4697">
            <w:pPr>
              <w:widowControl/>
              <w:spacing w:line="300" w:lineRule="auto"/>
              <w:ind w:left="357"/>
              <w:jc w:val="both"/>
              <w:rPr>
                <w:rFonts w:ascii="Times New Roman" w:eastAsiaTheme="minorHAnsi" w:hAnsi="Times New Roman" w:cs="Times New Roman"/>
                <w:color w:val="000000"/>
                <w:sz w:val="21"/>
                <w:szCs w:val="21"/>
                <w:lang w:val="pt-BR"/>
              </w:rPr>
            </w:pPr>
            <w:r w:rsidRPr="00D9443B">
              <w:rPr>
                <w:rFonts w:asciiTheme="majorHAnsi" w:eastAsia="Times New Roman" w:hAnsiTheme="majorHAnsi"/>
                <w:color w:val="000000"/>
                <w:sz w:val="21"/>
                <w:szCs w:val="21"/>
                <w:lang w:val="pt-BR" w:eastAsia="pt-BR"/>
              </w:rPr>
              <w:t>Após análises, a CEF-CAU/MG a constatou</w:t>
            </w:r>
            <w:r>
              <w:rPr>
                <w:rFonts w:asciiTheme="majorHAnsi" w:eastAsia="Times New Roman" w:hAnsiTheme="majorHAnsi"/>
                <w:color w:val="000000"/>
                <w:sz w:val="21"/>
                <w:szCs w:val="21"/>
                <w:lang w:val="pt-BR" w:eastAsia="pt-BR"/>
              </w:rPr>
              <w:t xml:space="preserve"> que não resta indicado no Histórico Escolar apresentado</w:t>
            </w:r>
            <w:r w:rsidRPr="00D9443B">
              <w:rPr>
                <w:rFonts w:asciiTheme="majorHAnsi" w:eastAsia="Times New Roman" w:hAnsiTheme="majorHAnsi"/>
                <w:color w:val="000000"/>
                <w:sz w:val="21"/>
                <w:szCs w:val="21"/>
                <w:lang w:val="pt-BR" w:eastAsia="pt-BR"/>
              </w:rPr>
              <w:t xml:space="preserve"> o cumprimento da carga horária</w:t>
            </w:r>
            <w:r>
              <w:rPr>
                <w:rFonts w:asciiTheme="majorHAnsi" w:eastAsia="Times New Roman" w:hAnsiTheme="majorHAnsi"/>
                <w:color w:val="000000"/>
                <w:sz w:val="21"/>
                <w:szCs w:val="21"/>
                <w:lang w:val="pt-BR" w:eastAsia="pt-BR"/>
              </w:rPr>
              <w:t xml:space="preserve"> das disciplinas</w:t>
            </w:r>
            <w:r w:rsidRPr="00D9443B">
              <w:rPr>
                <w:rFonts w:asciiTheme="majorHAnsi" w:eastAsia="Times New Roman" w:hAnsiTheme="majorHAnsi"/>
                <w:color w:val="000000"/>
                <w:sz w:val="21"/>
                <w:szCs w:val="21"/>
                <w:lang w:val="pt-BR" w:eastAsia="pt-BR"/>
              </w:rPr>
              <w:t xml:space="preserve"> </w:t>
            </w:r>
            <w:r>
              <w:rPr>
                <w:rFonts w:asciiTheme="majorHAnsi" w:eastAsia="Times New Roman" w:hAnsiTheme="majorHAnsi"/>
                <w:color w:val="000000"/>
                <w:sz w:val="21"/>
                <w:szCs w:val="21"/>
                <w:lang w:val="pt-BR" w:eastAsia="pt-BR"/>
              </w:rPr>
              <w:t>do curso</w:t>
            </w:r>
            <w:r w:rsidRPr="00D9443B">
              <w:rPr>
                <w:rFonts w:asciiTheme="majorHAnsi" w:eastAsia="Times New Roman" w:hAnsiTheme="majorHAnsi"/>
                <w:color w:val="000000"/>
                <w:sz w:val="21"/>
                <w:szCs w:val="21"/>
                <w:lang w:val="pt-BR" w:eastAsia="pt-BR"/>
              </w:rPr>
              <w:t xml:space="preserve"> na forma do Parecer CFE/CESU nº 19, de 1987</w:t>
            </w:r>
            <w:r>
              <w:rPr>
                <w:rFonts w:asciiTheme="majorHAnsi" w:eastAsia="Times New Roman" w:hAnsiTheme="majorHAnsi"/>
                <w:color w:val="000000"/>
                <w:sz w:val="21"/>
                <w:szCs w:val="21"/>
                <w:lang w:val="pt-BR" w:eastAsia="pt-BR"/>
              </w:rPr>
              <w:t>, que exige a indicação da carga horária de aulas práticas</w:t>
            </w:r>
            <w:r w:rsidRPr="00D9443B">
              <w:rPr>
                <w:rFonts w:asciiTheme="majorHAnsi" w:eastAsia="Times New Roman" w:hAnsiTheme="majorHAnsi"/>
                <w:color w:val="000000"/>
                <w:sz w:val="21"/>
                <w:szCs w:val="21"/>
                <w:lang w:val="pt-BR" w:eastAsia="pt-BR"/>
              </w:rPr>
              <w:t>. Por este motivo, decidiu por não aprovar, por ora, a inclusão do título complementar, e recomendou pelo encaminhamento de ofício à IES e notificação do requerente por meio de despacho no respectivo protocolo.</w:t>
            </w:r>
          </w:p>
        </w:tc>
      </w:tr>
      <w:tr w:rsidR="000307C2" w:rsidRPr="00F36DFF" w14:paraId="353360CF" w14:textId="77777777" w:rsidTr="00CE4697">
        <w:trPr>
          <w:trHeight w:val="330"/>
        </w:trPr>
        <w:tc>
          <w:tcPr>
            <w:tcW w:w="2146" w:type="dxa"/>
            <w:tcBorders>
              <w:bottom w:val="single" w:sz="4" w:space="0" w:color="auto"/>
            </w:tcBorders>
            <w:shd w:val="clear" w:color="auto" w:fill="D9D9D9" w:themeFill="background1" w:themeFillShade="D9"/>
            <w:vAlign w:val="center"/>
          </w:tcPr>
          <w:p w14:paraId="044E3763" w14:textId="77777777" w:rsidR="000307C2" w:rsidRPr="00F91DC7" w:rsidRDefault="000307C2" w:rsidP="00CE4697">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7AF8FFB" w14:textId="7D610DDC" w:rsidR="000307C2" w:rsidRPr="00D9443B" w:rsidRDefault="000307C2"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foi anexada ao Protocolo SICCAU nº </w:t>
            </w:r>
            <w:r w:rsidR="00C322CB">
              <w:rPr>
                <w:rFonts w:asciiTheme="majorHAnsi" w:eastAsia="Times New Roman" w:hAnsiTheme="majorHAnsi"/>
                <w:color w:val="000000"/>
                <w:sz w:val="21"/>
                <w:szCs w:val="21"/>
                <w:lang w:val="pt-BR" w:eastAsia="pt-BR"/>
              </w:rPr>
              <w:t>1291044</w:t>
            </w:r>
            <w:r w:rsidRPr="00D9443B">
              <w:rPr>
                <w:rFonts w:asciiTheme="majorHAnsi" w:eastAsia="Times New Roman" w:hAnsiTheme="majorHAnsi"/>
                <w:color w:val="000000"/>
                <w:sz w:val="21"/>
                <w:szCs w:val="21"/>
                <w:lang w:val="pt-BR" w:eastAsia="pt-BR"/>
              </w:rPr>
              <w:t>/2021, com envio de despacho de notificação ao requerente. Vinculado a este protocolo, foi criado o</w:t>
            </w:r>
            <w:r w:rsidRPr="00D9443B">
              <w:rPr>
                <w:sz w:val="21"/>
                <w:szCs w:val="21"/>
                <w:lang w:val="pt-BR"/>
              </w:rPr>
              <w:t xml:space="preserve"> </w:t>
            </w:r>
            <w:r w:rsidRPr="00D9443B">
              <w:rPr>
                <w:rFonts w:asciiTheme="majorHAnsi" w:eastAsia="Times New Roman" w:hAnsiTheme="majorHAnsi"/>
                <w:color w:val="000000"/>
                <w:sz w:val="21"/>
                <w:szCs w:val="21"/>
                <w:lang w:val="pt-BR" w:eastAsia="pt-BR"/>
              </w:rPr>
              <w:t xml:space="preserve">  Protocolo SICCAU nº /2021, encaminhado à Presidência do CAU/MG, para envio de Ofício à Instituição de Ensino Superior.</w:t>
            </w:r>
          </w:p>
        </w:tc>
      </w:tr>
    </w:tbl>
    <w:p w14:paraId="1D06FAE3" w14:textId="759C8830" w:rsidR="004878F5" w:rsidRDefault="004878F5"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C322CB" w:rsidRPr="00F36DFF" w14:paraId="1AEEC16F" w14:textId="77777777" w:rsidTr="00CE4697">
        <w:trPr>
          <w:trHeight w:val="330"/>
        </w:trPr>
        <w:tc>
          <w:tcPr>
            <w:tcW w:w="2146" w:type="dxa"/>
            <w:tcBorders>
              <w:top w:val="single" w:sz="4" w:space="0" w:color="auto"/>
            </w:tcBorders>
            <w:shd w:val="clear" w:color="auto" w:fill="D9D9D9" w:themeFill="background1" w:themeFillShade="D9"/>
            <w:vAlign w:val="center"/>
          </w:tcPr>
          <w:p w14:paraId="3295AC0A" w14:textId="77777777" w:rsidR="00C322CB" w:rsidRPr="007A0889" w:rsidRDefault="00C322CB" w:rsidP="00CE4697">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32F5CE0E" w14:textId="1ACCA1B2" w:rsidR="00C322CB" w:rsidRPr="00CE624E" w:rsidRDefault="00C322CB" w:rsidP="00CE4697">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3.8. </w:t>
            </w:r>
            <w:r w:rsidRPr="008E71E5">
              <w:rPr>
                <w:rFonts w:asciiTheme="majorHAnsi" w:hAnsiTheme="majorHAnsi" w:cs="Arial"/>
                <w:b/>
                <w:sz w:val="20"/>
                <w:szCs w:val="20"/>
                <w:lang w:val="pt-BR"/>
              </w:rPr>
              <w:t xml:space="preserve">Análise das solicitações de inclusões de título complementar de “Engenheiro (a) de Segurança do Trabalho (Especialização)”, Protocolo SICCAU N. </w:t>
            </w:r>
            <w:r w:rsidRPr="000307C2">
              <w:rPr>
                <w:rFonts w:asciiTheme="majorHAnsi" w:hAnsiTheme="majorHAnsi" w:cs="Arial"/>
                <w:b/>
                <w:sz w:val="20"/>
                <w:szCs w:val="20"/>
                <w:lang w:val="pt-BR"/>
              </w:rPr>
              <w:t>1</w:t>
            </w:r>
            <w:r>
              <w:rPr>
                <w:rFonts w:asciiTheme="majorHAnsi" w:hAnsiTheme="majorHAnsi" w:cs="Arial"/>
                <w:b/>
                <w:sz w:val="20"/>
                <w:szCs w:val="20"/>
                <w:lang w:val="pt-BR"/>
              </w:rPr>
              <w:t>305063</w:t>
            </w:r>
            <w:r w:rsidRPr="008E71E5">
              <w:rPr>
                <w:rFonts w:asciiTheme="majorHAnsi" w:hAnsiTheme="majorHAnsi" w:cs="Arial"/>
                <w:b/>
                <w:sz w:val="20"/>
                <w:szCs w:val="20"/>
                <w:lang w:val="pt-BR"/>
              </w:rPr>
              <w:t>/2021</w:t>
            </w:r>
          </w:p>
        </w:tc>
      </w:tr>
      <w:tr w:rsidR="00C322CB" w:rsidRPr="00F36DFF" w14:paraId="5757FBF4" w14:textId="77777777" w:rsidTr="00CE4697">
        <w:trPr>
          <w:trHeight w:val="330"/>
        </w:trPr>
        <w:tc>
          <w:tcPr>
            <w:tcW w:w="2146" w:type="dxa"/>
            <w:shd w:val="clear" w:color="auto" w:fill="D9D9D9" w:themeFill="background1" w:themeFillShade="D9"/>
            <w:vAlign w:val="center"/>
          </w:tcPr>
          <w:p w14:paraId="547F8AB3" w14:textId="77777777" w:rsidR="00C322CB" w:rsidRPr="00F91DC7" w:rsidRDefault="00C322CB"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3BF8EAE4" w14:textId="122B2C3C" w:rsidR="00C322CB" w:rsidRPr="008E71E5" w:rsidRDefault="00C322CB" w:rsidP="00251444">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Após análises, a CEF-CAU/MG </w:t>
            </w:r>
            <w:r>
              <w:rPr>
                <w:rFonts w:asciiTheme="majorHAnsi" w:eastAsia="Times New Roman" w:hAnsiTheme="majorHAnsi"/>
                <w:color w:val="000000"/>
                <w:sz w:val="21"/>
                <w:szCs w:val="21"/>
                <w:lang w:val="pt-BR" w:eastAsia="pt-BR"/>
              </w:rPr>
              <w:t xml:space="preserve">deliberou pela aprovação do pleito, </w:t>
            </w:r>
            <w:r w:rsidRPr="008E71E5">
              <w:rPr>
                <w:rFonts w:asciiTheme="majorHAnsi" w:eastAsia="Times New Roman" w:hAnsiTheme="majorHAnsi"/>
                <w:color w:val="000000"/>
                <w:sz w:val="21"/>
                <w:szCs w:val="21"/>
                <w:lang w:val="pt-BR" w:eastAsia="pt-BR"/>
              </w:rPr>
              <w:t xml:space="preserve">recomentando pela inclusão do título complementar de “Engenheiro (a) de Segurança do Trabalho (Especialização)”, Protocolo SICCAU N. </w:t>
            </w:r>
            <w:r w:rsidRPr="000307C2">
              <w:rPr>
                <w:rFonts w:asciiTheme="majorHAnsi" w:eastAsia="Times New Roman" w:hAnsiTheme="majorHAnsi"/>
                <w:color w:val="000000"/>
                <w:sz w:val="21"/>
                <w:szCs w:val="21"/>
                <w:lang w:val="pt-BR" w:eastAsia="pt-BR"/>
              </w:rPr>
              <w:t>1</w:t>
            </w:r>
            <w:r w:rsidR="00251444">
              <w:rPr>
                <w:rFonts w:asciiTheme="majorHAnsi" w:eastAsia="Times New Roman" w:hAnsiTheme="majorHAnsi"/>
                <w:color w:val="000000"/>
                <w:sz w:val="21"/>
                <w:szCs w:val="21"/>
                <w:lang w:val="pt-BR" w:eastAsia="pt-BR"/>
              </w:rPr>
              <w:t>305063</w:t>
            </w:r>
            <w:r w:rsidRPr="008E71E5">
              <w:rPr>
                <w:rFonts w:asciiTheme="majorHAnsi" w:eastAsia="Times New Roman" w:hAnsiTheme="majorHAnsi"/>
                <w:color w:val="000000"/>
                <w:sz w:val="21"/>
                <w:szCs w:val="21"/>
                <w:lang w:val="pt-BR" w:eastAsia="pt-BR"/>
              </w:rPr>
              <w:t xml:space="preserve">/2021, requerido por </w:t>
            </w:r>
            <w:r w:rsidR="00251444" w:rsidRPr="00251444">
              <w:rPr>
                <w:rFonts w:asciiTheme="majorHAnsi" w:eastAsia="Times New Roman" w:hAnsiTheme="majorHAnsi"/>
                <w:color w:val="000000"/>
                <w:sz w:val="21"/>
                <w:szCs w:val="21"/>
                <w:lang w:val="pt-BR" w:eastAsia="pt-BR"/>
              </w:rPr>
              <w:t>RONDINELI JOSÉ CARVALHO FERNANDES</w:t>
            </w:r>
            <w:r>
              <w:rPr>
                <w:rFonts w:asciiTheme="majorHAnsi" w:eastAsia="Times New Roman" w:hAnsiTheme="majorHAnsi"/>
                <w:color w:val="000000"/>
                <w:sz w:val="21"/>
                <w:szCs w:val="21"/>
                <w:lang w:val="pt-BR" w:eastAsia="pt-BR"/>
              </w:rPr>
              <w:t>.</w:t>
            </w:r>
          </w:p>
        </w:tc>
      </w:tr>
      <w:tr w:rsidR="00C322CB" w:rsidRPr="00F36DFF" w14:paraId="7B6B27F1" w14:textId="77777777" w:rsidTr="00CE4697">
        <w:trPr>
          <w:trHeight w:val="330"/>
        </w:trPr>
        <w:tc>
          <w:tcPr>
            <w:tcW w:w="2146" w:type="dxa"/>
            <w:tcBorders>
              <w:bottom w:val="single" w:sz="4" w:space="0" w:color="auto"/>
            </w:tcBorders>
            <w:shd w:val="clear" w:color="auto" w:fill="D9D9D9" w:themeFill="background1" w:themeFillShade="D9"/>
            <w:vAlign w:val="center"/>
          </w:tcPr>
          <w:p w14:paraId="65699249" w14:textId="77777777" w:rsidR="00C322CB" w:rsidRPr="00F91DC7" w:rsidRDefault="00C322CB" w:rsidP="00CE4697">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1E1DE1C6" w14:textId="3B24C03F" w:rsidR="00C322CB" w:rsidRPr="00D9443B" w:rsidRDefault="00C322CB" w:rsidP="00CE4697">
            <w:pPr>
              <w:widowControl/>
              <w:spacing w:line="300" w:lineRule="auto"/>
              <w:ind w:left="360"/>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Deliberação foi anexada ao Protocolo SICCAU nº </w:t>
            </w:r>
            <w:r w:rsidRPr="000307C2">
              <w:rPr>
                <w:rFonts w:asciiTheme="majorHAnsi" w:eastAsia="Times New Roman" w:hAnsiTheme="majorHAnsi"/>
                <w:color w:val="000000"/>
                <w:sz w:val="21"/>
                <w:szCs w:val="21"/>
                <w:lang w:val="pt-BR" w:eastAsia="pt-BR"/>
              </w:rPr>
              <w:t>1</w:t>
            </w:r>
            <w:r w:rsidR="00251444">
              <w:rPr>
                <w:rFonts w:asciiTheme="majorHAnsi" w:eastAsia="Times New Roman" w:hAnsiTheme="majorHAnsi"/>
                <w:color w:val="000000"/>
                <w:sz w:val="21"/>
                <w:szCs w:val="21"/>
                <w:lang w:val="pt-BR" w:eastAsia="pt-BR"/>
              </w:rPr>
              <w:t>305063</w:t>
            </w:r>
            <w:r w:rsidRPr="00D9443B">
              <w:rPr>
                <w:rFonts w:asciiTheme="majorHAnsi" w:eastAsia="Times New Roman" w:hAnsiTheme="majorHAnsi"/>
                <w:color w:val="000000"/>
                <w:sz w:val="21"/>
                <w:szCs w:val="21"/>
                <w:lang w:val="pt-BR" w:eastAsia="pt-BR"/>
              </w:rPr>
              <w:t>/2021, com envio de despacho de notificação ao requerente</w:t>
            </w:r>
            <w:r>
              <w:rPr>
                <w:rFonts w:asciiTheme="majorHAnsi" w:eastAsia="Times New Roman" w:hAnsiTheme="majorHAnsi"/>
                <w:color w:val="000000"/>
                <w:sz w:val="21"/>
                <w:szCs w:val="21"/>
                <w:lang w:val="pt-BR" w:eastAsia="pt-BR"/>
              </w:rPr>
              <w:t xml:space="preserve"> informando sobre o deferimento do pleito</w:t>
            </w:r>
            <w:r w:rsidRPr="00D9443B">
              <w:rPr>
                <w:rFonts w:asciiTheme="majorHAnsi" w:eastAsia="Times New Roman" w:hAnsiTheme="majorHAnsi"/>
                <w:color w:val="000000"/>
                <w:sz w:val="21"/>
                <w:szCs w:val="21"/>
                <w:lang w:val="pt-BR" w:eastAsia="pt-BR"/>
              </w:rPr>
              <w:t xml:space="preserve">. </w:t>
            </w:r>
          </w:p>
        </w:tc>
      </w:tr>
    </w:tbl>
    <w:p w14:paraId="112198D2" w14:textId="50F05BAC" w:rsidR="000307C2" w:rsidRDefault="000307C2" w:rsidP="00D2110C">
      <w:pPr>
        <w:rPr>
          <w:rFonts w:asciiTheme="majorHAnsi" w:eastAsia="Times New Roman" w:hAnsiTheme="majorHAnsi"/>
          <w:color w:val="000000"/>
          <w:sz w:val="20"/>
          <w:szCs w:val="2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AA5A5B" w:rsidRPr="00F36DFF" w14:paraId="739D7B53" w14:textId="77777777" w:rsidTr="00DE0C75">
        <w:trPr>
          <w:trHeight w:val="330"/>
        </w:trPr>
        <w:tc>
          <w:tcPr>
            <w:tcW w:w="2146" w:type="dxa"/>
            <w:tcBorders>
              <w:top w:val="single" w:sz="4" w:space="0" w:color="auto"/>
            </w:tcBorders>
            <w:shd w:val="clear" w:color="auto" w:fill="D9D9D9" w:themeFill="background1" w:themeFillShade="D9"/>
            <w:vAlign w:val="center"/>
          </w:tcPr>
          <w:p w14:paraId="3313D4BB" w14:textId="648DC1C8"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1AD4DFE1" w14:textId="3213DE46" w:rsidR="00AA5A5B" w:rsidRPr="00CE624E" w:rsidRDefault="007304A1" w:rsidP="00CE624E">
            <w:pPr>
              <w:pStyle w:val="PargrafodaLista"/>
              <w:spacing w:before="120" w:after="120"/>
              <w:ind w:left="357"/>
              <w:rPr>
                <w:rFonts w:asciiTheme="majorHAnsi" w:hAnsiTheme="majorHAnsi" w:cs="Arial"/>
                <w:b/>
                <w:sz w:val="20"/>
                <w:szCs w:val="20"/>
                <w:lang w:val="pt-BR"/>
              </w:rPr>
            </w:pPr>
            <w:r w:rsidRPr="00BD5543">
              <w:rPr>
                <w:rFonts w:asciiTheme="majorHAnsi" w:hAnsiTheme="majorHAnsi" w:cs="Arial"/>
                <w:b/>
                <w:sz w:val="20"/>
                <w:szCs w:val="20"/>
                <w:lang w:val="pt-BR"/>
              </w:rPr>
              <w:t>3</w:t>
            </w:r>
            <w:r w:rsidR="008E3FC6" w:rsidRPr="00BD5543">
              <w:rPr>
                <w:rFonts w:asciiTheme="majorHAnsi" w:hAnsiTheme="majorHAnsi" w:cs="Arial"/>
                <w:b/>
                <w:sz w:val="20"/>
                <w:szCs w:val="20"/>
                <w:lang w:val="pt-BR"/>
              </w:rPr>
              <w:t>.</w:t>
            </w:r>
            <w:r w:rsidR="005E307A">
              <w:rPr>
                <w:rFonts w:asciiTheme="majorHAnsi" w:hAnsiTheme="majorHAnsi" w:cs="Arial"/>
                <w:b/>
                <w:sz w:val="20"/>
                <w:szCs w:val="20"/>
                <w:lang w:val="pt-BR"/>
              </w:rPr>
              <w:t>9</w:t>
            </w:r>
            <w:r w:rsidR="008E3FC6" w:rsidRPr="00BD5543">
              <w:rPr>
                <w:rFonts w:asciiTheme="majorHAnsi" w:hAnsiTheme="majorHAnsi" w:cs="Arial"/>
                <w:b/>
                <w:sz w:val="20"/>
                <w:szCs w:val="20"/>
                <w:lang w:val="pt-BR"/>
              </w:rPr>
              <w:t>.</w:t>
            </w:r>
            <w:r w:rsidR="00BA1FD1" w:rsidRPr="00BD5543">
              <w:rPr>
                <w:rFonts w:asciiTheme="majorHAnsi" w:hAnsiTheme="majorHAnsi" w:cs="Arial"/>
                <w:b/>
                <w:sz w:val="20"/>
                <w:szCs w:val="20"/>
                <w:lang w:val="pt-BR"/>
              </w:rPr>
              <w:t xml:space="preserve"> </w:t>
            </w:r>
            <w:r w:rsidR="00CE624E" w:rsidRPr="00CE624E">
              <w:rPr>
                <w:rFonts w:asciiTheme="majorHAnsi" w:hAnsiTheme="majorHAnsi" w:cs="Arial"/>
                <w:b/>
                <w:sz w:val="20"/>
                <w:szCs w:val="20"/>
                <w:lang w:val="pt-BR"/>
              </w:rPr>
              <w:t xml:space="preserve">Homologação das anotações de curso de pós-graduação efetivadas pelo Setor de Registro Profissional, Protocolos SICCAU nº </w:t>
            </w:r>
            <w:r w:rsidR="005E307A" w:rsidRPr="005E307A">
              <w:rPr>
                <w:rFonts w:asciiTheme="majorHAnsi" w:hAnsiTheme="majorHAnsi" w:cs="Arial"/>
                <w:b/>
                <w:sz w:val="20"/>
                <w:szCs w:val="20"/>
                <w:lang w:val="pt-BR"/>
              </w:rPr>
              <w:t>1264024/2021 e 1281486/2021</w:t>
            </w:r>
            <w:r w:rsidR="006B68D3" w:rsidRPr="006B68D3">
              <w:rPr>
                <w:rFonts w:asciiTheme="majorHAnsi" w:hAnsiTheme="majorHAnsi" w:cs="Arial"/>
                <w:b/>
                <w:sz w:val="20"/>
                <w:szCs w:val="20"/>
                <w:lang w:val="pt-BR"/>
              </w:rPr>
              <w:t>;</w:t>
            </w:r>
          </w:p>
        </w:tc>
      </w:tr>
      <w:tr w:rsidR="00AA5A5B" w:rsidRPr="00F36DFF" w14:paraId="42DE0E1B" w14:textId="77777777" w:rsidTr="002B7D29">
        <w:trPr>
          <w:trHeight w:val="330"/>
        </w:trPr>
        <w:tc>
          <w:tcPr>
            <w:tcW w:w="2146" w:type="dxa"/>
            <w:shd w:val="clear" w:color="auto" w:fill="D9D9D9" w:themeFill="background1" w:themeFillShade="D9"/>
            <w:vAlign w:val="center"/>
          </w:tcPr>
          <w:p w14:paraId="7B910F04" w14:textId="2D4FF7D0"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DISCUSSÕES:</w:t>
            </w:r>
          </w:p>
        </w:tc>
        <w:tc>
          <w:tcPr>
            <w:tcW w:w="8042" w:type="dxa"/>
            <w:vAlign w:val="center"/>
          </w:tcPr>
          <w:p w14:paraId="06FA1401" w14:textId="0EA42958" w:rsidR="00947DE5" w:rsidRPr="00D9443B" w:rsidRDefault="003C6278" w:rsidP="002D20A6">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Após </w:t>
            </w:r>
            <w:r w:rsidR="00127FEE" w:rsidRPr="00D9443B">
              <w:rPr>
                <w:rFonts w:asciiTheme="majorHAnsi" w:eastAsia="Times New Roman" w:hAnsiTheme="majorHAnsi"/>
                <w:color w:val="000000"/>
                <w:sz w:val="21"/>
                <w:szCs w:val="21"/>
                <w:lang w:val="pt-BR" w:eastAsia="pt-BR"/>
              </w:rPr>
              <w:t>a</w:t>
            </w:r>
            <w:r w:rsidR="00676B41" w:rsidRPr="00D9443B">
              <w:rPr>
                <w:rFonts w:asciiTheme="majorHAnsi" w:eastAsia="Times New Roman" w:hAnsiTheme="majorHAnsi"/>
                <w:color w:val="000000"/>
                <w:sz w:val="21"/>
                <w:szCs w:val="21"/>
                <w:lang w:val="pt-BR" w:eastAsia="pt-BR"/>
              </w:rPr>
              <w:t>nálise</w:t>
            </w:r>
            <w:r w:rsidR="00582809" w:rsidRPr="00D9443B">
              <w:rPr>
                <w:rFonts w:asciiTheme="majorHAnsi" w:eastAsia="Times New Roman" w:hAnsiTheme="majorHAnsi"/>
                <w:color w:val="000000"/>
                <w:sz w:val="21"/>
                <w:szCs w:val="21"/>
                <w:lang w:val="pt-BR" w:eastAsia="pt-BR"/>
              </w:rPr>
              <w:t xml:space="preserve">, a CEF-CAU/MG homologou a anotação de curso de pós-graduação efetivada pelo Setor de Registro Profissional, Protocolo SICCAU nº </w:t>
            </w:r>
            <w:r w:rsidR="005E307A" w:rsidRPr="005E307A">
              <w:rPr>
                <w:rFonts w:asciiTheme="majorHAnsi" w:eastAsia="Times New Roman" w:hAnsiTheme="majorHAnsi"/>
                <w:color w:val="000000"/>
                <w:sz w:val="21"/>
                <w:szCs w:val="21"/>
                <w:lang w:val="pt-BR" w:eastAsia="pt-BR"/>
              </w:rPr>
              <w:t>1264024/2021 e 1281486/2021</w:t>
            </w:r>
            <w:r w:rsidR="00D9443B" w:rsidRPr="00D9443B">
              <w:rPr>
                <w:rFonts w:asciiTheme="majorHAnsi" w:eastAsia="Times New Roman" w:hAnsiTheme="majorHAnsi"/>
                <w:color w:val="000000"/>
                <w:sz w:val="21"/>
                <w:szCs w:val="21"/>
                <w:lang w:val="pt-BR" w:eastAsia="pt-BR"/>
              </w:rPr>
              <w:t>;</w:t>
            </w:r>
          </w:p>
        </w:tc>
      </w:tr>
      <w:tr w:rsidR="002B7D29" w:rsidRPr="00F36DFF" w14:paraId="3551965D" w14:textId="77777777" w:rsidTr="00DE0C75">
        <w:trPr>
          <w:trHeight w:val="330"/>
        </w:trPr>
        <w:tc>
          <w:tcPr>
            <w:tcW w:w="2146" w:type="dxa"/>
            <w:tcBorders>
              <w:bottom w:val="single" w:sz="4" w:space="0" w:color="auto"/>
            </w:tcBorders>
            <w:shd w:val="clear" w:color="auto" w:fill="D9D9D9" w:themeFill="background1" w:themeFillShade="D9"/>
            <w:vAlign w:val="center"/>
          </w:tcPr>
          <w:p w14:paraId="28FBC2A0" w14:textId="6FE2BE73" w:rsidR="002B7D29" w:rsidRPr="009313E1" w:rsidRDefault="002B7D29" w:rsidP="00DE0C75">
            <w:pPr>
              <w:widowControl/>
              <w:suppressLineNumbers/>
              <w:rPr>
                <w:rFonts w:asciiTheme="majorHAnsi" w:hAnsiTheme="majorHAnsi" w:cs="Times New Roman"/>
                <w:sz w:val="20"/>
                <w:szCs w:val="20"/>
                <w:lang w:val="pt-BR"/>
              </w:rPr>
            </w:pPr>
            <w:r w:rsidRPr="00582809">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5D6636CF" w14:textId="71D339D0" w:rsidR="00947DE5" w:rsidRPr="00D9443B" w:rsidRDefault="00582809" w:rsidP="002D20A6">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A homologação foi aprovada pela </w:t>
            </w:r>
            <w:r w:rsidR="002B7D29" w:rsidRPr="00D9443B">
              <w:rPr>
                <w:rFonts w:asciiTheme="majorHAnsi" w:eastAsia="Times New Roman" w:hAnsiTheme="majorHAnsi"/>
                <w:color w:val="000000"/>
                <w:sz w:val="21"/>
                <w:szCs w:val="21"/>
                <w:lang w:val="pt-BR" w:eastAsia="pt-BR"/>
              </w:rPr>
              <w:t>Deliberação DCEF-CAU/MG n.</w:t>
            </w:r>
            <w:r w:rsidRPr="00D9443B">
              <w:rPr>
                <w:rFonts w:asciiTheme="majorHAnsi" w:eastAsia="Times New Roman" w:hAnsiTheme="majorHAnsi"/>
                <w:color w:val="000000"/>
                <w:sz w:val="21"/>
                <w:szCs w:val="21"/>
                <w:lang w:val="pt-BR" w:eastAsia="pt-BR"/>
              </w:rPr>
              <w:t xml:space="preserve"> 14</w:t>
            </w:r>
            <w:r w:rsidR="005E307A">
              <w:rPr>
                <w:rFonts w:asciiTheme="majorHAnsi" w:eastAsia="Times New Roman" w:hAnsiTheme="majorHAnsi"/>
                <w:color w:val="000000"/>
                <w:sz w:val="21"/>
                <w:szCs w:val="21"/>
                <w:lang w:val="pt-BR" w:eastAsia="pt-BR"/>
              </w:rPr>
              <w:t>6</w:t>
            </w:r>
            <w:r w:rsidRPr="00D9443B">
              <w:rPr>
                <w:rFonts w:asciiTheme="majorHAnsi" w:eastAsia="Times New Roman" w:hAnsiTheme="majorHAnsi"/>
                <w:color w:val="000000"/>
                <w:sz w:val="21"/>
                <w:szCs w:val="21"/>
                <w:lang w:val="pt-BR" w:eastAsia="pt-BR"/>
              </w:rPr>
              <w:t>.3.</w:t>
            </w:r>
            <w:r w:rsidR="005E307A">
              <w:rPr>
                <w:rFonts w:asciiTheme="majorHAnsi" w:eastAsia="Times New Roman" w:hAnsiTheme="majorHAnsi"/>
                <w:color w:val="000000"/>
                <w:sz w:val="21"/>
                <w:szCs w:val="21"/>
                <w:lang w:val="pt-BR" w:eastAsia="pt-BR"/>
              </w:rPr>
              <w:t>9</w:t>
            </w:r>
            <w:r w:rsidRPr="00D9443B">
              <w:rPr>
                <w:rFonts w:asciiTheme="majorHAnsi" w:eastAsia="Times New Roman" w:hAnsiTheme="majorHAnsi"/>
                <w:color w:val="000000"/>
                <w:sz w:val="21"/>
                <w:szCs w:val="21"/>
                <w:lang w:val="pt-BR" w:eastAsia="pt-BR"/>
              </w:rPr>
              <w:t>/2021 e foi anexada ao</w:t>
            </w:r>
            <w:r w:rsidR="00F96874" w:rsidRPr="00D9443B">
              <w:rPr>
                <w:rFonts w:asciiTheme="majorHAnsi" w:eastAsia="Times New Roman" w:hAnsiTheme="majorHAnsi"/>
                <w:color w:val="000000"/>
                <w:sz w:val="21"/>
                <w:szCs w:val="21"/>
                <w:lang w:val="pt-BR" w:eastAsia="pt-BR"/>
              </w:rPr>
              <w:t>s respectivos</w:t>
            </w:r>
            <w:r w:rsidRPr="00D9443B">
              <w:rPr>
                <w:rFonts w:asciiTheme="majorHAnsi" w:eastAsia="Times New Roman" w:hAnsiTheme="majorHAnsi"/>
                <w:color w:val="000000"/>
                <w:sz w:val="21"/>
                <w:szCs w:val="21"/>
                <w:lang w:val="pt-BR" w:eastAsia="pt-BR"/>
              </w:rPr>
              <w:t xml:space="preserve"> protocolo</w:t>
            </w:r>
            <w:r w:rsidR="00F96874" w:rsidRPr="00D9443B">
              <w:rPr>
                <w:rFonts w:asciiTheme="majorHAnsi" w:eastAsia="Times New Roman" w:hAnsiTheme="majorHAnsi"/>
                <w:color w:val="000000"/>
                <w:sz w:val="21"/>
                <w:szCs w:val="21"/>
                <w:lang w:val="pt-BR" w:eastAsia="pt-BR"/>
              </w:rPr>
              <w:t>s</w:t>
            </w:r>
            <w:r w:rsidRPr="00D9443B">
              <w:rPr>
                <w:rFonts w:asciiTheme="majorHAnsi" w:eastAsia="Times New Roman" w:hAnsiTheme="majorHAnsi"/>
                <w:color w:val="000000"/>
                <w:sz w:val="21"/>
                <w:szCs w:val="21"/>
                <w:lang w:val="pt-BR" w:eastAsia="pt-BR"/>
              </w:rPr>
              <w:t xml:space="preserve"> do</w:t>
            </w:r>
            <w:r w:rsidR="00F96874" w:rsidRPr="00D9443B">
              <w:rPr>
                <w:rFonts w:asciiTheme="majorHAnsi" w:eastAsia="Times New Roman" w:hAnsiTheme="majorHAnsi"/>
                <w:color w:val="000000"/>
                <w:sz w:val="21"/>
                <w:szCs w:val="21"/>
                <w:lang w:val="pt-BR" w:eastAsia="pt-BR"/>
              </w:rPr>
              <w:t>s</w:t>
            </w:r>
            <w:r w:rsidRPr="00D9443B">
              <w:rPr>
                <w:rFonts w:asciiTheme="majorHAnsi" w:eastAsia="Times New Roman" w:hAnsiTheme="majorHAnsi"/>
                <w:color w:val="000000"/>
                <w:sz w:val="21"/>
                <w:szCs w:val="21"/>
                <w:lang w:val="pt-BR" w:eastAsia="pt-BR"/>
              </w:rPr>
              <w:t xml:space="preserve"> processo</w:t>
            </w:r>
            <w:r w:rsidR="00F96874" w:rsidRPr="00D9443B">
              <w:rPr>
                <w:rFonts w:asciiTheme="majorHAnsi" w:eastAsia="Times New Roman" w:hAnsiTheme="majorHAnsi"/>
                <w:color w:val="000000"/>
                <w:sz w:val="21"/>
                <w:szCs w:val="21"/>
                <w:lang w:val="pt-BR" w:eastAsia="pt-BR"/>
              </w:rPr>
              <w:t>s</w:t>
            </w:r>
            <w:r w:rsidRPr="00D9443B">
              <w:rPr>
                <w:rFonts w:asciiTheme="majorHAnsi" w:eastAsia="Times New Roman" w:hAnsiTheme="majorHAnsi"/>
                <w:color w:val="000000"/>
                <w:sz w:val="21"/>
                <w:szCs w:val="21"/>
                <w:lang w:val="pt-BR" w:eastAsia="pt-BR"/>
              </w:rPr>
              <w:t>, que fo</w:t>
            </w:r>
            <w:r w:rsidR="00F96874" w:rsidRPr="00D9443B">
              <w:rPr>
                <w:rFonts w:asciiTheme="majorHAnsi" w:eastAsia="Times New Roman" w:hAnsiTheme="majorHAnsi"/>
                <w:color w:val="000000"/>
                <w:sz w:val="21"/>
                <w:szCs w:val="21"/>
                <w:lang w:val="pt-BR" w:eastAsia="pt-BR"/>
              </w:rPr>
              <w:t>ram</w:t>
            </w:r>
            <w:r w:rsidRPr="00D9443B">
              <w:rPr>
                <w:rFonts w:asciiTheme="majorHAnsi" w:eastAsia="Times New Roman" w:hAnsiTheme="majorHAnsi"/>
                <w:color w:val="000000"/>
                <w:sz w:val="21"/>
                <w:szCs w:val="21"/>
                <w:lang w:val="pt-BR" w:eastAsia="pt-BR"/>
              </w:rPr>
              <w:t xml:space="preserve"> devidamente arquivado</w:t>
            </w:r>
            <w:r w:rsidR="00F96874" w:rsidRPr="00D9443B">
              <w:rPr>
                <w:rFonts w:asciiTheme="majorHAnsi" w:eastAsia="Times New Roman" w:hAnsiTheme="majorHAnsi"/>
                <w:color w:val="000000"/>
                <w:sz w:val="21"/>
                <w:szCs w:val="21"/>
                <w:lang w:val="pt-BR" w:eastAsia="pt-BR"/>
              </w:rPr>
              <w:t>s</w:t>
            </w:r>
            <w:r w:rsidRPr="00D9443B">
              <w:rPr>
                <w:rFonts w:asciiTheme="majorHAnsi" w:eastAsia="Times New Roman" w:hAnsiTheme="majorHAnsi"/>
                <w:color w:val="000000"/>
                <w:sz w:val="21"/>
                <w:szCs w:val="21"/>
                <w:lang w:val="pt-BR" w:eastAsia="pt-BR"/>
              </w:rPr>
              <w:t xml:space="preserve">. </w:t>
            </w:r>
          </w:p>
        </w:tc>
      </w:tr>
    </w:tbl>
    <w:p w14:paraId="5BCFEDEF" w14:textId="77777777" w:rsidR="00AA5A5B" w:rsidRPr="00D9443B" w:rsidRDefault="00AA5A5B" w:rsidP="00D2110C">
      <w:pPr>
        <w:rPr>
          <w:rFonts w:asciiTheme="majorHAnsi" w:eastAsia="Times New Roman" w:hAnsiTheme="majorHAnsi"/>
          <w:color w:val="000000"/>
          <w:sz w:val="20"/>
          <w:szCs w:val="20"/>
          <w:lang w:val="pt-BR" w:eastAsia="pt-BR"/>
        </w:rPr>
      </w:pPr>
    </w:p>
    <w:tbl>
      <w:tblPr>
        <w:tblStyle w:val="Tabelacomgrade"/>
        <w:tblW w:w="0" w:type="auto"/>
        <w:tblLook w:val="04A0" w:firstRow="1" w:lastRow="0" w:firstColumn="1" w:lastColumn="0" w:noHBand="0" w:noVBand="1"/>
      </w:tblPr>
      <w:tblGrid>
        <w:gridCol w:w="2146"/>
        <w:gridCol w:w="8042"/>
      </w:tblGrid>
      <w:tr w:rsidR="00535E69" w:rsidRPr="00F36DFF" w14:paraId="0293E164" w14:textId="77777777" w:rsidTr="00D05602">
        <w:trPr>
          <w:trHeight w:val="330"/>
        </w:trPr>
        <w:tc>
          <w:tcPr>
            <w:tcW w:w="2146" w:type="dxa"/>
            <w:tcBorders>
              <w:top w:val="single" w:sz="4" w:space="0" w:color="auto"/>
            </w:tcBorders>
            <w:shd w:val="clear" w:color="auto" w:fill="D9D9D9" w:themeFill="background1" w:themeFillShade="D9"/>
            <w:vAlign w:val="center"/>
          </w:tcPr>
          <w:p w14:paraId="41896598" w14:textId="68B14473" w:rsidR="00535E69" w:rsidRPr="00F91DC7" w:rsidRDefault="00535E69"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sidR="002B7D29">
              <w:rPr>
                <w:rFonts w:asciiTheme="majorHAnsi" w:hAnsiTheme="majorHAnsi" w:cs="Times New Roman"/>
                <w:sz w:val="20"/>
                <w:szCs w:val="20"/>
                <w:lang w:val="pt-BR"/>
              </w:rPr>
              <w:t>:</w:t>
            </w:r>
          </w:p>
        </w:tc>
        <w:tc>
          <w:tcPr>
            <w:tcW w:w="8042" w:type="dxa"/>
            <w:tcBorders>
              <w:top w:val="single" w:sz="4" w:space="0" w:color="auto"/>
            </w:tcBorders>
            <w:vAlign w:val="center"/>
          </w:tcPr>
          <w:p w14:paraId="4F0B60F8" w14:textId="4C0CF20A" w:rsidR="00535E69" w:rsidRPr="000073AF" w:rsidRDefault="009A4E26" w:rsidP="000073AF">
            <w:pPr>
              <w:pStyle w:val="PargrafodaLista"/>
              <w:spacing w:before="120" w:after="120"/>
              <w:ind w:left="357"/>
              <w:rPr>
                <w:rFonts w:asciiTheme="majorHAnsi" w:hAnsiTheme="majorHAnsi" w:cs="Arial"/>
                <w:b/>
                <w:sz w:val="20"/>
                <w:szCs w:val="20"/>
                <w:lang w:val="pt-BR"/>
              </w:rPr>
            </w:pPr>
            <w:r w:rsidRPr="000073AF">
              <w:rPr>
                <w:rFonts w:asciiTheme="majorHAnsi" w:hAnsiTheme="majorHAnsi" w:cs="Arial"/>
                <w:b/>
                <w:sz w:val="20"/>
                <w:szCs w:val="20"/>
                <w:lang w:val="pt-BR"/>
              </w:rPr>
              <w:t>3.</w:t>
            </w:r>
            <w:r w:rsidR="000F7CD7">
              <w:rPr>
                <w:rFonts w:asciiTheme="majorHAnsi" w:hAnsiTheme="majorHAnsi" w:cs="Arial"/>
                <w:b/>
                <w:sz w:val="20"/>
                <w:szCs w:val="20"/>
                <w:lang w:val="pt-BR"/>
              </w:rPr>
              <w:t>10</w:t>
            </w:r>
            <w:r w:rsidRPr="000073AF">
              <w:rPr>
                <w:rFonts w:asciiTheme="majorHAnsi" w:hAnsiTheme="majorHAnsi" w:cs="Arial"/>
                <w:b/>
                <w:sz w:val="20"/>
                <w:szCs w:val="20"/>
                <w:lang w:val="pt-BR"/>
              </w:rPr>
              <w:t xml:space="preserve">. </w:t>
            </w:r>
            <w:r w:rsidR="000073AF" w:rsidRPr="000073AF">
              <w:rPr>
                <w:rFonts w:asciiTheme="majorHAnsi" w:hAnsiTheme="majorHAnsi" w:cs="Arial"/>
                <w:b/>
                <w:sz w:val="20"/>
                <w:szCs w:val="20"/>
                <w:lang w:val="pt-BR"/>
              </w:rPr>
              <w:t xml:space="preserve">Recebimento de demanda da </w:t>
            </w:r>
            <w:proofErr w:type="spellStart"/>
            <w:r w:rsidR="000073AF" w:rsidRPr="000073AF">
              <w:rPr>
                <w:rFonts w:asciiTheme="majorHAnsi" w:hAnsiTheme="majorHAnsi" w:cs="Arial"/>
                <w:b/>
                <w:sz w:val="20"/>
                <w:szCs w:val="20"/>
                <w:lang w:val="pt-BR"/>
              </w:rPr>
              <w:t>Geplan</w:t>
            </w:r>
            <w:proofErr w:type="spellEnd"/>
            <w:r w:rsidR="000073AF" w:rsidRPr="000073AF">
              <w:rPr>
                <w:rFonts w:asciiTheme="majorHAnsi" w:hAnsiTheme="majorHAnsi" w:cs="Arial"/>
                <w:b/>
                <w:sz w:val="20"/>
                <w:szCs w:val="20"/>
                <w:lang w:val="pt-BR"/>
              </w:rPr>
              <w:t xml:space="preserve"> do CAU/MG, conforme mensagem eletrônica de 03/05/2021, referente a encaminhamentos necessários para a elaboração do Planejamento Estratégico do CAU/MG para o triênio 2021-2023;</w:t>
            </w:r>
          </w:p>
        </w:tc>
      </w:tr>
      <w:tr w:rsidR="00535E69" w:rsidRPr="00F36DFF" w14:paraId="0EFDD761" w14:textId="77777777" w:rsidTr="002B7D29">
        <w:trPr>
          <w:trHeight w:val="330"/>
        </w:trPr>
        <w:tc>
          <w:tcPr>
            <w:tcW w:w="2146" w:type="dxa"/>
            <w:shd w:val="clear" w:color="auto" w:fill="D9D9D9" w:themeFill="background1" w:themeFillShade="D9"/>
            <w:vAlign w:val="center"/>
          </w:tcPr>
          <w:p w14:paraId="7E3A5DE4" w14:textId="790B593A" w:rsidR="00535E69" w:rsidRPr="00F91DC7" w:rsidRDefault="00535E69" w:rsidP="00D05602">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2030E640" w14:textId="0C119F39" w:rsidR="00947DE5" w:rsidRPr="00D9443B" w:rsidRDefault="000073AF" w:rsidP="00582809">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Em análise à matéria, os membros da Comissão consideraram que a demanda encaminhada pela </w:t>
            </w:r>
            <w:proofErr w:type="spellStart"/>
            <w:r>
              <w:rPr>
                <w:rFonts w:asciiTheme="majorHAnsi" w:eastAsia="Times New Roman" w:hAnsiTheme="majorHAnsi"/>
                <w:color w:val="000000"/>
                <w:sz w:val="21"/>
                <w:szCs w:val="21"/>
                <w:lang w:val="pt-BR" w:eastAsia="pt-BR"/>
              </w:rPr>
              <w:t>Geplan</w:t>
            </w:r>
            <w:proofErr w:type="spellEnd"/>
            <w:r>
              <w:rPr>
                <w:rFonts w:asciiTheme="majorHAnsi" w:eastAsia="Times New Roman" w:hAnsiTheme="majorHAnsi"/>
                <w:color w:val="000000"/>
                <w:sz w:val="21"/>
                <w:szCs w:val="21"/>
                <w:lang w:val="pt-BR" w:eastAsia="pt-BR"/>
              </w:rPr>
              <w:t xml:space="preserve"> demandaria um maior cuidado, não sendo ideal realizar o preenchimento da planilha de propostas durante a presente reunião. Os membros da CEF-CAU/MG acordaram que o mais indicado seria uma análise individual por cada um dos membros, e o envio das propostas de preenchimento por mensagem eletrônica para a Assessoria Técnica da Comissão. Considerando o prazo estabelecido pela </w:t>
            </w:r>
            <w:proofErr w:type="spellStart"/>
            <w:r>
              <w:rPr>
                <w:rFonts w:asciiTheme="majorHAnsi" w:eastAsia="Times New Roman" w:hAnsiTheme="majorHAnsi"/>
                <w:color w:val="000000"/>
                <w:sz w:val="21"/>
                <w:szCs w:val="21"/>
                <w:lang w:val="pt-BR" w:eastAsia="pt-BR"/>
              </w:rPr>
              <w:t>Geplan</w:t>
            </w:r>
            <w:proofErr w:type="spellEnd"/>
            <w:r>
              <w:rPr>
                <w:rFonts w:asciiTheme="majorHAnsi" w:eastAsia="Times New Roman" w:hAnsiTheme="majorHAnsi"/>
                <w:color w:val="000000"/>
                <w:sz w:val="21"/>
                <w:szCs w:val="21"/>
                <w:lang w:val="pt-BR" w:eastAsia="pt-BR"/>
              </w:rPr>
              <w:t>, ficou acordado o envio das informações para no máximo a próxima segunda-feira, dia 24/05/2021.</w:t>
            </w:r>
          </w:p>
        </w:tc>
      </w:tr>
      <w:tr w:rsidR="002B7D29" w:rsidRPr="00224BC3" w14:paraId="2F762575" w14:textId="77777777" w:rsidTr="00D05602">
        <w:trPr>
          <w:trHeight w:val="330"/>
        </w:trPr>
        <w:tc>
          <w:tcPr>
            <w:tcW w:w="2146" w:type="dxa"/>
            <w:tcBorders>
              <w:bottom w:val="single" w:sz="4" w:space="0" w:color="auto"/>
            </w:tcBorders>
            <w:shd w:val="clear" w:color="auto" w:fill="D9D9D9" w:themeFill="background1" w:themeFillShade="D9"/>
            <w:vAlign w:val="center"/>
          </w:tcPr>
          <w:p w14:paraId="6C746154" w14:textId="739BE796" w:rsidR="002B7D29" w:rsidRPr="00F91DC7" w:rsidRDefault="002B7D29" w:rsidP="00D05602">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47C6C4BB" w14:textId="4FDB0A32" w:rsidR="00947DE5" w:rsidRPr="00D9443B" w:rsidRDefault="000073AF" w:rsidP="004007B1">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Os membros da Comissão irão encaminhar suas propostas por mensagem eletrônica até o dia 24/05/2021. As propostas serão compiladas e encaminhadas à </w:t>
            </w:r>
            <w:proofErr w:type="spellStart"/>
            <w:r>
              <w:rPr>
                <w:rFonts w:asciiTheme="majorHAnsi" w:eastAsia="Times New Roman" w:hAnsiTheme="majorHAnsi"/>
                <w:color w:val="000000"/>
                <w:sz w:val="21"/>
                <w:szCs w:val="21"/>
                <w:lang w:val="pt-BR" w:eastAsia="pt-BR"/>
              </w:rPr>
              <w:t>Gelpan</w:t>
            </w:r>
            <w:proofErr w:type="spellEnd"/>
            <w:r>
              <w:rPr>
                <w:rFonts w:asciiTheme="majorHAnsi" w:eastAsia="Times New Roman" w:hAnsiTheme="majorHAnsi"/>
                <w:color w:val="000000"/>
                <w:sz w:val="21"/>
                <w:szCs w:val="21"/>
                <w:lang w:val="pt-BR" w:eastAsia="pt-BR"/>
              </w:rPr>
              <w:t>.</w:t>
            </w:r>
          </w:p>
        </w:tc>
      </w:tr>
    </w:tbl>
    <w:p w14:paraId="0D4213A4" w14:textId="019A3AFF" w:rsidR="00853494" w:rsidRPr="00D9443B" w:rsidRDefault="00853494" w:rsidP="00B654CA">
      <w:pPr>
        <w:jc w:val="both"/>
        <w:rPr>
          <w:rFonts w:asciiTheme="majorHAnsi" w:eastAsia="Times New Roman" w:hAnsiTheme="majorHAnsi"/>
          <w:color w:val="000000"/>
          <w:sz w:val="20"/>
          <w:szCs w:val="20"/>
          <w:lang w:val="pt-BR" w:eastAsia="pt-BR"/>
        </w:rPr>
      </w:pPr>
    </w:p>
    <w:tbl>
      <w:tblPr>
        <w:tblStyle w:val="Tabelacomgrade"/>
        <w:tblW w:w="0" w:type="auto"/>
        <w:tblLook w:val="04A0" w:firstRow="1" w:lastRow="0" w:firstColumn="1" w:lastColumn="0" w:noHBand="0" w:noVBand="1"/>
      </w:tblPr>
      <w:tblGrid>
        <w:gridCol w:w="2146"/>
        <w:gridCol w:w="8042"/>
      </w:tblGrid>
      <w:tr w:rsidR="005E307A" w:rsidRPr="00F36DFF" w14:paraId="23414367" w14:textId="77777777" w:rsidTr="00CE4697">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51F0F058" w14:textId="21E8B90E" w:rsidR="005E307A" w:rsidRPr="000F7CD7" w:rsidRDefault="005E307A" w:rsidP="000F7CD7">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w:t>
            </w:r>
            <w:r w:rsidR="000F7CD7">
              <w:rPr>
                <w:rFonts w:asciiTheme="majorHAnsi" w:hAnsiTheme="majorHAnsi" w:cs="Arial"/>
                <w:b/>
                <w:sz w:val="20"/>
                <w:szCs w:val="20"/>
                <w:lang w:val="pt-BR"/>
              </w:rPr>
              <w:t>11</w:t>
            </w:r>
            <w:r w:rsidRPr="009A4E26">
              <w:rPr>
                <w:rFonts w:asciiTheme="majorHAnsi" w:hAnsiTheme="majorHAnsi" w:cs="Arial"/>
                <w:b/>
                <w:sz w:val="20"/>
                <w:szCs w:val="20"/>
                <w:lang w:val="pt-BR"/>
              </w:rPr>
              <w:t xml:space="preserve">. </w:t>
            </w:r>
            <w:r w:rsidR="000F7CD7" w:rsidRPr="000F7CD7">
              <w:rPr>
                <w:rFonts w:asciiTheme="majorHAnsi" w:hAnsiTheme="majorHAnsi" w:cs="Arial"/>
                <w:b/>
                <w:sz w:val="20"/>
                <w:szCs w:val="20"/>
                <w:lang w:val="pt-BR"/>
              </w:rPr>
              <w:t>Encaminhamento à CEF-CAU/BR de informações recebidas pelo Protocolo SICCAU 1278539/2021, referentes ao processo constante do Protocolo 901301/2019, que trata de análise de inclusão de título complementar de “Engenheiro (a) de Segurança do Trabalho (Especialização)” deferida pelo CAU/MG e indeferida pelo CAU/SP e encaminhada à CEF-CAU/BR por meio do Protocolo SICCAU 1278539/2021;</w:t>
            </w:r>
          </w:p>
        </w:tc>
      </w:tr>
      <w:tr w:rsidR="005E307A" w:rsidRPr="00F36DFF" w14:paraId="7B622E98" w14:textId="77777777" w:rsidTr="00CE4697">
        <w:trPr>
          <w:trHeight w:val="330"/>
        </w:trPr>
        <w:tc>
          <w:tcPr>
            <w:tcW w:w="2146" w:type="dxa"/>
            <w:shd w:val="clear" w:color="auto" w:fill="D9D9D9" w:themeFill="background1" w:themeFillShade="D9"/>
            <w:vAlign w:val="center"/>
          </w:tcPr>
          <w:p w14:paraId="19C37B52"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7B5EB567" w14:textId="3F8BD6A2" w:rsidR="005E307A" w:rsidRPr="00D9443B" w:rsidRDefault="00286A0E" w:rsidP="00CE469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Após análise do material encaminhado pelo CAU/SP, por meio do protocolo em epígrafe, e considerando a Deliberação D.CEF-CAU/MG n. 143.3.4, de 22 de fevereiro de 2021, que solicita </w:t>
            </w:r>
            <w:r w:rsidRPr="00286A0E">
              <w:rPr>
                <w:rFonts w:asciiTheme="majorHAnsi" w:eastAsia="Times New Roman" w:hAnsiTheme="majorHAnsi"/>
                <w:color w:val="000000"/>
                <w:sz w:val="21"/>
                <w:szCs w:val="21"/>
                <w:lang w:val="pt-BR" w:eastAsia="pt-BR"/>
              </w:rPr>
              <w:t>orientações quanto ao caso e a adoção das providências que se fizerem necessárias quanto ao Processo de inclusão de título complementar de “Engenheiro (a) de Segurança do Trabalho (Especialização)”, requerido por ÚRSULA DOS SANTOS FRAGOSO junto ao CAU/MG, por meio do Protocolo SICCAU n. 1121078/2020</w:t>
            </w:r>
            <w:r>
              <w:rPr>
                <w:rFonts w:asciiTheme="majorHAnsi" w:eastAsia="Times New Roman" w:hAnsiTheme="majorHAnsi"/>
                <w:color w:val="000000"/>
                <w:sz w:val="21"/>
                <w:szCs w:val="21"/>
                <w:lang w:val="pt-BR" w:eastAsia="pt-BR"/>
              </w:rPr>
              <w:t>,</w:t>
            </w:r>
            <w:r w:rsidR="00F36DFF">
              <w:rPr>
                <w:rFonts w:asciiTheme="majorHAnsi" w:eastAsia="Times New Roman" w:hAnsiTheme="majorHAnsi"/>
                <w:color w:val="000000"/>
                <w:sz w:val="21"/>
                <w:szCs w:val="21"/>
                <w:lang w:val="pt-BR" w:eastAsia="pt-BR"/>
              </w:rPr>
              <w:t xml:space="preserve"> e considerando que as mesmas informações já foram tramitadas pelo CEF-CAU/SP</w:t>
            </w:r>
            <w:r>
              <w:rPr>
                <w:rFonts w:asciiTheme="majorHAnsi" w:eastAsia="Times New Roman" w:hAnsiTheme="majorHAnsi"/>
                <w:color w:val="000000"/>
                <w:sz w:val="21"/>
                <w:szCs w:val="21"/>
                <w:lang w:val="pt-BR" w:eastAsia="pt-BR"/>
              </w:rPr>
              <w:t xml:space="preserve"> à CEF-CAU/BR,</w:t>
            </w:r>
            <w:r w:rsidR="005B066F">
              <w:rPr>
                <w:rFonts w:asciiTheme="majorHAnsi" w:eastAsia="Times New Roman" w:hAnsiTheme="majorHAnsi"/>
                <w:color w:val="000000"/>
                <w:sz w:val="21"/>
                <w:szCs w:val="21"/>
                <w:lang w:val="pt-BR" w:eastAsia="pt-BR"/>
              </w:rPr>
              <w:t xml:space="preserve"> os membros da Comissão optaram por aguardar o retorno da Comissão Nacional aos questionamentos já encaminhados</w:t>
            </w:r>
            <w:r>
              <w:rPr>
                <w:rFonts w:asciiTheme="majorHAnsi" w:eastAsia="Times New Roman" w:hAnsiTheme="majorHAnsi"/>
                <w:color w:val="000000"/>
                <w:sz w:val="21"/>
                <w:szCs w:val="21"/>
                <w:lang w:val="pt-BR" w:eastAsia="pt-BR"/>
              </w:rPr>
              <w:t xml:space="preserve"> </w:t>
            </w:r>
            <w:r w:rsidR="005B066F">
              <w:rPr>
                <w:rFonts w:asciiTheme="majorHAnsi" w:eastAsia="Times New Roman" w:hAnsiTheme="majorHAnsi"/>
                <w:color w:val="000000"/>
                <w:sz w:val="21"/>
                <w:szCs w:val="21"/>
                <w:lang w:val="pt-BR" w:eastAsia="pt-BR"/>
              </w:rPr>
              <w:t>antes de emitir uma deliberação sobre o tema.</w:t>
            </w:r>
          </w:p>
        </w:tc>
      </w:tr>
      <w:tr w:rsidR="005E307A" w:rsidRPr="005B066F" w14:paraId="2317D11B" w14:textId="77777777" w:rsidTr="00CE4697">
        <w:trPr>
          <w:trHeight w:val="330"/>
        </w:trPr>
        <w:tc>
          <w:tcPr>
            <w:tcW w:w="2146" w:type="dxa"/>
            <w:tcBorders>
              <w:bottom w:val="single" w:sz="4" w:space="0" w:color="auto"/>
            </w:tcBorders>
            <w:shd w:val="clear" w:color="auto" w:fill="D9D9D9" w:themeFill="background1" w:themeFillShade="D9"/>
            <w:vAlign w:val="center"/>
          </w:tcPr>
          <w:p w14:paraId="00A278EE" w14:textId="77777777" w:rsidR="005E307A" w:rsidRPr="00F91DC7" w:rsidRDefault="005E307A" w:rsidP="00CE4697">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7405F1BD" w14:textId="229C4524" w:rsidR="005E307A" w:rsidRPr="00D9443B" w:rsidRDefault="005B066F" w:rsidP="00CE469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Aguardar o retorno da CEF-CAU/BR ao pedido de esclarecimentos enviado pela CEF-CAU/MG por meio da </w:t>
            </w:r>
            <w:r>
              <w:rPr>
                <w:rFonts w:asciiTheme="majorHAnsi" w:eastAsia="Times New Roman" w:hAnsiTheme="majorHAnsi"/>
                <w:color w:val="000000"/>
                <w:sz w:val="21"/>
                <w:szCs w:val="21"/>
                <w:lang w:val="pt-BR" w:eastAsia="pt-BR"/>
              </w:rPr>
              <w:t>Deliberação D.CEF-CAU/MG n. 143.3.4, de 22 de fevereiro de 2021</w:t>
            </w:r>
            <w:r>
              <w:rPr>
                <w:rFonts w:asciiTheme="majorHAnsi" w:eastAsia="Times New Roman" w:hAnsiTheme="majorHAnsi"/>
                <w:color w:val="000000"/>
                <w:sz w:val="21"/>
                <w:szCs w:val="21"/>
                <w:lang w:val="pt-BR" w:eastAsia="pt-BR"/>
              </w:rPr>
              <w:t>.</w:t>
            </w:r>
          </w:p>
        </w:tc>
      </w:tr>
    </w:tbl>
    <w:p w14:paraId="7502852A" w14:textId="63BDB7F9" w:rsidR="006B68D3" w:rsidRPr="005E307A" w:rsidRDefault="006B68D3" w:rsidP="00B654CA">
      <w:pPr>
        <w:jc w:val="both"/>
        <w:rPr>
          <w:rFonts w:asciiTheme="majorHAnsi" w:eastAsia="Times New Roman" w:hAnsiTheme="majorHAnsi"/>
          <w:color w:val="000000"/>
          <w:sz w:val="20"/>
          <w:szCs w:val="20"/>
          <w:lang w:val="pt-BR" w:eastAsia="pt-BR"/>
        </w:rPr>
      </w:pPr>
    </w:p>
    <w:tbl>
      <w:tblPr>
        <w:tblStyle w:val="Tabelacomgrade"/>
        <w:tblW w:w="0" w:type="auto"/>
        <w:tblLook w:val="04A0" w:firstRow="1" w:lastRow="0" w:firstColumn="1" w:lastColumn="0" w:noHBand="0" w:noVBand="1"/>
      </w:tblPr>
      <w:tblGrid>
        <w:gridCol w:w="2146"/>
        <w:gridCol w:w="8042"/>
      </w:tblGrid>
      <w:tr w:rsidR="005E307A" w:rsidRPr="00F36DFF" w14:paraId="6E22A13E" w14:textId="77777777" w:rsidTr="00CE4697">
        <w:trPr>
          <w:trHeight w:val="330"/>
        </w:trPr>
        <w:tc>
          <w:tcPr>
            <w:tcW w:w="2146" w:type="dxa"/>
            <w:tcBorders>
              <w:top w:val="single" w:sz="4" w:space="0" w:color="auto"/>
            </w:tcBorders>
            <w:shd w:val="clear" w:color="auto" w:fill="D9D9D9" w:themeFill="background1" w:themeFillShade="D9"/>
            <w:vAlign w:val="center"/>
          </w:tcPr>
          <w:p w14:paraId="58523E22"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662680A8" w14:textId="03FB642A" w:rsidR="005E307A" w:rsidRPr="000F7CD7" w:rsidRDefault="005E307A" w:rsidP="000F7CD7">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w:t>
            </w:r>
            <w:r w:rsidR="000F7CD7">
              <w:rPr>
                <w:rFonts w:asciiTheme="majorHAnsi" w:hAnsiTheme="majorHAnsi" w:cs="Arial"/>
                <w:b/>
                <w:sz w:val="20"/>
                <w:szCs w:val="20"/>
                <w:lang w:val="pt-BR"/>
              </w:rPr>
              <w:t>12</w:t>
            </w:r>
            <w:r w:rsidRPr="009A4E26">
              <w:rPr>
                <w:rFonts w:asciiTheme="majorHAnsi" w:hAnsiTheme="majorHAnsi" w:cs="Arial"/>
                <w:b/>
                <w:sz w:val="20"/>
                <w:szCs w:val="20"/>
                <w:lang w:val="pt-BR"/>
              </w:rPr>
              <w:t xml:space="preserve">. </w:t>
            </w:r>
            <w:r w:rsidR="000F7CD7" w:rsidRPr="000F7CD7">
              <w:rPr>
                <w:rFonts w:asciiTheme="majorHAnsi" w:hAnsiTheme="majorHAnsi" w:cs="Arial"/>
                <w:b/>
                <w:sz w:val="20"/>
                <w:szCs w:val="20"/>
                <w:lang w:val="pt-BR"/>
              </w:rPr>
              <w:t xml:space="preserve">Apreciação do Parecer Jurídico em atendimento à DELIBERAÇÃO DA COMISSÃO DE ENSINO E FORMAÇÃO D.CEF-CAU/MG Nº 143.3.8-2021 / Proposta de Plano de Trabalho da CEF-CAU/MG (2021) – assunto: procedimentos necessários à consolidação da parceria institucional mencionada no item 3.8 da Súmula da Reunião Ordinária nº 143/2021 da CEF-CAU/MG, conforme Protocolo </w:t>
            </w:r>
            <w:r w:rsidR="000F7CD7" w:rsidRPr="000F7CD7">
              <w:rPr>
                <w:rFonts w:asciiTheme="majorHAnsi" w:hAnsiTheme="majorHAnsi" w:cs="Arial"/>
                <w:b/>
                <w:sz w:val="20"/>
                <w:szCs w:val="20"/>
                <w:lang w:val="pt-BR"/>
              </w:rPr>
              <w:lastRenderedPageBreak/>
              <w:t>SICCAU N. 1296131/2021;</w:t>
            </w:r>
          </w:p>
        </w:tc>
      </w:tr>
      <w:tr w:rsidR="005E307A" w:rsidRPr="00F36DFF" w14:paraId="1CF91D13" w14:textId="77777777" w:rsidTr="00CE4697">
        <w:trPr>
          <w:trHeight w:val="330"/>
        </w:trPr>
        <w:tc>
          <w:tcPr>
            <w:tcW w:w="2146" w:type="dxa"/>
            <w:shd w:val="clear" w:color="auto" w:fill="D9D9D9" w:themeFill="background1" w:themeFillShade="D9"/>
            <w:vAlign w:val="center"/>
          </w:tcPr>
          <w:p w14:paraId="4190BD29"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lastRenderedPageBreak/>
              <w:t>DISCUSSÕES:</w:t>
            </w:r>
          </w:p>
        </w:tc>
        <w:tc>
          <w:tcPr>
            <w:tcW w:w="8042" w:type="dxa"/>
            <w:vAlign w:val="center"/>
          </w:tcPr>
          <w:p w14:paraId="68B5AEA0" w14:textId="037839F1" w:rsidR="005E307A" w:rsidRPr="00D9443B" w:rsidRDefault="00D62360" w:rsidP="00CE469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Em análise ao parecer em epígrafe, os membros da Comissão discutiram sobre a viabilidade de se firmar a parceria </w:t>
            </w:r>
            <w:r w:rsidRPr="00985EA2">
              <w:rPr>
                <w:rFonts w:asciiTheme="majorHAnsi" w:eastAsia="Times New Roman" w:hAnsiTheme="majorHAnsi"/>
                <w:color w:val="000000"/>
                <w:sz w:val="21"/>
                <w:szCs w:val="21"/>
                <w:lang w:val="pt-BR" w:eastAsia="pt-BR"/>
              </w:rPr>
              <w:t>institucional entre o CAU/MG e o Instituto Americano de Arquitetos (em </w:t>
            </w:r>
            <w:hyperlink r:id="rId8" w:tooltip="Língua inglesa" w:history="1">
              <w:r w:rsidRPr="00985EA2">
                <w:rPr>
                  <w:rFonts w:asciiTheme="majorHAnsi" w:eastAsia="Times New Roman" w:hAnsiTheme="majorHAnsi"/>
                  <w:color w:val="000000"/>
                  <w:sz w:val="21"/>
                  <w:szCs w:val="21"/>
                  <w:lang w:val="pt-BR" w:eastAsia="pt-BR"/>
                </w:rPr>
                <w:t>inglês</w:t>
              </w:r>
            </w:hyperlink>
            <w:r w:rsidRPr="00985EA2">
              <w:rPr>
                <w:rFonts w:asciiTheme="majorHAnsi" w:eastAsia="Times New Roman" w:hAnsiTheme="majorHAnsi"/>
                <w:color w:val="000000"/>
                <w:sz w:val="21"/>
                <w:szCs w:val="21"/>
                <w:lang w:val="pt-BR" w:eastAsia="pt-BR"/>
              </w:rPr>
              <w:t>: </w:t>
            </w:r>
            <w:r w:rsidRPr="00985EA2">
              <w:rPr>
                <w:rFonts w:asciiTheme="majorHAnsi" w:eastAsia="Times New Roman" w:hAnsiTheme="majorHAnsi"/>
                <w:i/>
                <w:iCs/>
                <w:color w:val="000000"/>
                <w:sz w:val="21"/>
                <w:szCs w:val="21"/>
                <w:lang w:val="pt-BR" w:eastAsia="pt-BR"/>
              </w:rPr>
              <w:t xml:space="preserve">American </w:t>
            </w:r>
            <w:proofErr w:type="spellStart"/>
            <w:r w:rsidRPr="00985EA2">
              <w:rPr>
                <w:rFonts w:asciiTheme="majorHAnsi" w:eastAsia="Times New Roman" w:hAnsiTheme="majorHAnsi"/>
                <w:i/>
                <w:iCs/>
                <w:color w:val="000000"/>
                <w:sz w:val="21"/>
                <w:szCs w:val="21"/>
                <w:lang w:val="pt-BR" w:eastAsia="pt-BR"/>
              </w:rPr>
              <w:t>Institute</w:t>
            </w:r>
            <w:proofErr w:type="spellEnd"/>
            <w:r w:rsidRPr="00985EA2">
              <w:rPr>
                <w:rFonts w:asciiTheme="majorHAnsi" w:eastAsia="Times New Roman" w:hAnsiTheme="majorHAnsi"/>
                <w:i/>
                <w:iCs/>
                <w:color w:val="000000"/>
                <w:sz w:val="21"/>
                <w:szCs w:val="21"/>
                <w:lang w:val="pt-BR" w:eastAsia="pt-BR"/>
              </w:rPr>
              <w:t xml:space="preserve"> </w:t>
            </w:r>
            <w:proofErr w:type="spellStart"/>
            <w:r w:rsidRPr="00985EA2">
              <w:rPr>
                <w:rFonts w:asciiTheme="majorHAnsi" w:eastAsia="Times New Roman" w:hAnsiTheme="majorHAnsi"/>
                <w:i/>
                <w:iCs/>
                <w:color w:val="000000"/>
                <w:sz w:val="21"/>
                <w:szCs w:val="21"/>
                <w:lang w:val="pt-BR" w:eastAsia="pt-BR"/>
              </w:rPr>
              <w:t>of</w:t>
            </w:r>
            <w:proofErr w:type="spellEnd"/>
            <w:r w:rsidRPr="00985EA2">
              <w:rPr>
                <w:rFonts w:asciiTheme="majorHAnsi" w:eastAsia="Times New Roman" w:hAnsiTheme="majorHAnsi"/>
                <w:i/>
                <w:iCs/>
                <w:color w:val="000000"/>
                <w:sz w:val="21"/>
                <w:szCs w:val="21"/>
                <w:lang w:val="pt-BR" w:eastAsia="pt-BR"/>
              </w:rPr>
              <w:t xml:space="preserve"> </w:t>
            </w:r>
            <w:proofErr w:type="spellStart"/>
            <w:r w:rsidRPr="00985EA2">
              <w:rPr>
                <w:rFonts w:asciiTheme="majorHAnsi" w:eastAsia="Times New Roman" w:hAnsiTheme="majorHAnsi"/>
                <w:i/>
                <w:iCs/>
                <w:color w:val="000000"/>
                <w:sz w:val="21"/>
                <w:szCs w:val="21"/>
                <w:lang w:val="pt-BR" w:eastAsia="pt-BR"/>
              </w:rPr>
              <w:t>Architects</w:t>
            </w:r>
            <w:proofErr w:type="spellEnd"/>
            <w:r w:rsidRPr="00985EA2">
              <w:rPr>
                <w:rFonts w:asciiTheme="majorHAnsi" w:eastAsia="Times New Roman" w:hAnsiTheme="majorHAnsi"/>
                <w:color w:val="000000"/>
                <w:sz w:val="21"/>
                <w:szCs w:val="21"/>
                <w:lang w:val="pt-BR" w:eastAsia="pt-BR"/>
              </w:rPr>
              <w:t xml:space="preserve"> - AIA) para a Premiação TCC/2021 do CAU/MG, t</w:t>
            </w:r>
            <w:r>
              <w:rPr>
                <w:rFonts w:asciiTheme="majorHAnsi" w:eastAsia="Times New Roman" w:hAnsiTheme="majorHAnsi"/>
                <w:color w:val="000000"/>
                <w:sz w:val="21"/>
                <w:szCs w:val="21"/>
                <w:lang w:val="pt-BR" w:eastAsia="pt-BR"/>
              </w:rPr>
              <w:t>endo em vista que para os casos em que não haverá custos para o CAU, o procedimento parece ser mais simplificado. O Conselheiro</w:t>
            </w:r>
            <w:r w:rsidR="005E307A" w:rsidRPr="00D9443B">
              <w:rPr>
                <w:rFonts w:asciiTheme="majorHAnsi" w:eastAsia="Times New Roman" w:hAnsiTheme="majorHAnsi"/>
                <w:color w:val="000000"/>
                <w:sz w:val="21"/>
                <w:szCs w:val="21"/>
                <w:lang w:val="pt-BR" w:eastAsia="pt-BR"/>
              </w:rPr>
              <w:t xml:space="preserve"> </w:t>
            </w:r>
            <w:r>
              <w:rPr>
                <w:rFonts w:asciiTheme="majorHAnsi" w:eastAsia="Times New Roman" w:hAnsiTheme="majorHAnsi"/>
                <w:color w:val="000000"/>
                <w:sz w:val="21"/>
                <w:szCs w:val="21"/>
                <w:lang w:val="pt-BR" w:eastAsia="pt-BR"/>
              </w:rPr>
              <w:t>Gustavo Rocha, que também é membro do AIA, se responsabilizou por dar início aos trâmites, mediante envio das informações solicitadas no parecer para a composição do Processo Administrativo necessário para formalizar a parceria mencionada.</w:t>
            </w:r>
          </w:p>
        </w:tc>
      </w:tr>
      <w:tr w:rsidR="005E307A" w:rsidRPr="00F36DFF" w14:paraId="0A6C4922" w14:textId="77777777" w:rsidTr="00CE4697">
        <w:trPr>
          <w:trHeight w:val="330"/>
        </w:trPr>
        <w:tc>
          <w:tcPr>
            <w:tcW w:w="2146" w:type="dxa"/>
            <w:tcBorders>
              <w:bottom w:val="single" w:sz="4" w:space="0" w:color="auto"/>
            </w:tcBorders>
            <w:shd w:val="clear" w:color="auto" w:fill="D9D9D9" w:themeFill="background1" w:themeFillShade="D9"/>
            <w:vAlign w:val="center"/>
          </w:tcPr>
          <w:p w14:paraId="1BDD196D" w14:textId="77777777" w:rsidR="005E307A" w:rsidRPr="00F91DC7" w:rsidRDefault="005E307A" w:rsidP="00CE4697">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0C2534EE" w14:textId="5AD76DAA" w:rsidR="005E307A" w:rsidRPr="00D9443B" w:rsidRDefault="005E307A" w:rsidP="00CE4697">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Conforme acordado</w:t>
            </w:r>
            <w:r w:rsidR="00D62360">
              <w:rPr>
                <w:rFonts w:asciiTheme="majorHAnsi" w:eastAsia="Times New Roman" w:hAnsiTheme="majorHAnsi"/>
                <w:color w:val="000000"/>
                <w:sz w:val="21"/>
                <w:szCs w:val="21"/>
                <w:lang w:val="pt-BR" w:eastAsia="pt-BR"/>
              </w:rPr>
              <w:t>, o Conselheiro</w:t>
            </w:r>
            <w:r w:rsidR="00D62360" w:rsidRPr="00D9443B">
              <w:rPr>
                <w:rFonts w:asciiTheme="majorHAnsi" w:eastAsia="Times New Roman" w:hAnsiTheme="majorHAnsi"/>
                <w:color w:val="000000"/>
                <w:sz w:val="21"/>
                <w:szCs w:val="21"/>
                <w:lang w:val="pt-BR" w:eastAsia="pt-BR"/>
              </w:rPr>
              <w:t xml:space="preserve"> </w:t>
            </w:r>
            <w:r w:rsidR="00D62360">
              <w:rPr>
                <w:rFonts w:asciiTheme="majorHAnsi" w:eastAsia="Times New Roman" w:hAnsiTheme="majorHAnsi"/>
                <w:color w:val="000000"/>
                <w:sz w:val="21"/>
                <w:szCs w:val="21"/>
                <w:lang w:val="pt-BR" w:eastAsia="pt-BR"/>
              </w:rPr>
              <w:t xml:space="preserve">Gustavo Rocha irá encaminhar, por mensagem eletrônica, as informações necessárias para a abertura do Processo Administrativo necessário para formalizar a parceria </w:t>
            </w:r>
            <w:r w:rsidR="00D62360">
              <w:rPr>
                <w:rFonts w:asciiTheme="majorHAnsi" w:eastAsia="Times New Roman" w:hAnsiTheme="majorHAnsi"/>
                <w:color w:val="000000"/>
                <w:sz w:val="20"/>
                <w:szCs w:val="20"/>
                <w:lang w:val="pt-BR" w:eastAsia="pt-BR"/>
              </w:rPr>
              <w:t xml:space="preserve">institucional entre o CAU/MG e o </w:t>
            </w:r>
            <w:r w:rsidR="00D62360" w:rsidRPr="00234137">
              <w:rPr>
                <w:rFonts w:asciiTheme="majorHAnsi" w:eastAsia="Times New Roman" w:hAnsiTheme="majorHAnsi"/>
                <w:color w:val="000000"/>
                <w:sz w:val="20"/>
                <w:szCs w:val="20"/>
                <w:lang w:val="pt-BR" w:eastAsia="pt-BR"/>
              </w:rPr>
              <w:t>Instituto Americano de Arquitetos (em </w:t>
            </w:r>
            <w:hyperlink r:id="rId9" w:tooltip="Língua inglesa" w:history="1">
              <w:r w:rsidR="00D62360" w:rsidRPr="00234137">
                <w:rPr>
                  <w:rFonts w:asciiTheme="majorHAnsi" w:eastAsia="Times New Roman" w:hAnsiTheme="majorHAnsi"/>
                  <w:color w:val="000000"/>
                  <w:sz w:val="20"/>
                  <w:szCs w:val="20"/>
                  <w:lang w:val="pt-BR" w:eastAsia="pt-BR"/>
                </w:rPr>
                <w:t>inglês</w:t>
              </w:r>
            </w:hyperlink>
            <w:r w:rsidR="00D62360" w:rsidRPr="00234137">
              <w:rPr>
                <w:rFonts w:asciiTheme="majorHAnsi" w:eastAsia="Times New Roman" w:hAnsiTheme="majorHAnsi"/>
                <w:color w:val="000000"/>
                <w:sz w:val="20"/>
                <w:szCs w:val="20"/>
                <w:lang w:val="pt-BR" w:eastAsia="pt-BR"/>
              </w:rPr>
              <w:t>: </w:t>
            </w:r>
            <w:r w:rsidR="00D62360" w:rsidRPr="00234137">
              <w:rPr>
                <w:rFonts w:asciiTheme="majorHAnsi" w:eastAsia="Times New Roman" w:hAnsiTheme="majorHAnsi"/>
                <w:i/>
                <w:iCs/>
                <w:color w:val="000000"/>
                <w:sz w:val="20"/>
                <w:szCs w:val="20"/>
                <w:lang w:val="pt-BR" w:eastAsia="pt-BR"/>
              </w:rPr>
              <w:t xml:space="preserve">American </w:t>
            </w:r>
            <w:proofErr w:type="spellStart"/>
            <w:r w:rsidR="00D62360" w:rsidRPr="00234137">
              <w:rPr>
                <w:rFonts w:asciiTheme="majorHAnsi" w:eastAsia="Times New Roman" w:hAnsiTheme="majorHAnsi"/>
                <w:i/>
                <w:iCs/>
                <w:color w:val="000000"/>
                <w:sz w:val="20"/>
                <w:szCs w:val="20"/>
                <w:lang w:val="pt-BR" w:eastAsia="pt-BR"/>
              </w:rPr>
              <w:t>Institute</w:t>
            </w:r>
            <w:proofErr w:type="spellEnd"/>
            <w:r w:rsidR="00D62360" w:rsidRPr="00234137">
              <w:rPr>
                <w:rFonts w:asciiTheme="majorHAnsi" w:eastAsia="Times New Roman" w:hAnsiTheme="majorHAnsi"/>
                <w:i/>
                <w:iCs/>
                <w:color w:val="000000"/>
                <w:sz w:val="20"/>
                <w:szCs w:val="20"/>
                <w:lang w:val="pt-BR" w:eastAsia="pt-BR"/>
              </w:rPr>
              <w:t xml:space="preserve"> </w:t>
            </w:r>
            <w:proofErr w:type="spellStart"/>
            <w:r w:rsidR="00D62360" w:rsidRPr="00234137">
              <w:rPr>
                <w:rFonts w:asciiTheme="majorHAnsi" w:eastAsia="Times New Roman" w:hAnsiTheme="majorHAnsi"/>
                <w:i/>
                <w:iCs/>
                <w:color w:val="000000"/>
                <w:sz w:val="20"/>
                <w:szCs w:val="20"/>
                <w:lang w:val="pt-BR" w:eastAsia="pt-BR"/>
              </w:rPr>
              <w:t>of</w:t>
            </w:r>
            <w:proofErr w:type="spellEnd"/>
            <w:r w:rsidR="00D62360" w:rsidRPr="00234137">
              <w:rPr>
                <w:rFonts w:asciiTheme="majorHAnsi" w:eastAsia="Times New Roman" w:hAnsiTheme="majorHAnsi"/>
                <w:i/>
                <w:iCs/>
                <w:color w:val="000000"/>
                <w:sz w:val="20"/>
                <w:szCs w:val="20"/>
                <w:lang w:val="pt-BR" w:eastAsia="pt-BR"/>
              </w:rPr>
              <w:t xml:space="preserve"> </w:t>
            </w:r>
            <w:proofErr w:type="spellStart"/>
            <w:r w:rsidR="00D62360" w:rsidRPr="00234137">
              <w:rPr>
                <w:rFonts w:asciiTheme="majorHAnsi" w:eastAsia="Times New Roman" w:hAnsiTheme="majorHAnsi"/>
                <w:i/>
                <w:iCs/>
                <w:color w:val="000000"/>
                <w:sz w:val="20"/>
                <w:szCs w:val="20"/>
                <w:lang w:val="pt-BR" w:eastAsia="pt-BR"/>
              </w:rPr>
              <w:t>Architects</w:t>
            </w:r>
            <w:proofErr w:type="spellEnd"/>
            <w:r w:rsidR="00D62360">
              <w:rPr>
                <w:rFonts w:asciiTheme="majorHAnsi" w:eastAsia="Times New Roman" w:hAnsiTheme="majorHAnsi"/>
                <w:color w:val="000000"/>
                <w:sz w:val="20"/>
                <w:szCs w:val="20"/>
                <w:lang w:val="pt-BR" w:eastAsia="pt-BR"/>
              </w:rPr>
              <w:t xml:space="preserve"> - </w:t>
            </w:r>
            <w:r w:rsidR="00D62360" w:rsidRPr="00234137">
              <w:rPr>
                <w:rFonts w:asciiTheme="majorHAnsi" w:eastAsia="Times New Roman" w:hAnsiTheme="majorHAnsi"/>
                <w:i/>
                <w:iCs/>
                <w:color w:val="000000"/>
                <w:sz w:val="20"/>
                <w:szCs w:val="20"/>
                <w:lang w:val="pt-BR" w:eastAsia="pt-BR"/>
              </w:rPr>
              <w:t>AIA</w:t>
            </w:r>
            <w:r w:rsidR="00D62360" w:rsidRPr="00234137">
              <w:rPr>
                <w:rFonts w:asciiTheme="majorHAnsi" w:eastAsia="Times New Roman" w:hAnsiTheme="majorHAnsi"/>
                <w:color w:val="000000"/>
                <w:sz w:val="20"/>
                <w:szCs w:val="20"/>
                <w:lang w:val="pt-BR" w:eastAsia="pt-BR"/>
              </w:rPr>
              <w:t>)</w:t>
            </w:r>
            <w:r w:rsidR="00D62360">
              <w:rPr>
                <w:rFonts w:asciiTheme="majorHAnsi" w:eastAsia="Times New Roman" w:hAnsiTheme="majorHAnsi"/>
                <w:color w:val="000000"/>
                <w:sz w:val="20"/>
                <w:szCs w:val="20"/>
                <w:lang w:val="pt-BR" w:eastAsia="pt-BR"/>
              </w:rPr>
              <w:t>.</w:t>
            </w:r>
          </w:p>
        </w:tc>
      </w:tr>
    </w:tbl>
    <w:p w14:paraId="0047AA05" w14:textId="773E5971" w:rsidR="005E307A" w:rsidRPr="005E307A" w:rsidRDefault="005E307A" w:rsidP="00B654CA">
      <w:pPr>
        <w:jc w:val="both"/>
        <w:rPr>
          <w:rFonts w:asciiTheme="majorHAnsi" w:eastAsia="Times New Roman" w:hAnsiTheme="majorHAnsi"/>
          <w:color w:val="000000"/>
          <w:sz w:val="20"/>
          <w:szCs w:val="20"/>
          <w:lang w:val="pt-BR" w:eastAsia="pt-BR"/>
        </w:rPr>
      </w:pPr>
    </w:p>
    <w:tbl>
      <w:tblPr>
        <w:tblStyle w:val="Tabelacomgrade"/>
        <w:tblW w:w="0" w:type="auto"/>
        <w:tblLook w:val="04A0" w:firstRow="1" w:lastRow="0" w:firstColumn="1" w:lastColumn="0" w:noHBand="0" w:noVBand="1"/>
      </w:tblPr>
      <w:tblGrid>
        <w:gridCol w:w="2146"/>
        <w:gridCol w:w="8042"/>
      </w:tblGrid>
      <w:tr w:rsidR="005E307A" w:rsidRPr="00F36DFF" w14:paraId="59C0C11A" w14:textId="77777777" w:rsidTr="00CE4697">
        <w:trPr>
          <w:trHeight w:val="330"/>
        </w:trPr>
        <w:tc>
          <w:tcPr>
            <w:tcW w:w="2146" w:type="dxa"/>
            <w:tcBorders>
              <w:top w:val="single" w:sz="4" w:space="0" w:color="auto"/>
            </w:tcBorders>
            <w:shd w:val="clear" w:color="auto" w:fill="D9D9D9" w:themeFill="background1" w:themeFillShade="D9"/>
            <w:vAlign w:val="center"/>
          </w:tcPr>
          <w:p w14:paraId="733C18D3"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639156ED" w14:textId="1070A97E" w:rsidR="005E307A" w:rsidRPr="000F7CD7" w:rsidRDefault="005E307A" w:rsidP="000F7CD7">
            <w:pPr>
              <w:pStyle w:val="PargrafodaLista"/>
              <w:spacing w:before="120" w:after="120"/>
              <w:ind w:left="357"/>
              <w:rPr>
                <w:rFonts w:asciiTheme="majorHAnsi" w:hAnsiTheme="majorHAnsi" w:cs="Arial"/>
                <w:b/>
                <w:sz w:val="20"/>
                <w:szCs w:val="20"/>
                <w:lang w:val="pt-BR"/>
              </w:rPr>
            </w:pPr>
            <w:r w:rsidRPr="009A4E26">
              <w:rPr>
                <w:rFonts w:asciiTheme="majorHAnsi" w:hAnsiTheme="majorHAnsi" w:cs="Arial"/>
                <w:b/>
                <w:sz w:val="20"/>
                <w:szCs w:val="20"/>
                <w:lang w:val="pt-BR"/>
              </w:rPr>
              <w:t>3.</w:t>
            </w:r>
            <w:r w:rsidR="000F7CD7">
              <w:rPr>
                <w:rFonts w:asciiTheme="majorHAnsi" w:hAnsiTheme="majorHAnsi" w:cs="Arial"/>
                <w:b/>
                <w:sz w:val="20"/>
                <w:szCs w:val="20"/>
                <w:lang w:val="pt-BR"/>
              </w:rPr>
              <w:t>13</w:t>
            </w:r>
            <w:r w:rsidRPr="009A4E26">
              <w:rPr>
                <w:rFonts w:asciiTheme="majorHAnsi" w:hAnsiTheme="majorHAnsi" w:cs="Arial"/>
                <w:b/>
                <w:sz w:val="20"/>
                <w:szCs w:val="20"/>
                <w:lang w:val="pt-BR"/>
              </w:rPr>
              <w:t xml:space="preserve">. </w:t>
            </w:r>
            <w:r w:rsidR="000F7CD7" w:rsidRPr="000F7CD7">
              <w:rPr>
                <w:rFonts w:asciiTheme="majorHAnsi" w:hAnsiTheme="majorHAnsi" w:cs="Arial"/>
                <w:b/>
                <w:sz w:val="20"/>
                <w:szCs w:val="20"/>
                <w:lang w:val="pt-BR"/>
              </w:rPr>
              <w:t>Análise de demanda encaminhada pela Secretaria de Meio Ambiente de Uberaba, por meio OFÍCIO Nº 43/2021, com questionamentos acerca de atribuições profissionais, conforme Protocolo SICCAU N. 1282892/2021.</w:t>
            </w:r>
          </w:p>
        </w:tc>
      </w:tr>
      <w:tr w:rsidR="005E307A" w:rsidRPr="00F36DFF" w14:paraId="3B6F2BDC" w14:textId="77777777" w:rsidTr="00CE4697">
        <w:trPr>
          <w:trHeight w:val="330"/>
        </w:trPr>
        <w:tc>
          <w:tcPr>
            <w:tcW w:w="2146" w:type="dxa"/>
            <w:shd w:val="clear" w:color="auto" w:fill="D9D9D9" w:themeFill="background1" w:themeFillShade="D9"/>
            <w:vAlign w:val="center"/>
          </w:tcPr>
          <w:p w14:paraId="52BCD7B7" w14:textId="77777777" w:rsidR="005E307A" w:rsidRPr="004765B2" w:rsidRDefault="005E307A" w:rsidP="004765B2">
            <w:pPr>
              <w:widowControl/>
              <w:suppressLineNumbers/>
              <w:rPr>
                <w:rFonts w:asciiTheme="majorHAnsi" w:eastAsia="Times New Roman" w:hAnsiTheme="majorHAnsi"/>
                <w:color w:val="000000"/>
                <w:sz w:val="21"/>
                <w:szCs w:val="21"/>
                <w:lang w:val="pt-BR" w:eastAsia="pt-BR"/>
              </w:rPr>
            </w:pPr>
            <w:r w:rsidRPr="004765B2">
              <w:rPr>
                <w:rFonts w:asciiTheme="majorHAnsi" w:hAnsiTheme="majorHAnsi" w:cs="Times New Roman"/>
                <w:sz w:val="20"/>
                <w:szCs w:val="20"/>
                <w:lang w:val="pt-BR"/>
              </w:rPr>
              <w:t>DISCUSSÕES:</w:t>
            </w:r>
          </w:p>
        </w:tc>
        <w:tc>
          <w:tcPr>
            <w:tcW w:w="8042" w:type="dxa"/>
            <w:vAlign w:val="center"/>
          </w:tcPr>
          <w:p w14:paraId="31AC5615" w14:textId="1B4E8E90" w:rsidR="005E307A" w:rsidRPr="00D9443B" w:rsidRDefault="005E307A" w:rsidP="004765B2">
            <w:pPr>
              <w:spacing w:before="120" w:after="120"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 xml:space="preserve">Considerando </w:t>
            </w:r>
            <w:r w:rsidR="004765B2" w:rsidRPr="004765B2">
              <w:rPr>
                <w:rFonts w:asciiTheme="majorHAnsi" w:eastAsia="Times New Roman" w:hAnsiTheme="majorHAnsi"/>
                <w:color w:val="000000"/>
                <w:sz w:val="21"/>
                <w:szCs w:val="21"/>
                <w:lang w:val="pt-BR" w:eastAsia="pt-BR"/>
              </w:rPr>
              <w:t>OFÍCIO Nº 43/2021 da Secretaria de Meio Ambiente de Uberaba, encaminhado à CEF-CAU/MG por meio do Memorando COORTE-GERTEF-CAU/MG 001/2021, e que solicita informações sobre quais profissionais estão habilitados pelo referido Conselho para atuar como Responsável Técnico n</w:t>
            </w:r>
            <w:r w:rsidR="004765B2">
              <w:rPr>
                <w:rFonts w:asciiTheme="majorHAnsi" w:eastAsia="Times New Roman" w:hAnsiTheme="majorHAnsi"/>
                <w:color w:val="000000"/>
                <w:sz w:val="21"/>
                <w:szCs w:val="21"/>
                <w:lang w:val="pt-BR" w:eastAsia="pt-BR"/>
              </w:rPr>
              <w:t xml:space="preserve">as atividades que discrimina, a Comissão deliberou por </w:t>
            </w:r>
            <w:r w:rsidR="004765B2" w:rsidRPr="004765B2">
              <w:rPr>
                <w:rFonts w:asciiTheme="majorHAnsi" w:eastAsia="Times New Roman" w:hAnsiTheme="majorHAnsi"/>
                <w:color w:val="000000"/>
                <w:sz w:val="21"/>
                <w:szCs w:val="21"/>
                <w:lang w:val="pt-BR" w:eastAsia="pt-BR"/>
              </w:rPr>
              <w:t>manifestar o entendimento de que, conforme disposto nos normativos acima mencionados, o profissional arquiteto e urbanista possui atribuição legal para ser responsável técnico pelas atividades técnicas objeto desta consulta, quais sejam: Projeto Técnico de Reconstituição da Flora - PTRF; Plano de Recuperação de Áreas Degradadas – PRAD e Inventário Florestal</w:t>
            </w:r>
            <w:r w:rsidR="004765B2">
              <w:rPr>
                <w:rFonts w:asciiTheme="majorHAnsi" w:eastAsia="Times New Roman" w:hAnsiTheme="majorHAnsi"/>
                <w:color w:val="000000"/>
                <w:sz w:val="21"/>
                <w:szCs w:val="21"/>
                <w:lang w:val="pt-BR" w:eastAsia="pt-BR"/>
              </w:rPr>
              <w:t>. Solicitou ainda o encaminhamento da matéria para apreciação pela Comissão de Exercício Profissional do CAU/MG.</w:t>
            </w:r>
          </w:p>
        </w:tc>
      </w:tr>
      <w:tr w:rsidR="005E307A" w:rsidRPr="00F36DFF" w14:paraId="2A398F4C" w14:textId="77777777" w:rsidTr="00CE4697">
        <w:trPr>
          <w:trHeight w:val="330"/>
        </w:trPr>
        <w:tc>
          <w:tcPr>
            <w:tcW w:w="2146" w:type="dxa"/>
            <w:tcBorders>
              <w:bottom w:val="single" w:sz="4" w:space="0" w:color="auto"/>
            </w:tcBorders>
            <w:shd w:val="clear" w:color="auto" w:fill="D9D9D9" w:themeFill="background1" w:themeFillShade="D9"/>
            <w:vAlign w:val="center"/>
          </w:tcPr>
          <w:p w14:paraId="32F274A9" w14:textId="77777777" w:rsidR="005E307A" w:rsidRPr="00F91DC7" w:rsidRDefault="005E307A" w:rsidP="00CE4697">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t>DELIBERAÇÕES E ENCAMINHAMENTOS:</w:t>
            </w:r>
          </w:p>
        </w:tc>
        <w:tc>
          <w:tcPr>
            <w:tcW w:w="8042" w:type="dxa"/>
            <w:tcBorders>
              <w:bottom w:val="single" w:sz="4" w:space="0" w:color="auto"/>
            </w:tcBorders>
            <w:vAlign w:val="center"/>
          </w:tcPr>
          <w:p w14:paraId="1A7233CA" w14:textId="6A8AEA58" w:rsidR="005E307A" w:rsidRPr="00D9443B" w:rsidRDefault="004765B2" w:rsidP="00CE469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Deliberação </w:t>
            </w:r>
            <w:r w:rsidRPr="00D9443B">
              <w:rPr>
                <w:rFonts w:asciiTheme="majorHAnsi" w:eastAsia="Times New Roman" w:hAnsiTheme="majorHAnsi"/>
                <w:color w:val="000000"/>
                <w:sz w:val="21"/>
                <w:szCs w:val="21"/>
                <w:lang w:val="pt-BR" w:eastAsia="pt-BR"/>
              </w:rPr>
              <w:t>DCEF-CAU/MG n. 14</w:t>
            </w:r>
            <w:r>
              <w:rPr>
                <w:rFonts w:asciiTheme="majorHAnsi" w:eastAsia="Times New Roman" w:hAnsiTheme="majorHAnsi"/>
                <w:color w:val="000000"/>
                <w:sz w:val="21"/>
                <w:szCs w:val="21"/>
                <w:lang w:val="pt-BR" w:eastAsia="pt-BR"/>
              </w:rPr>
              <w:t>6</w:t>
            </w:r>
            <w:r w:rsidRPr="00D9443B">
              <w:rPr>
                <w:rFonts w:asciiTheme="majorHAnsi" w:eastAsia="Times New Roman" w:hAnsiTheme="majorHAnsi"/>
                <w:color w:val="000000"/>
                <w:sz w:val="21"/>
                <w:szCs w:val="21"/>
                <w:lang w:val="pt-BR" w:eastAsia="pt-BR"/>
              </w:rPr>
              <w:t>.3.</w:t>
            </w:r>
            <w:r>
              <w:rPr>
                <w:rFonts w:asciiTheme="majorHAnsi" w:eastAsia="Times New Roman" w:hAnsiTheme="majorHAnsi"/>
                <w:color w:val="000000"/>
                <w:sz w:val="21"/>
                <w:szCs w:val="21"/>
                <w:lang w:val="pt-BR" w:eastAsia="pt-BR"/>
              </w:rPr>
              <w:t>13</w:t>
            </w:r>
            <w:r w:rsidRPr="00D9443B">
              <w:rPr>
                <w:rFonts w:asciiTheme="majorHAnsi" w:eastAsia="Times New Roman" w:hAnsiTheme="majorHAnsi"/>
                <w:color w:val="000000"/>
                <w:sz w:val="21"/>
                <w:szCs w:val="21"/>
                <w:lang w:val="pt-BR" w:eastAsia="pt-BR"/>
              </w:rPr>
              <w:t>/2021</w:t>
            </w:r>
            <w:r>
              <w:rPr>
                <w:rFonts w:asciiTheme="majorHAnsi" w:eastAsia="Times New Roman" w:hAnsiTheme="majorHAnsi"/>
                <w:color w:val="000000"/>
                <w:sz w:val="21"/>
                <w:szCs w:val="21"/>
                <w:lang w:val="pt-BR" w:eastAsia="pt-BR"/>
              </w:rPr>
              <w:t xml:space="preserve"> foi tramitada à Presidência do CAU/MG, para conhecimento e encaminhamentos, por meio do Protocolo SICCAU n. </w:t>
            </w:r>
            <w:r w:rsidRPr="00683EC3">
              <w:rPr>
                <w:sz w:val="20"/>
                <w:szCs w:val="20"/>
                <w:lang w:val="pt-BR"/>
              </w:rPr>
              <w:t>1282892</w:t>
            </w:r>
            <w:r>
              <w:rPr>
                <w:sz w:val="20"/>
                <w:szCs w:val="20"/>
                <w:lang w:val="pt-BR"/>
              </w:rPr>
              <w:t>/2021.</w:t>
            </w:r>
          </w:p>
        </w:tc>
      </w:tr>
    </w:tbl>
    <w:p w14:paraId="2DFA37D1" w14:textId="7D3B11F3" w:rsidR="005E307A" w:rsidRPr="005E307A" w:rsidRDefault="005E307A" w:rsidP="00B654CA">
      <w:pPr>
        <w:jc w:val="both"/>
        <w:rPr>
          <w:rFonts w:asciiTheme="majorHAnsi" w:eastAsia="Times New Roman" w:hAnsiTheme="majorHAnsi"/>
          <w:color w:val="000000"/>
          <w:sz w:val="20"/>
          <w:szCs w:val="20"/>
          <w:lang w:val="pt-BR" w:eastAsia="pt-BR"/>
        </w:rPr>
      </w:pPr>
    </w:p>
    <w:tbl>
      <w:tblPr>
        <w:tblStyle w:val="Tabelacomgrade"/>
        <w:tblW w:w="0" w:type="auto"/>
        <w:tblLook w:val="04A0" w:firstRow="1" w:lastRow="0" w:firstColumn="1" w:lastColumn="0" w:noHBand="0" w:noVBand="1"/>
      </w:tblPr>
      <w:tblGrid>
        <w:gridCol w:w="2146"/>
        <w:gridCol w:w="8042"/>
      </w:tblGrid>
      <w:tr w:rsidR="005E307A" w:rsidRPr="00F36DFF" w14:paraId="22952472" w14:textId="77777777" w:rsidTr="00CE4697">
        <w:trPr>
          <w:trHeight w:val="330"/>
        </w:trPr>
        <w:tc>
          <w:tcPr>
            <w:tcW w:w="2146" w:type="dxa"/>
            <w:tcBorders>
              <w:top w:val="single" w:sz="4" w:space="0" w:color="auto"/>
            </w:tcBorders>
            <w:shd w:val="clear" w:color="auto" w:fill="D9D9D9" w:themeFill="background1" w:themeFillShade="D9"/>
            <w:vAlign w:val="center"/>
          </w:tcPr>
          <w:p w14:paraId="6EED24BD"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tcBorders>
            <w:vAlign w:val="center"/>
          </w:tcPr>
          <w:p w14:paraId="1AA76332" w14:textId="03F8091F" w:rsidR="005E307A" w:rsidRPr="006B68D3" w:rsidRDefault="000F7CD7" w:rsidP="00CE4697">
            <w:pPr>
              <w:pStyle w:val="PargrafodaLista"/>
              <w:spacing w:before="120" w:after="120"/>
              <w:ind w:left="357"/>
              <w:rPr>
                <w:rFonts w:asciiTheme="majorHAnsi" w:hAnsiTheme="majorHAnsi" w:cs="Times New Roman"/>
                <w:sz w:val="20"/>
                <w:szCs w:val="20"/>
                <w:lang w:val="pt-BR"/>
              </w:rPr>
            </w:pPr>
            <w:r>
              <w:rPr>
                <w:rFonts w:asciiTheme="majorHAnsi" w:hAnsiTheme="majorHAnsi" w:cs="Arial"/>
                <w:b/>
                <w:sz w:val="20"/>
                <w:szCs w:val="20"/>
                <w:lang w:val="pt-BR"/>
              </w:rPr>
              <w:t>4</w:t>
            </w:r>
            <w:r w:rsidR="005E307A" w:rsidRPr="009A4E26">
              <w:rPr>
                <w:rFonts w:asciiTheme="majorHAnsi" w:hAnsiTheme="majorHAnsi" w:cs="Arial"/>
                <w:b/>
                <w:sz w:val="20"/>
                <w:szCs w:val="20"/>
                <w:lang w:val="pt-BR"/>
              </w:rPr>
              <w:t>.</w:t>
            </w:r>
            <w:r>
              <w:rPr>
                <w:rFonts w:asciiTheme="majorHAnsi" w:hAnsiTheme="majorHAnsi" w:cs="Arial"/>
                <w:b/>
                <w:sz w:val="20"/>
                <w:szCs w:val="20"/>
                <w:lang w:val="pt-BR"/>
              </w:rPr>
              <w:t>1</w:t>
            </w:r>
            <w:r w:rsidR="005E307A" w:rsidRPr="009A4E26">
              <w:rPr>
                <w:rFonts w:asciiTheme="majorHAnsi" w:hAnsiTheme="majorHAnsi" w:cs="Arial"/>
                <w:b/>
                <w:sz w:val="20"/>
                <w:szCs w:val="20"/>
                <w:lang w:val="pt-BR"/>
              </w:rPr>
              <w:t xml:space="preserve">. </w:t>
            </w:r>
            <w:r w:rsidRPr="000F7CD7">
              <w:rPr>
                <w:rFonts w:asciiTheme="majorHAnsi" w:hAnsiTheme="majorHAnsi" w:cs="Arial"/>
                <w:b/>
                <w:sz w:val="20"/>
                <w:szCs w:val="20"/>
                <w:lang w:val="pt-BR"/>
              </w:rPr>
              <w:t>Encaminhamento de consulta à Gerência Jurídica</w:t>
            </w:r>
            <w:r w:rsidR="00985EA2">
              <w:rPr>
                <w:rFonts w:asciiTheme="majorHAnsi" w:hAnsiTheme="majorHAnsi" w:cs="Arial"/>
                <w:b/>
                <w:sz w:val="20"/>
                <w:szCs w:val="20"/>
                <w:lang w:val="pt-BR"/>
              </w:rPr>
              <w:t xml:space="preserve"> do CAU/MG</w:t>
            </w:r>
            <w:r w:rsidRPr="000F7CD7">
              <w:rPr>
                <w:rFonts w:asciiTheme="majorHAnsi" w:hAnsiTheme="majorHAnsi" w:cs="Arial"/>
                <w:b/>
                <w:sz w:val="20"/>
                <w:szCs w:val="20"/>
                <w:lang w:val="pt-BR"/>
              </w:rPr>
              <w:t xml:space="preserve"> acerca dos procedimentos de análise de inclusão de título complementar de “Engenheiro (a) de Segurança do Trabalho (Especialização)”</w:t>
            </w:r>
          </w:p>
        </w:tc>
      </w:tr>
      <w:tr w:rsidR="005E307A" w:rsidRPr="00F36DFF" w14:paraId="01519B74" w14:textId="77777777" w:rsidTr="00CE4697">
        <w:trPr>
          <w:trHeight w:val="330"/>
        </w:trPr>
        <w:tc>
          <w:tcPr>
            <w:tcW w:w="2146" w:type="dxa"/>
            <w:shd w:val="clear" w:color="auto" w:fill="D9D9D9" w:themeFill="background1" w:themeFillShade="D9"/>
            <w:vAlign w:val="center"/>
          </w:tcPr>
          <w:p w14:paraId="4EA3F47E" w14:textId="77777777" w:rsidR="005E307A" w:rsidRPr="00F91DC7" w:rsidRDefault="005E307A" w:rsidP="00CE4697">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w:t>
            </w:r>
          </w:p>
        </w:tc>
        <w:tc>
          <w:tcPr>
            <w:tcW w:w="8042" w:type="dxa"/>
            <w:vAlign w:val="center"/>
          </w:tcPr>
          <w:p w14:paraId="02E75FC4" w14:textId="24AEBCFE" w:rsidR="005E307A" w:rsidRPr="00D9443B" w:rsidRDefault="005E307A" w:rsidP="00CE4697">
            <w:pPr>
              <w:widowControl/>
              <w:spacing w:line="300" w:lineRule="auto"/>
              <w:ind w:left="357"/>
              <w:jc w:val="both"/>
              <w:rPr>
                <w:rFonts w:asciiTheme="majorHAnsi" w:eastAsia="Times New Roman" w:hAnsiTheme="majorHAnsi"/>
                <w:color w:val="000000"/>
                <w:sz w:val="21"/>
                <w:szCs w:val="21"/>
                <w:lang w:val="pt-BR" w:eastAsia="pt-BR"/>
              </w:rPr>
            </w:pPr>
            <w:r w:rsidRPr="00D9443B">
              <w:rPr>
                <w:rFonts w:asciiTheme="majorHAnsi" w:eastAsia="Times New Roman" w:hAnsiTheme="majorHAnsi"/>
                <w:color w:val="000000"/>
                <w:sz w:val="21"/>
                <w:szCs w:val="21"/>
                <w:lang w:val="pt-BR" w:eastAsia="pt-BR"/>
              </w:rPr>
              <w:t>Considerando a</w:t>
            </w:r>
            <w:r w:rsidR="00495F80">
              <w:rPr>
                <w:rFonts w:asciiTheme="majorHAnsi" w:eastAsia="Times New Roman" w:hAnsiTheme="majorHAnsi"/>
                <w:color w:val="000000"/>
                <w:sz w:val="21"/>
                <w:szCs w:val="21"/>
                <w:lang w:val="pt-BR" w:eastAsia="pt-BR"/>
              </w:rPr>
              <w:t xml:space="preserve">s análises dos processos de </w:t>
            </w:r>
            <w:r w:rsidR="00F20C71" w:rsidRPr="00F20C71">
              <w:rPr>
                <w:rFonts w:asciiTheme="majorHAnsi" w:eastAsia="Times New Roman" w:hAnsiTheme="majorHAnsi"/>
                <w:color w:val="000000"/>
                <w:sz w:val="21"/>
                <w:szCs w:val="21"/>
                <w:lang w:val="pt-BR" w:eastAsia="pt-BR"/>
              </w:rPr>
              <w:t>inclusão de título complementar de “Engenheiro (a) de Segurança do Trabalho (Especialização)”</w:t>
            </w:r>
            <w:r w:rsidR="00F20C71">
              <w:rPr>
                <w:rFonts w:asciiTheme="majorHAnsi" w:eastAsia="Times New Roman" w:hAnsiTheme="majorHAnsi"/>
                <w:color w:val="000000"/>
                <w:sz w:val="21"/>
                <w:szCs w:val="21"/>
                <w:lang w:val="pt-BR" w:eastAsia="pt-BR"/>
              </w:rPr>
              <w:t xml:space="preserve">, e considerando que parece se tornar a regra, e não a exceção, a situação de Históricos Escolares sendo alterados pelas Instituições de Ensino Superior, alegando supostos erros na confecção destes documentos, a Coordenadora da Comissão solicitou a inclusão do presente item de pauta, de forma que possa ser produzida uma Deliberação para encaminhamento à Gerência Jurídica do CAU/MG, solicitando esclarecimentos na forma de proceder frente a esta situação, cada vez mais recorrente. Foi destacado pelos membros da Comissão que seria importante também que a informação sobre </w:t>
            </w:r>
            <w:r w:rsidR="00F20C71">
              <w:rPr>
                <w:rFonts w:asciiTheme="majorHAnsi" w:eastAsia="Times New Roman" w:hAnsiTheme="majorHAnsi"/>
                <w:color w:val="000000"/>
                <w:sz w:val="21"/>
                <w:szCs w:val="21"/>
                <w:lang w:val="pt-BR" w:eastAsia="pt-BR"/>
              </w:rPr>
              <w:lastRenderedPageBreak/>
              <w:t xml:space="preserve">o problema aqui relatado seja </w:t>
            </w:r>
            <w:proofErr w:type="gramStart"/>
            <w:r w:rsidR="00F20C71">
              <w:rPr>
                <w:rFonts w:asciiTheme="majorHAnsi" w:eastAsia="Times New Roman" w:hAnsiTheme="majorHAnsi"/>
                <w:color w:val="000000"/>
                <w:sz w:val="21"/>
                <w:szCs w:val="21"/>
                <w:lang w:val="pt-BR" w:eastAsia="pt-BR"/>
              </w:rPr>
              <w:t>informado</w:t>
            </w:r>
            <w:proofErr w:type="gramEnd"/>
            <w:r w:rsidR="00F20C71">
              <w:rPr>
                <w:rFonts w:asciiTheme="majorHAnsi" w:eastAsia="Times New Roman" w:hAnsiTheme="majorHAnsi"/>
                <w:color w:val="000000"/>
                <w:sz w:val="21"/>
                <w:szCs w:val="21"/>
                <w:lang w:val="pt-BR" w:eastAsia="pt-BR"/>
              </w:rPr>
              <w:t xml:space="preserve"> também ao Ministério da Educação (MEC) e demais órgãos responsáveis, orientação que também </w:t>
            </w:r>
            <w:r w:rsidR="005A6944">
              <w:rPr>
                <w:rFonts w:asciiTheme="majorHAnsi" w:eastAsia="Times New Roman" w:hAnsiTheme="majorHAnsi"/>
                <w:color w:val="000000"/>
                <w:sz w:val="21"/>
                <w:szCs w:val="21"/>
                <w:lang w:val="pt-BR" w:eastAsia="pt-BR"/>
              </w:rPr>
              <w:t>deverá</w:t>
            </w:r>
            <w:r w:rsidR="00F20C71">
              <w:rPr>
                <w:rFonts w:asciiTheme="majorHAnsi" w:eastAsia="Times New Roman" w:hAnsiTheme="majorHAnsi"/>
                <w:color w:val="000000"/>
                <w:sz w:val="21"/>
                <w:szCs w:val="21"/>
                <w:lang w:val="pt-BR" w:eastAsia="pt-BR"/>
              </w:rPr>
              <w:t xml:space="preserve"> incluída no texto da Deliberação. </w:t>
            </w:r>
            <w:r w:rsidR="005A6944">
              <w:rPr>
                <w:rFonts w:asciiTheme="majorHAnsi" w:eastAsia="Times New Roman" w:hAnsiTheme="majorHAnsi"/>
                <w:color w:val="000000"/>
                <w:sz w:val="21"/>
                <w:szCs w:val="21"/>
                <w:lang w:val="pt-BR" w:eastAsia="pt-BR"/>
              </w:rPr>
              <w:t>O assessor técnico ficou responsável pela elaboração da minuta do documento e seu posterior envio para aprovação pelos membros da Comissão.</w:t>
            </w:r>
          </w:p>
        </w:tc>
      </w:tr>
      <w:tr w:rsidR="005E307A" w:rsidRPr="00712CCD" w14:paraId="21857667" w14:textId="77777777" w:rsidTr="00CE4697">
        <w:trPr>
          <w:trHeight w:val="330"/>
        </w:trPr>
        <w:tc>
          <w:tcPr>
            <w:tcW w:w="2146" w:type="dxa"/>
            <w:tcBorders>
              <w:bottom w:val="single" w:sz="4" w:space="0" w:color="auto"/>
            </w:tcBorders>
            <w:shd w:val="clear" w:color="auto" w:fill="D9D9D9" w:themeFill="background1" w:themeFillShade="D9"/>
            <w:vAlign w:val="center"/>
          </w:tcPr>
          <w:p w14:paraId="32C55BEE" w14:textId="77777777" w:rsidR="005E307A" w:rsidRPr="00F91DC7" w:rsidRDefault="005E307A" w:rsidP="00CE4697">
            <w:pPr>
              <w:widowControl/>
              <w:suppressLineNumbers/>
              <w:rPr>
                <w:rFonts w:asciiTheme="majorHAnsi" w:hAnsiTheme="majorHAnsi" w:cs="Times New Roman"/>
                <w:sz w:val="20"/>
                <w:szCs w:val="20"/>
                <w:lang w:val="pt-BR"/>
              </w:rPr>
            </w:pPr>
            <w:r w:rsidRPr="00F42076">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14:paraId="58647911" w14:textId="00B72913" w:rsidR="005E307A" w:rsidRPr="00D9443B" w:rsidRDefault="00F20C71" w:rsidP="00CE4697">
            <w:pPr>
              <w:widowControl/>
              <w:spacing w:line="300" w:lineRule="auto"/>
              <w:ind w:left="357"/>
              <w:jc w:val="both"/>
              <w:rPr>
                <w:rFonts w:asciiTheme="majorHAnsi" w:eastAsia="Times New Roman" w:hAnsiTheme="majorHAnsi"/>
                <w:color w:val="000000"/>
                <w:sz w:val="21"/>
                <w:szCs w:val="21"/>
                <w:lang w:val="pt-BR" w:eastAsia="pt-BR"/>
              </w:rPr>
            </w:pPr>
            <w:r>
              <w:rPr>
                <w:rFonts w:asciiTheme="majorHAnsi" w:eastAsia="Times New Roman" w:hAnsiTheme="majorHAnsi"/>
                <w:color w:val="000000"/>
                <w:sz w:val="21"/>
                <w:szCs w:val="21"/>
                <w:lang w:val="pt-BR" w:eastAsia="pt-BR"/>
              </w:rPr>
              <w:t xml:space="preserve">A Deliberação DCEF-CAU/MG n. 146.4.1/2021 </w:t>
            </w:r>
            <w:r w:rsidR="00712CCD">
              <w:rPr>
                <w:rFonts w:asciiTheme="majorHAnsi" w:eastAsia="Times New Roman" w:hAnsiTheme="majorHAnsi"/>
                <w:color w:val="000000"/>
                <w:sz w:val="21"/>
                <w:szCs w:val="21"/>
                <w:lang w:val="pt-BR" w:eastAsia="pt-BR"/>
              </w:rPr>
              <w:t>será</w:t>
            </w:r>
            <w:r>
              <w:rPr>
                <w:rFonts w:asciiTheme="majorHAnsi" w:eastAsia="Times New Roman" w:hAnsiTheme="majorHAnsi"/>
                <w:color w:val="000000"/>
                <w:sz w:val="21"/>
                <w:szCs w:val="21"/>
                <w:lang w:val="pt-BR" w:eastAsia="pt-BR"/>
              </w:rPr>
              <w:t xml:space="preserve"> redigida</w:t>
            </w:r>
            <w:r w:rsidR="00712CCD">
              <w:rPr>
                <w:rFonts w:asciiTheme="majorHAnsi" w:eastAsia="Times New Roman" w:hAnsiTheme="majorHAnsi"/>
                <w:color w:val="000000"/>
                <w:sz w:val="21"/>
                <w:szCs w:val="21"/>
                <w:lang w:val="pt-BR" w:eastAsia="pt-BR"/>
              </w:rPr>
              <w:t xml:space="preserve"> pela assessoria técnica e, mediante aprovação da CEF-CAU/MG,</w:t>
            </w:r>
            <w:r>
              <w:rPr>
                <w:rFonts w:asciiTheme="majorHAnsi" w:eastAsia="Times New Roman" w:hAnsiTheme="majorHAnsi"/>
                <w:color w:val="000000"/>
                <w:sz w:val="21"/>
                <w:szCs w:val="21"/>
                <w:lang w:val="pt-BR" w:eastAsia="pt-BR"/>
              </w:rPr>
              <w:t xml:space="preserve"> encaminhada à </w:t>
            </w:r>
            <w:r w:rsidR="00712CCD">
              <w:rPr>
                <w:rFonts w:asciiTheme="majorHAnsi" w:eastAsia="Times New Roman" w:hAnsiTheme="majorHAnsi"/>
                <w:color w:val="000000"/>
                <w:sz w:val="21"/>
                <w:szCs w:val="21"/>
                <w:lang w:val="pt-BR" w:eastAsia="pt-BR"/>
              </w:rPr>
              <w:t>Presidência do CAU/MG para as devidas providências.</w:t>
            </w:r>
          </w:p>
        </w:tc>
      </w:tr>
    </w:tbl>
    <w:p w14:paraId="5E2C9215" w14:textId="77777777" w:rsidR="005E307A" w:rsidRPr="009A4E26" w:rsidRDefault="005E307A" w:rsidP="00B654CA">
      <w:pPr>
        <w:jc w:val="both"/>
        <w:rPr>
          <w:rFonts w:asciiTheme="majorHAnsi" w:eastAsia="Times New Roman" w:hAnsiTheme="majorHAnsi"/>
          <w:color w:val="000000"/>
          <w:sz w:val="10"/>
          <w:szCs w:val="10"/>
          <w:lang w:val="pt-BR" w:eastAsia="pt-BR"/>
        </w:rPr>
      </w:pPr>
    </w:p>
    <w:p w14:paraId="314C9AE3" w14:textId="661ECED0" w:rsidR="00F36DFF" w:rsidRDefault="00F36DFF" w:rsidP="00F36DFF">
      <w:pPr>
        <w:jc w:val="both"/>
        <w:rPr>
          <w:rFonts w:asciiTheme="majorHAnsi" w:eastAsia="Times New Roman" w:hAnsiTheme="majorHAnsi"/>
          <w:color w:val="000000"/>
          <w:lang w:val="pt-BR" w:eastAsia="pt-BR"/>
        </w:rPr>
      </w:pPr>
      <w:r>
        <w:rPr>
          <w:rFonts w:asciiTheme="majorHAnsi" w:eastAsia="Times New Roman" w:hAnsiTheme="majorHAnsi"/>
          <w:color w:val="000000"/>
          <w:lang w:val="pt-BR" w:eastAsia="pt-BR"/>
        </w:rPr>
        <w:t>Às 1</w:t>
      </w:r>
      <w:r>
        <w:rPr>
          <w:rFonts w:asciiTheme="majorHAnsi" w:eastAsia="Times New Roman" w:hAnsiTheme="majorHAnsi"/>
          <w:color w:val="000000"/>
          <w:lang w:val="pt-BR" w:eastAsia="pt-BR"/>
        </w:rPr>
        <w:t>6</w:t>
      </w:r>
      <w:r>
        <w:rPr>
          <w:rFonts w:asciiTheme="majorHAnsi" w:eastAsia="Times New Roman" w:hAnsiTheme="majorHAnsi"/>
          <w:color w:val="000000"/>
          <w:lang w:val="pt-BR" w:eastAsia="pt-BR"/>
        </w:rPr>
        <w:t>h</w:t>
      </w:r>
      <w:r>
        <w:rPr>
          <w:rFonts w:asciiTheme="majorHAnsi" w:eastAsia="Times New Roman" w:hAnsiTheme="majorHAnsi"/>
          <w:color w:val="000000"/>
          <w:lang w:val="pt-BR" w:eastAsia="pt-BR"/>
        </w:rPr>
        <w:t>2</w:t>
      </w:r>
      <w:r>
        <w:rPr>
          <w:rFonts w:asciiTheme="majorHAnsi" w:eastAsia="Times New Roman" w:hAnsiTheme="majorHAnsi"/>
          <w:color w:val="000000"/>
          <w:lang w:val="pt-BR" w:eastAsia="pt-BR"/>
        </w:rPr>
        <w:t>4min, tendo sido o que havia a ser tratado, a coordenadora encerrou a 14</w:t>
      </w:r>
      <w:r>
        <w:rPr>
          <w:rFonts w:asciiTheme="majorHAnsi" w:eastAsia="Times New Roman" w:hAnsiTheme="majorHAnsi"/>
          <w:color w:val="000000"/>
          <w:lang w:val="pt-BR" w:eastAsia="pt-BR"/>
        </w:rPr>
        <w:t>6</w:t>
      </w:r>
      <w:r>
        <w:rPr>
          <w:rFonts w:asciiTheme="majorHAnsi" w:eastAsia="Times New Roman" w:hAnsiTheme="majorHAnsi"/>
          <w:color w:val="000000"/>
          <w:lang w:val="pt-BR" w:eastAsia="pt-BR"/>
        </w:rPr>
        <w:t>ª Reunião da Comissão de Ensino e Formação do CAU/MG. Para os devidos fins foi lavrada esta Súmula pelo Assessor Técnico e vai assinada pelos participantes da reunião.</w:t>
      </w:r>
    </w:p>
    <w:p w14:paraId="62DEC463" w14:textId="77777777" w:rsidR="00F36DFF" w:rsidRDefault="00F36DFF" w:rsidP="00F36DFF">
      <w:pPr>
        <w:ind w:left="-923"/>
        <w:rPr>
          <w:rFonts w:eastAsia="Times New Roman"/>
          <w:color w:val="000000"/>
          <w:sz w:val="20"/>
          <w:lang w:val="pt-BR" w:eastAsia="pt-BR"/>
        </w:rPr>
      </w:pPr>
    </w:p>
    <w:p w14:paraId="17210693" w14:textId="77777777" w:rsidR="00F36DFF" w:rsidRDefault="00F36DFF" w:rsidP="00F36DFF">
      <w:pPr>
        <w:ind w:left="-923"/>
        <w:rPr>
          <w:rFonts w:eastAsia="Times New Roman"/>
          <w:color w:val="000000"/>
          <w:sz w:val="20"/>
          <w:lang w:val="pt-BR" w:eastAsia="pt-BR"/>
        </w:rPr>
      </w:pPr>
    </w:p>
    <w:p w14:paraId="6905EB80" w14:textId="77777777" w:rsidR="00F36DFF" w:rsidRDefault="00F36DFF" w:rsidP="00F36DFF">
      <w:pPr>
        <w:ind w:right="-879"/>
        <w:jc w:val="both"/>
        <w:rPr>
          <w:rFonts w:ascii="Arial" w:hAnsi="Arial" w:cs="Arial"/>
          <w:sz w:val="18"/>
          <w:szCs w:val="20"/>
          <w:lang w:val="pt-BR" w:eastAsia="pt-BR"/>
        </w:rPr>
      </w:pPr>
    </w:p>
    <w:p w14:paraId="23286CE3" w14:textId="77777777" w:rsidR="00F36DFF" w:rsidRDefault="00F36DFF" w:rsidP="00F36DFF">
      <w:pPr>
        <w:autoSpaceDE w:val="0"/>
        <w:autoSpaceDN w:val="0"/>
        <w:adjustRightInd w:val="0"/>
        <w:ind w:hanging="32"/>
        <w:rPr>
          <w:rFonts w:ascii="Arial" w:hAnsi="Arial" w:cs="Arial"/>
          <w:sz w:val="18"/>
          <w:szCs w:val="18"/>
          <w:lang w:val="pt-BR" w:eastAsia="pt-BR"/>
        </w:rPr>
      </w:pPr>
      <w:r>
        <w:rPr>
          <w:rFonts w:ascii="Arial" w:hAnsi="Arial" w:cs="Arial"/>
          <w:sz w:val="18"/>
          <w:szCs w:val="18"/>
          <w:lang w:val="pt-BR" w:eastAsia="pt-BR"/>
        </w:rPr>
        <w:t>Luciana Bracarense Coimbra Veloso</w:t>
      </w:r>
      <w:r>
        <w:rPr>
          <w:rFonts w:ascii="Arial" w:hAnsi="Arial" w:cs="Arial"/>
          <w:sz w:val="14"/>
          <w:szCs w:val="14"/>
          <w:lang w:val="pt-BR" w:eastAsia="pt-BR"/>
        </w:rPr>
        <w:t xml:space="preserve"> (Coordenadora CEF-CAU/</w:t>
      </w:r>
      <w:proofErr w:type="gramStart"/>
      <w:r>
        <w:rPr>
          <w:rFonts w:ascii="Arial" w:hAnsi="Arial" w:cs="Arial"/>
          <w:sz w:val="14"/>
          <w:szCs w:val="14"/>
          <w:lang w:val="pt-BR" w:eastAsia="pt-BR"/>
        </w:rPr>
        <w:t xml:space="preserve">MG)   </w:t>
      </w:r>
      <w:proofErr w:type="gramEnd"/>
      <w:r>
        <w:rPr>
          <w:rFonts w:ascii="Arial" w:hAnsi="Arial" w:cs="Arial"/>
          <w:sz w:val="14"/>
          <w:szCs w:val="14"/>
          <w:lang w:val="pt-BR" w:eastAsia="pt-BR"/>
        </w:rPr>
        <w:t xml:space="preserve">             _____________________________________</w:t>
      </w:r>
    </w:p>
    <w:p w14:paraId="60E5FCB5" w14:textId="77777777" w:rsidR="00F36DFF" w:rsidRDefault="00F36DFF" w:rsidP="00F36DFF">
      <w:pPr>
        <w:autoSpaceDE w:val="0"/>
        <w:autoSpaceDN w:val="0"/>
        <w:adjustRightInd w:val="0"/>
        <w:ind w:hanging="32"/>
        <w:rPr>
          <w:rFonts w:ascii="Arial" w:hAnsi="Arial" w:cs="Arial"/>
          <w:sz w:val="18"/>
          <w:szCs w:val="18"/>
          <w:highlight w:val="yellow"/>
          <w:lang w:val="pt-BR" w:eastAsia="pt-BR"/>
        </w:rPr>
      </w:pPr>
      <w:proofErr w:type="spellStart"/>
      <w:r>
        <w:rPr>
          <w:rFonts w:ascii="Arial" w:hAnsi="Arial" w:cs="Arial"/>
          <w:sz w:val="14"/>
          <w:szCs w:val="14"/>
          <w:lang w:val="pt-BR" w:eastAsia="pt-BR"/>
        </w:rPr>
        <w:t>Luis</w:t>
      </w:r>
      <w:proofErr w:type="spellEnd"/>
      <w:r>
        <w:rPr>
          <w:rFonts w:ascii="Arial" w:hAnsi="Arial" w:cs="Arial"/>
          <w:sz w:val="14"/>
          <w:szCs w:val="14"/>
          <w:lang w:val="pt-BR" w:eastAsia="pt-BR"/>
        </w:rPr>
        <w:t xml:space="preserve"> Phillipe Grande Sarto (Suplente)</w:t>
      </w:r>
    </w:p>
    <w:p w14:paraId="721C8717" w14:textId="77777777" w:rsidR="00F36DFF" w:rsidRDefault="00F36DFF" w:rsidP="00F36DFF">
      <w:pPr>
        <w:spacing w:line="300" w:lineRule="auto"/>
        <w:jc w:val="center"/>
        <w:rPr>
          <w:rFonts w:ascii="Arial" w:hAnsi="Arial" w:cs="Arial"/>
          <w:sz w:val="18"/>
          <w:szCs w:val="18"/>
          <w:highlight w:val="yellow"/>
          <w:lang w:val="pt-BR"/>
        </w:rPr>
      </w:pPr>
    </w:p>
    <w:p w14:paraId="4B77674E" w14:textId="77777777" w:rsidR="00F36DFF" w:rsidRDefault="00F36DFF" w:rsidP="00F36DFF">
      <w:pPr>
        <w:spacing w:line="300" w:lineRule="auto"/>
        <w:jc w:val="center"/>
        <w:rPr>
          <w:rFonts w:ascii="Arial" w:hAnsi="Arial" w:cs="Arial"/>
          <w:sz w:val="18"/>
          <w:szCs w:val="18"/>
          <w:highlight w:val="yellow"/>
          <w:lang w:val="pt-BR"/>
        </w:rPr>
      </w:pPr>
    </w:p>
    <w:p w14:paraId="3EC2EF2E" w14:textId="77777777" w:rsidR="00F36DFF" w:rsidRDefault="00F36DFF" w:rsidP="00F36DFF">
      <w:pPr>
        <w:ind w:right="-879"/>
        <w:jc w:val="both"/>
        <w:rPr>
          <w:rFonts w:ascii="Arial" w:hAnsi="Arial" w:cs="Arial"/>
          <w:sz w:val="18"/>
          <w:szCs w:val="18"/>
          <w:lang w:val="pt-BR" w:eastAsia="pt-BR"/>
        </w:rPr>
      </w:pPr>
      <w:r>
        <w:rPr>
          <w:rFonts w:ascii="Arial" w:hAnsi="Arial" w:cs="Arial"/>
          <w:sz w:val="18"/>
          <w:szCs w:val="18"/>
          <w:lang w:val="pt-BR" w:eastAsia="pt-BR"/>
        </w:rPr>
        <w:t>Sérgio Luiz Barreto C. C. Ayres</w:t>
      </w:r>
      <w:r>
        <w:rPr>
          <w:rFonts w:ascii="Arial" w:hAnsi="Arial" w:cs="Arial"/>
          <w:sz w:val="14"/>
          <w:szCs w:val="14"/>
          <w:lang w:val="pt-BR" w:eastAsia="pt-BR"/>
        </w:rPr>
        <w:t xml:space="preserve"> (Coordenador Adjunto CEF-CAU/</w:t>
      </w:r>
      <w:proofErr w:type="gramStart"/>
      <w:r>
        <w:rPr>
          <w:rFonts w:ascii="Arial" w:hAnsi="Arial" w:cs="Arial"/>
          <w:sz w:val="14"/>
          <w:szCs w:val="14"/>
          <w:lang w:val="pt-BR" w:eastAsia="pt-BR"/>
        </w:rPr>
        <w:t xml:space="preserve">MG)   </w:t>
      </w:r>
      <w:proofErr w:type="gramEnd"/>
      <w:r>
        <w:rPr>
          <w:rFonts w:ascii="Arial" w:hAnsi="Arial" w:cs="Arial"/>
          <w:sz w:val="14"/>
          <w:szCs w:val="14"/>
          <w:lang w:val="pt-BR" w:eastAsia="pt-BR"/>
        </w:rPr>
        <w:t xml:space="preserve">            _____________________________________</w:t>
      </w:r>
    </w:p>
    <w:p w14:paraId="575E9B5D" w14:textId="77777777" w:rsidR="00F36DFF" w:rsidRDefault="00F36DFF" w:rsidP="00F36DFF">
      <w:pPr>
        <w:spacing w:line="300" w:lineRule="auto"/>
        <w:rPr>
          <w:rFonts w:ascii="Arial" w:hAnsi="Arial" w:cs="Arial"/>
          <w:sz w:val="18"/>
          <w:szCs w:val="18"/>
          <w:lang w:val="pt-BR"/>
        </w:rPr>
      </w:pPr>
      <w:r>
        <w:rPr>
          <w:rFonts w:ascii="Arial" w:hAnsi="Arial" w:cs="Arial"/>
          <w:sz w:val="14"/>
          <w:szCs w:val="14"/>
          <w:lang w:val="pt-BR" w:eastAsia="pt-BR"/>
        </w:rPr>
        <w:t xml:space="preserve">Maria Del Mar Ferrer </w:t>
      </w:r>
      <w:proofErr w:type="spellStart"/>
      <w:r>
        <w:rPr>
          <w:rFonts w:ascii="Arial" w:hAnsi="Arial" w:cs="Arial"/>
          <w:sz w:val="14"/>
          <w:szCs w:val="14"/>
          <w:lang w:val="pt-BR" w:eastAsia="pt-BR"/>
        </w:rPr>
        <w:t>Poblet</w:t>
      </w:r>
      <w:proofErr w:type="spellEnd"/>
      <w:r>
        <w:rPr>
          <w:rFonts w:ascii="Arial" w:hAnsi="Arial" w:cs="Arial"/>
          <w:sz w:val="14"/>
          <w:szCs w:val="14"/>
          <w:lang w:val="pt-BR" w:eastAsia="pt-BR"/>
        </w:rPr>
        <w:t xml:space="preserve"> (Suplente)</w:t>
      </w:r>
      <w:r>
        <w:rPr>
          <w:rFonts w:ascii="Arial" w:hAnsi="Arial" w:cs="Arial"/>
          <w:sz w:val="18"/>
          <w:szCs w:val="18"/>
          <w:lang w:val="pt-BR"/>
        </w:rPr>
        <w:tab/>
      </w:r>
    </w:p>
    <w:p w14:paraId="637B2EF3" w14:textId="77777777" w:rsidR="00F36DFF" w:rsidRDefault="00F36DFF" w:rsidP="00F36DFF">
      <w:pPr>
        <w:autoSpaceDE w:val="0"/>
        <w:autoSpaceDN w:val="0"/>
        <w:adjustRightInd w:val="0"/>
        <w:ind w:hanging="34"/>
        <w:rPr>
          <w:rFonts w:ascii="Arial" w:hAnsi="Arial" w:cs="Arial"/>
          <w:sz w:val="18"/>
          <w:szCs w:val="18"/>
          <w:highlight w:val="yellow"/>
          <w:lang w:val="pt-BR" w:eastAsia="pt-BR"/>
        </w:rPr>
      </w:pPr>
    </w:p>
    <w:p w14:paraId="07C51D43" w14:textId="77777777" w:rsidR="00F36DFF" w:rsidRDefault="00F36DFF" w:rsidP="00F36DFF">
      <w:pPr>
        <w:autoSpaceDE w:val="0"/>
        <w:autoSpaceDN w:val="0"/>
        <w:adjustRightInd w:val="0"/>
        <w:ind w:hanging="34"/>
        <w:rPr>
          <w:rFonts w:ascii="Arial" w:hAnsi="Arial" w:cs="Arial"/>
          <w:sz w:val="18"/>
          <w:szCs w:val="18"/>
          <w:highlight w:val="yellow"/>
          <w:lang w:val="pt-BR" w:eastAsia="pt-BR"/>
        </w:rPr>
      </w:pPr>
    </w:p>
    <w:p w14:paraId="300045EB" w14:textId="77777777" w:rsidR="00F36DFF" w:rsidRDefault="00F36DFF" w:rsidP="00F36DFF">
      <w:pPr>
        <w:autoSpaceDE w:val="0"/>
        <w:autoSpaceDN w:val="0"/>
        <w:adjustRightInd w:val="0"/>
        <w:ind w:hanging="34"/>
        <w:rPr>
          <w:rFonts w:ascii="Arial" w:hAnsi="Arial" w:cs="Arial"/>
          <w:sz w:val="18"/>
          <w:szCs w:val="18"/>
          <w:lang w:val="pt-BR" w:eastAsia="pt-BR"/>
        </w:rPr>
      </w:pPr>
      <w:r>
        <w:rPr>
          <w:rFonts w:ascii="Arial" w:hAnsi="Arial" w:cs="Arial"/>
          <w:sz w:val="18"/>
          <w:szCs w:val="18"/>
          <w:lang w:val="pt-BR" w:eastAsia="pt-BR"/>
        </w:rPr>
        <w:t>Gustavo Ribeiro Rocha</w:t>
      </w:r>
      <w:r>
        <w:rPr>
          <w:rFonts w:ascii="Arial" w:hAnsi="Arial" w:cs="Arial"/>
          <w:sz w:val="14"/>
          <w:szCs w:val="14"/>
          <w:lang w:val="pt-BR" w:eastAsia="pt-BR"/>
        </w:rPr>
        <w:t xml:space="preserve"> (membro titular CEF-CAU/</w:t>
      </w:r>
      <w:proofErr w:type="gramStart"/>
      <w:r>
        <w:rPr>
          <w:rFonts w:ascii="Arial" w:hAnsi="Arial" w:cs="Arial"/>
          <w:sz w:val="14"/>
          <w:szCs w:val="14"/>
          <w:lang w:val="pt-BR" w:eastAsia="pt-BR"/>
        </w:rPr>
        <w:t xml:space="preserve">MG)   </w:t>
      </w:r>
      <w:proofErr w:type="gramEnd"/>
      <w:r>
        <w:rPr>
          <w:rFonts w:ascii="Arial" w:hAnsi="Arial" w:cs="Arial"/>
          <w:sz w:val="14"/>
          <w:szCs w:val="14"/>
          <w:lang w:val="pt-BR" w:eastAsia="pt-BR"/>
        </w:rPr>
        <w:t xml:space="preserve">                                         _____________________________________</w:t>
      </w:r>
    </w:p>
    <w:p w14:paraId="15871327" w14:textId="77777777" w:rsidR="00F36DFF" w:rsidRDefault="00F36DFF" w:rsidP="00F36DFF">
      <w:pPr>
        <w:spacing w:line="300" w:lineRule="auto"/>
        <w:rPr>
          <w:rFonts w:ascii="Arial" w:hAnsi="Arial" w:cs="Arial"/>
          <w:sz w:val="14"/>
          <w:szCs w:val="14"/>
          <w:lang w:val="pt-BR" w:eastAsia="pt-BR"/>
        </w:rPr>
      </w:pPr>
      <w:r>
        <w:rPr>
          <w:rFonts w:ascii="Arial" w:hAnsi="Arial" w:cs="Arial"/>
          <w:sz w:val="14"/>
          <w:szCs w:val="14"/>
          <w:lang w:val="pt-BR" w:eastAsia="pt-BR"/>
        </w:rPr>
        <w:t>Denise Aurora Neves Flores (Suplente)</w:t>
      </w:r>
    </w:p>
    <w:p w14:paraId="79F67D48" w14:textId="77777777" w:rsidR="00F36DFF" w:rsidRDefault="00F36DFF" w:rsidP="00F36DFF">
      <w:pPr>
        <w:autoSpaceDE w:val="0"/>
        <w:autoSpaceDN w:val="0"/>
        <w:adjustRightInd w:val="0"/>
        <w:ind w:hanging="34"/>
        <w:rPr>
          <w:rFonts w:ascii="Arial" w:hAnsi="Arial" w:cs="Arial"/>
          <w:sz w:val="14"/>
          <w:szCs w:val="16"/>
          <w:lang w:val="pt-BR" w:eastAsia="pt-BR"/>
        </w:rPr>
      </w:pPr>
    </w:p>
    <w:p w14:paraId="00312341" w14:textId="77777777" w:rsidR="00F36DFF" w:rsidRDefault="00F36DFF" w:rsidP="00F36DFF">
      <w:pPr>
        <w:autoSpaceDE w:val="0"/>
        <w:autoSpaceDN w:val="0"/>
        <w:adjustRightInd w:val="0"/>
        <w:ind w:hanging="34"/>
        <w:rPr>
          <w:rFonts w:ascii="Arial" w:hAnsi="Arial" w:cs="Arial"/>
          <w:sz w:val="14"/>
          <w:szCs w:val="16"/>
          <w:lang w:val="pt-BR" w:eastAsia="pt-BR"/>
        </w:rPr>
      </w:pPr>
    </w:p>
    <w:p w14:paraId="78221DE5" w14:textId="77777777" w:rsidR="00F36DFF" w:rsidRDefault="00F36DFF" w:rsidP="00F36DFF">
      <w:pPr>
        <w:autoSpaceDE w:val="0"/>
        <w:autoSpaceDN w:val="0"/>
        <w:adjustRightInd w:val="0"/>
        <w:ind w:hanging="32"/>
        <w:rPr>
          <w:rFonts w:ascii="Arial" w:hAnsi="Arial" w:cs="Arial"/>
          <w:sz w:val="18"/>
          <w:szCs w:val="20"/>
          <w:lang w:val="pt-BR" w:eastAsia="pt-BR"/>
        </w:rPr>
      </w:pPr>
    </w:p>
    <w:p w14:paraId="4FE1DD9E" w14:textId="2E2C4A7B" w:rsidR="00F36DFF" w:rsidRDefault="00F36DFF" w:rsidP="00F36DFF">
      <w:pPr>
        <w:spacing w:line="300" w:lineRule="auto"/>
        <w:jc w:val="both"/>
        <w:rPr>
          <w:rFonts w:ascii="Arial" w:hAnsi="Arial" w:cs="Arial"/>
          <w:sz w:val="14"/>
          <w:szCs w:val="14"/>
          <w:lang w:val="pt-BR" w:eastAsia="pt-BR"/>
        </w:rPr>
      </w:pPr>
      <w:r>
        <w:rPr>
          <w:rFonts w:ascii="Arial" w:hAnsi="Arial" w:cs="Arial"/>
          <w:sz w:val="14"/>
          <w:szCs w:val="14"/>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w:t>
      </w:r>
      <w:r>
        <w:rPr>
          <w:rFonts w:ascii="Arial" w:hAnsi="Arial" w:cs="Arial"/>
          <w:sz w:val="14"/>
          <w:szCs w:val="14"/>
          <w:lang w:val="pt-BR" w:eastAsia="pt-BR"/>
        </w:rPr>
        <w:t xml:space="preserve">, </w:t>
      </w:r>
      <w:r>
        <w:rPr>
          <w:rFonts w:ascii="Arial" w:hAnsi="Arial" w:cs="Arial"/>
          <w:sz w:val="14"/>
          <w:szCs w:val="14"/>
          <w:lang w:val="pt-BR" w:eastAsia="pt-BR"/>
        </w:rPr>
        <w:t>com a anuência dos membros da Comissão de Ensino e Formação – CEF-CAU/MG.</w:t>
      </w:r>
    </w:p>
    <w:p w14:paraId="26FFCF31" w14:textId="77777777" w:rsidR="00F36DFF" w:rsidRDefault="00F36DFF" w:rsidP="00F36DFF">
      <w:pPr>
        <w:spacing w:line="300" w:lineRule="auto"/>
        <w:rPr>
          <w:rFonts w:ascii="Arial" w:hAnsi="Arial" w:cs="Arial"/>
          <w:sz w:val="16"/>
          <w:szCs w:val="16"/>
          <w:lang w:val="pt-BR" w:eastAsia="pt-BR"/>
        </w:rPr>
      </w:pPr>
    </w:p>
    <w:p w14:paraId="3EBC47A5" w14:textId="77777777" w:rsidR="00F36DFF" w:rsidRDefault="00F36DFF" w:rsidP="00F36DFF">
      <w:pPr>
        <w:spacing w:line="300" w:lineRule="auto"/>
        <w:rPr>
          <w:rFonts w:ascii="Arial" w:hAnsi="Arial" w:cs="Arial"/>
          <w:sz w:val="16"/>
          <w:szCs w:val="16"/>
          <w:lang w:val="pt-BR" w:eastAsia="pt-BR"/>
        </w:rPr>
      </w:pPr>
    </w:p>
    <w:p w14:paraId="58154B4C" w14:textId="77777777" w:rsidR="00F36DFF" w:rsidRDefault="00F36DFF" w:rsidP="00F36DFF">
      <w:pPr>
        <w:spacing w:line="300" w:lineRule="auto"/>
        <w:rPr>
          <w:rFonts w:ascii="Arial" w:hAnsi="Arial" w:cs="Arial"/>
          <w:sz w:val="16"/>
          <w:szCs w:val="16"/>
          <w:lang w:val="pt-BR" w:eastAsia="pt-BR"/>
        </w:rPr>
      </w:pPr>
    </w:p>
    <w:p w14:paraId="43F691F4" w14:textId="77777777" w:rsidR="00F36DFF" w:rsidRDefault="00F36DFF" w:rsidP="00F36DFF">
      <w:pPr>
        <w:spacing w:line="300" w:lineRule="auto"/>
        <w:rPr>
          <w:rFonts w:ascii="Arial" w:hAnsi="Arial" w:cs="Arial"/>
          <w:sz w:val="16"/>
          <w:szCs w:val="16"/>
          <w:lang w:val="pt-BR" w:eastAsia="pt-BR"/>
        </w:rPr>
      </w:pPr>
    </w:p>
    <w:p w14:paraId="654A1455" w14:textId="77777777" w:rsidR="00F36DFF" w:rsidRDefault="00F36DFF" w:rsidP="00F36DFF">
      <w:pPr>
        <w:spacing w:line="300" w:lineRule="auto"/>
        <w:jc w:val="center"/>
        <w:rPr>
          <w:rFonts w:ascii="Arial" w:hAnsi="Arial" w:cs="Arial"/>
          <w:sz w:val="14"/>
          <w:szCs w:val="14"/>
          <w:lang w:val="pt-BR" w:eastAsia="pt-BR"/>
        </w:rPr>
      </w:pPr>
      <w:r>
        <w:rPr>
          <w:rFonts w:ascii="Arial" w:hAnsi="Arial" w:cs="Arial"/>
          <w:sz w:val="14"/>
          <w:szCs w:val="14"/>
          <w:lang w:val="pt-BR" w:eastAsia="pt-BR"/>
        </w:rPr>
        <w:t>_______________________________________</w:t>
      </w:r>
    </w:p>
    <w:p w14:paraId="65FAE0C9" w14:textId="77777777" w:rsidR="00F36DFF" w:rsidRDefault="00F36DFF" w:rsidP="00F36DFF">
      <w:pPr>
        <w:spacing w:line="300" w:lineRule="auto"/>
        <w:jc w:val="center"/>
        <w:rPr>
          <w:rFonts w:ascii="Arial" w:hAnsi="Arial" w:cs="Arial"/>
          <w:sz w:val="18"/>
          <w:szCs w:val="18"/>
          <w:lang w:val="pt-BR" w:eastAsia="pt-BR"/>
        </w:rPr>
      </w:pPr>
      <w:r>
        <w:rPr>
          <w:rFonts w:ascii="Arial" w:hAnsi="Arial" w:cs="Arial"/>
          <w:sz w:val="18"/>
          <w:szCs w:val="18"/>
          <w:lang w:val="pt-BR" w:eastAsia="pt-BR"/>
        </w:rPr>
        <w:t>Darlan Gonçalves de Oliveira</w:t>
      </w:r>
    </w:p>
    <w:p w14:paraId="648E6C0A" w14:textId="77777777" w:rsidR="00F36DFF" w:rsidRDefault="00F36DFF" w:rsidP="00F36DFF">
      <w:pPr>
        <w:spacing w:line="300" w:lineRule="auto"/>
        <w:jc w:val="center"/>
        <w:rPr>
          <w:rFonts w:ascii="Arial" w:hAnsi="Arial" w:cs="Arial"/>
          <w:sz w:val="14"/>
          <w:szCs w:val="14"/>
          <w:lang w:val="pt-BR" w:eastAsia="pt-BR"/>
        </w:rPr>
      </w:pPr>
      <w:r>
        <w:rPr>
          <w:rFonts w:ascii="Arial" w:hAnsi="Arial" w:cs="Arial"/>
          <w:sz w:val="14"/>
          <w:szCs w:val="14"/>
          <w:lang w:val="pt-BR" w:eastAsia="pt-BR"/>
        </w:rPr>
        <w:t>Arquiteto Analista – Assessor Técnico</w:t>
      </w:r>
    </w:p>
    <w:p w14:paraId="46D3A07C" w14:textId="77777777" w:rsidR="00F36DFF" w:rsidRDefault="00F36DFF" w:rsidP="00F36DFF">
      <w:pPr>
        <w:spacing w:line="300" w:lineRule="auto"/>
        <w:jc w:val="center"/>
        <w:rPr>
          <w:rFonts w:ascii="Arial" w:hAnsi="Arial" w:cs="Arial"/>
          <w:sz w:val="14"/>
          <w:szCs w:val="14"/>
          <w:lang w:val="pt-BR" w:eastAsia="pt-BR"/>
        </w:rPr>
      </w:pPr>
      <w:r>
        <w:rPr>
          <w:rFonts w:ascii="Arial" w:hAnsi="Arial" w:cs="Arial"/>
          <w:sz w:val="14"/>
          <w:szCs w:val="14"/>
          <w:lang w:val="pt-BR" w:eastAsia="pt-BR"/>
        </w:rPr>
        <w:t>Comissão de Ensino e Formação – CEF-CAU/MG</w:t>
      </w:r>
    </w:p>
    <w:p w14:paraId="49AEA0E0" w14:textId="77777777" w:rsidR="00D9443B" w:rsidRDefault="00D9443B" w:rsidP="00B654CA">
      <w:pPr>
        <w:jc w:val="both"/>
        <w:rPr>
          <w:rFonts w:asciiTheme="majorHAnsi" w:eastAsia="Times New Roman" w:hAnsiTheme="majorHAnsi"/>
          <w:color w:val="000000"/>
          <w:lang w:val="pt-BR" w:eastAsia="pt-BR"/>
        </w:rPr>
      </w:pPr>
    </w:p>
    <w:p w14:paraId="5EDDD97F" w14:textId="77777777" w:rsidR="006B6040" w:rsidRPr="0074117B" w:rsidRDefault="006B6040" w:rsidP="00A876F2">
      <w:pPr>
        <w:autoSpaceDE w:val="0"/>
        <w:autoSpaceDN w:val="0"/>
        <w:adjustRightInd w:val="0"/>
        <w:ind w:hanging="32"/>
        <w:rPr>
          <w:rFonts w:ascii="Arial" w:hAnsi="Arial" w:cs="Arial"/>
          <w:sz w:val="18"/>
          <w:szCs w:val="20"/>
          <w:lang w:val="pt-BR" w:eastAsia="pt-BR"/>
        </w:rPr>
      </w:pPr>
    </w:p>
    <w:sectPr w:rsidR="006B6040" w:rsidRPr="0074117B" w:rsidSect="00854EFA">
      <w:headerReference w:type="default" r:id="rId10"/>
      <w:footerReference w:type="default" r:id="rId11"/>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32C1" w14:textId="77777777" w:rsidR="00075A62" w:rsidRDefault="00075A62" w:rsidP="007E22C9">
      <w:r>
        <w:separator/>
      </w:r>
    </w:p>
  </w:endnote>
  <w:endnote w:type="continuationSeparator" w:id="0">
    <w:p w14:paraId="23C896AE" w14:textId="77777777" w:rsidR="00075A62" w:rsidRDefault="00075A62"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99F2" w14:textId="77777777" w:rsidR="00075A62" w:rsidRDefault="00075A62" w:rsidP="007E22C9">
      <w:r>
        <w:separator/>
      </w:r>
    </w:p>
  </w:footnote>
  <w:footnote w:type="continuationSeparator" w:id="0">
    <w:p w14:paraId="2B265B51" w14:textId="77777777" w:rsidR="00075A62" w:rsidRDefault="00075A62"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06A1CBC"/>
    <w:multiLevelType w:val="multilevel"/>
    <w:tmpl w:val="381AB5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2A1E1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AF046F"/>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2D73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FA485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024670"/>
    <w:multiLevelType w:val="multilevel"/>
    <w:tmpl w:val="D6F8A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740B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6D4DF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702602"/>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0"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11" w15:restartNumberingAfterBreak="0">
    <w:nsid w:val="46531F39"/>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C6636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6040B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F0662F"/>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5" w15:restartNumberingAfterBreak="0">
    <w:nsid w:val="4CD42E2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D6626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3E6E7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19" w15:restartNumberingAfterBreak="0">
    <w:nsid w:val="55283923"/>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274CA6"/>
    <w:multiLevelType w:val="hybridMultilevel"/>
    <w:tmpl w:val="136A0B02"/>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136C1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D642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945B9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D66E77"/>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6" w15:restartNumberingAfterBreak="0">
    <w:nsid w:val="64AC689B"/>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7" w15:restartNumberingAfterBreak="0">
    <w:nsid w:val="6510646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7453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98563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CC4DD0"/>
    <w:multiLevelType w:val="hybridMultilevel"/>
    <w:tmpl w:val="416E92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94C188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9"/>
  </w:num>
  <w:num w:numId="7">
    <w:abstractNumId w:val="22"/>
  </w:num>
  <w:num w:numId="8">
    <w:abstractNumId w:val="33"/>
  </w:num>
  <w:num w:numId="9">
    <w:abstractNumId w:val="16"/>
  </w:num>
  <w:num w:numId="10">
    <w:abstractNumId w:val="1"/>
  </w:num>
  <w:num w:numId="11">
    <w:abstractNumId w:val="20"/>
  </w:num>
  <w:num w:numId="12">
    <w:abstractNumId w:val="8"/>
  </w:num>
  <w:num w:numId="13">
    <w:abstractNumId w:val="32"/>
  </w:num>
  <w:num w:numId="14">
    <w:abstractNumId w:val="19"/>
  </w:num>
  <w:num w:numId="15">
    <w:abstractNumId w:val="7"/>
  </w:num>
  <w:num w:numId="16">
    <w:abstractNumId w:val="6"/>
  </w:num>
  <w:num w:numId="17">
    <w:abstractNumId w:val="1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21"/>
  </w:num>
  <w:num w:numId="22">
    <w:abstractNumId w:val="11"/>
  </w:num>
  <w:num w:numId="23">
    <w:abstractNumId w:val="36"/>
  </w:num>
  <w:num w:numId="24">
    <w:abstractNumId w:val="23"/>
  </w:num>
  <w:num w:numId="25">
    <w:abstractNumId w:val="13"/>
  </w:num>
  <w:num w:numId="26">
    <w:abstractNumId w:val="27"/>
  </w:num>
  <w:num w:numId="27">
    <w:abstractNumId w:val="5"/>
  </w:num>
  <w:num w:numId="28">
    <w:abstractNumId w:val="4"/>
  </w:num>
  <w:num w:numId="29">
    <w:abstractNumId w:val="24"/>
  </w:num>
  <w:num w:numId="30">
    <w:abstractNumId w:val="25"/>
  </w:num>
  <w:num w:numId="31">
    <w:abstractNumId w:val="26"/>
  </w:num>
  <w:num w:numId="32">
    <w:abstractNumId w:val="14"/>
  </w:num>
  <w:num w:numId="33">
    <w:abstractNumId w:val="9"/>
  </w:num>
  <w:num w:numId="34">
    <w:abstractNumId w:val="3"/>
  </w:num>
  <w:num w:numId="35">
    <w:abstractNumId w:val="2"/>
  </w:num>
  <w:num w:numId="36">
    <w:abstractNumId w:val="15"/>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3838"/>
    <w:rsid w:val="0000035A"/>
    <w:rsid w:val="00001BC4"/>
    <w:rsid w:val="00004926"/>
    <w:rsid w:val="00006651"/>
    <w:rsid w:val="000073AF"/>
    <w:rsid w:val="00013ECE"/>
    <w:rsid w:val="00023E39"/>
    <w:rsid w:val="00023EFE"/>
    <w:rsid w:val="000307C2"/>
    <w:rsid w:val="000311B2"/>
    <w:rsid w:val="000323BC"/>
    <w:rsid w:val="00034023"/>
    <w:rsid w:val="00037509"/>
    <w:rsid w:val="00037A5C"/>
    <w:rsid w:val="00043B68"/>
    <w:rsid w:val="00045415"/>
    <w:rsid w:val="0004724C"/>
    <w:rsid w:val="00047C6C"/>
    <w:rsid w:val="00047DD5"/>
    <w:rsid w:val="00054997"/>
    <w:rsid w:val="00055FB1"/>
    <w:rsid w:val="00056417"/>
    <w:rsid w:val="00056769"/>
    <w:rsid w:val="00060420"/>
    <w:rsid w:val="00062F33"/>
    <w:rsid w:val="00065DF8"/>
    <w:rsid w:val="00072E67"/>
    <w:rsid w:val="00075A62"/>
    <w:rsid w:val="00080D73"/>
    <w:rsid w:val="0008677B"/>
    <w:rsid w:val="000871A5"/>
    <w:rsid w:val="000913DE"/>
    <w:rsid w:val="00092626"/>
    <w:rsid w:val="00097E98"/>
    <w:rsid w:val="000A15F9"/>
    <w:rsid w:val="000A279C"/>
    <w:rsid w:val="000B0760"/>
    <w:rsid w:val="000B17DA"/>
    <w:rsid w:val="000B1835"/>
    <w:rsid w:val="000B3466"/>
    <w:rsid w:val="000B4857"/>
    <w:rsid w:val="000C6854"/>
    <w:rsid w:val="000D0381"/>
    <w:rsid w:val="000D0758"/>
    <w:rsid w:val="000D241F"/>
    <w:rsid w:val="000D385C"/>
    <w:rsid w:val="000D56B3"/>
    <w:rsid w:val="000E3DC2"/>
    <w:rsid w:val="000E48C6"/>
    <w:rsid w:val="000E64CD"/>
    <w:rsid w:val="000F1656"/>
    <w:rsid w:val="000F3838"/>
    <w:rsid w:val="000F538A"/>
    <w:rsid w:val="000F71E3"/>
    <w:rsid w:val="000F7CD7"/>
    <w:rsid w:val="00101A40"/>
    <w:rsid w:val="00102BCC"/>
    <w:rsid w:val="00103535"/>
    <w:rsid w:val="00107335"/>
    <w:rsid w:val="001102C0"/>
    <w:rsid w:val="00116B73"/>
    <w:rsid w:val="00120BE0"/>
    <w:rsid w:val="00127FEE"/>
    <w:rsid w:val="00131209"/>
    <w:rsid w:val="00136575"/>
    <w:rsid w:val="00142AC9"/>
    <w:rsid w:val="00143930"/>
    <w:rsid w:val="001449B1"/>
    <w:rsid w:val="001463FE"/>
    <w:rsid w:val="00150A2E"/>
    <w:rsid w:val="0015307E"/>
    <w:rsid w:val="0015353D"/>
    <w:rsid w:val="00161FE8"/>
    <w:rsid w:val="00162C3A"/>
    <w:rsid w:val="00165B7C"/>
    <w:rsid w:val="00166EE4"/>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02D"/>
    <w:rsid w:val="001C07B4"/>
    <w:rsid w:val="001C0A7D"/>
    <w:rsid w:val="001C0BC5"/>
    <w:rsid w:val="001C1EA5"/>
    <w:rsid w:val="001C1F5E"/>
    <w:rsid w:val="001C4D6C"/>
    <w:rsid w:val="001C4F4D"/>
    <w:rsid w:val="001C5BD4"/>
    <w:rsid w:val="001D0523"/>
    <w:rsid w:val="001D347B"/>
    <w:rsid w:val="001D4890"/>
    <w:rsid w:val="001D6866"/>
    <w:rsid w:val="001E790A"/>
    <w:rsid w:val="001F12C7"/>
    <w:rsid w:val="001F296A"/>
    <w:rsid w:val="001F47EE"/>
    <w:rsid w:val="001F510B"/>
    <w:rsid w:val="00201C1D"/>
    <w:rsid w:val="0020441B"/>
    <w:rsid w:val="00204D52"/>
    <w:rsid w:val="0020634E"/>
    <w:rsid w:val="00207388"/>
    <w:rsid w:val="00211F01"/>
    <w:rsid w:val="002120C1"/>
    <w:rsid w:val="0021534A"/>
    <w:rsid w:val="00224BC3"/>
    <w:rsid w:val="00225FF8"/>
    <w:rsid w:val="00227093"/>
    <w:rsid w:val="00234137"/>
    <w:rsid w:val="002452E6"/>
    <w:rsid w:val="00247EC8"/>
    <w:rsid w:val="00251444"/>
    <w:rsid w:val="00254A9D"/>
    <w:rsid w:val="00260A03"/>
    <w:rsid w:val="00261D3E"/>
    <w:rsid w:val="00266909"/>
    <w:rsid w:val="002709B5"/>
    <w:rsid w:val="00275EEA"/>
    <w:rsid w:val="0027674D"/>
    <w:rsid w:val="00276882"/>
    <w:rsid w:val="0028590F"/>
    <w:rsid w:val="00286A0E"/>
    <w:rsid w:val="0029057D"/>
    <w:rsid w:val="00296AB6"/>
    <w:rsid w:val="00297AD9"/>
    <w:rsid w:val="002A68CB"/>
    <w:rsid w:val="002B3F5D"/>
    <w:rsid w:val="002B5ECE"/>
    <w:rsid w:val="002B67BC"/>
    <w:rsid w:val="002B7D29"/>
    <w:rsid w:val="002C04EB"/>
    <w:rsid w:val="002C04F6"/>
    <w:rsid w:val="002C2386"/>
    <w:rsid w:val="002C393B"/>
    <w:rsid w:val="002C3FFE"/>
    <w:rsid w:val="002D159D"/>
    <w:rsid w:val="002D20A6"/>
    <w:rsid w:val="002D21D8"/>
    <w:rsid w:val="002D2CC5"/>
    <w:rsid w:val="002E07B7"/>
    <w:rsid w:val="002E2380"/>
    <w:rsid w:val="002E33C8"/>
    <w:rsid w:val="002E5784"/>
    <w:rsid w:val="002E7999"/>
    <w:rsid w:val="002F15FC"/>
    <w:rsid w:val="002F4EF5"/>
    <w:rsid w:val="002F7C5D"/>
    <w:rsid w:val="003015F7"/>
    <w:rsid w:val="00311007"/>
    <w:rsid w:val="003207AC"/>
    <w:rsid w:val="00322A47"/>
    <w:rsid w:val="00324600"/>
    <w:rsid w:val="003265F3"/>
    <w:rsid w:val="00331FD8"/>
    <w:rsid w:val="003460E0"/>
    <w:rsid w:val="003510E9"/>
    <w:rsid w:val="00351F90"/>
    <w:rsid w:val="00354377"/>
    <w:rsid w:val="003559A3"/>
    <w:rsid w:val="00361323"/>
    <w:rsid w:val="003622CC"/>
    <w:rsid w:val="003660FF"/>
    <w:rsid w:val="00366F0F"/>
    <w:rsid w:val="003744E3"/>
    <w:rsid w:val="00377201"/>
    <w:rsid w:val="00384CAE"/>
    <w:rsid w:val="00385240"/>
    <w:rsid w:val="00391F6B"/>
    <w:rsid w:val="00395373"/>
    <w:rsid w:val="0039684B"/>
    <w:rsid w:val="0039685E"/>
    <w:rsid w:val="003A2E5C"/>
    <w:rsid w:val="003A3415"/>
    <w:rsid w:val="003A38DD"/>
    <w:rsid w:val="003A4472"/>
    <w:rsid w:val="003A5B2E"/>
    <w:rsid w:val="003B1E48"/>
    <w:rsid w:val="003B3292"/>
    <w:rsid w:val="003B5E35"/>
    <w:rsid w:val="003B7030"/>
    <w:rsid w:val="003C3452"/>
    <w:rsid w:val="003C50EB"/>
    <w:rsid w:val="003C6278"/>
    <w:rsid w:val="003C6DE1"/>
    <w:rsid w:val="003D0182"/>
    <w:rsid w:val="003D2A07"/>
    <w:rsid w:val="003D32FF"/>
    <w:rsid w:val="003D331E"/>
    <w:rsid w:val="003D6C09"/>
    <w:rsid w:val="003E2461"/>
    <w:rsid w:val="003E68EB"/>
    <w:rsid w:val="003E6D01"/>
    <w:rsid w:val="003F362B"/>
    <w:rsid w:val="003F4C5D"/>
    <w:rsid w:val="004006BD"/>
    <w:rsid w:val="004007B1"/>
    <w:rsid w:val="00400DAC"/>
    <w:rsid w:val="0040156A"/>
    <w:rsid w:val="00403C23"/>
    <w:rsid w:val="004056BE"/>
    <w:rsid w:val="00405B30"/>
    <w:rsid w:val="0041282B"/>
    <w:rsid w:val="0041291C"/>
    <w:rsid w:val="00416738"/>
    <w:rsid w:val="00417E91"/>
    <w:rsid w:val="00423DF3"/>
    <w:rsid w:val="00425709"/>
    <w:rsid w:val="00425908"/>
    <w:rsid w:val="004261D4"/>
    <w:rsid w:val="00441DE4"/>
    <w:rsid w:val="00447C12"/>
    <w:rsid w:val="00450A5B"/>
    <w:rsid w:val="00452713"/>
    <w:rsid w:val="00454788"/>
    <w:rsid w:val="00456F37"/>
    <w:rsid w:val="00456FC0"/>
    <w:rsid w:val="004575FC"/>
    <w:rsid w:val="004606C3"/>
    <w:rsid w:val="00470560"/>
    <w:rsid w:val="00471BF2"/>
    <w:rsid w:val="00472FBB"/>
    <w:rsid w:val="00473144"/>
    <w:rsid w:val="00475EB9"/>
    <w:rsid w:val="004765B2"/>
    <w:rsid w:val="00476E0F"/>
    <w:rsid w:val="00477BE7"/>
    <w:rsid w:val="00483C75"/>
    <w:rsid w:val="00485B63"/>
    <w:rsid w:val="0048676B"/>
    <w:rsid w:val="004878F5"/>
    <w:rsid w:val="00491BC0"/>
    <w:rsid w:val="00493453"/>
    <w:rsid w:val="00495F80"/>
    <w:rsid w:val="004B1B94"/>
    <w:rsid w:val="004B28C9"/>
    <w:rsid w:val="004B4804"/>
    <w:rsid w:val="004C158D"/>
    <w:rsid w:val="004C1B2E"/>
    <w:rsid w:val="004C40A8"/>
    <w:rsid w:val="004C4E8F"/>
    <w:rsid w:val="004D5A77"/>
    <w:rsid w:val="004D5D9E"/>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122AA"/>
    <w:rsid w:val="00512685"/>
    <w:rsid w:val="00516EDB"/>
    <w:rsid w:val="00521F9C"/>
    <w:rsid w:val="0052439F"/>
    <w:rsid w:val="005256F9"/>
    <w:rsid w:val="005301F1"/>
    <w:rsid w:val="00530E78"/>
    <w:rsid w:val="00533A43"/>
    <w:rsid w:val="00534EF8"/>
    <w:rsid w:val="00535E69"/>
    <w:rsid w:val="005364F3"/>
    <w:rsid w:val="00537689"/>
    <w:rsid w:val="00542E03"/>
    <w:rsid w:val="00543310"/>
    <w:rsid w:val="00544575"/>
    <w:rsid w:val="00545E4A"/>
    <w:rsid w:val="0054715E"/>
    <w:rsid w:val="005514F9"/>
    <w:rsid w:val="00553288"/>
    <w:rsid w:val="00561654"/>
    <w:rsid w:val="00561BF8"/>
    <w:rsid w:val="00563547"/>
    <w:rsid w:val="005704B7"/>
    <w:rsid w:val="005737DC"/>
    <w:rsid w:val="00580CF5"/>
    <w:rsid w:val="005823FF"/>
    <w:rsid w:val="00582809"/>
    <w:rsid w:val="005833F2"/>
    <w:rsid w:val="00584BD2"/>
    <w:rsid w:val="00585E0D"/>
    <w:rsid w:val="0059382F"/>
    <w:rsid w:val="0059614E"/>
    <w:rsid w:val="0059662F"/>
    <w:rsid w:val="005A0AFC"/>
    <w:rsid w:val="005A159F"/>
    <w:rsid w:val="005A3A09"/>
    <w:rsid w:val="005A6944"/>
    <w:rsid w:val="005B066F"/>
    <w:rsid w:val="005B1BF4"/>
    <w:rsid w:val="005B4909"/>
    <w:rsid w:val="005B4930"/>
    <w:rsid w:val="005C1261"/>
    <w:rsid w:val="005C4274"/>
    <w:rsid w:val="005D1468"/>
    <w:rsid w:val="005D24D3"/>
    <w:rsid w:val="005D75C3"/>
    <w:rsid w:val="005E12D8"/>
    <w:rsid w:val="005E2791"/>
    <w:rsid w:val="005E307A"/>
    <w:rsid w:val="005E5EC9"/>
    <w:rsid w:val="005E7381"/>
    <w:rsid w:val="005F3D29"/>
    <w:rsid w:val="00600DD6"/>
    <w:rsid w:val="00601495"/>
    <w:rsid w:val="0060246F"/>
    <w:rsid w:val="00602DEA"/>
    <w:rsid w:val="006033EE"/>
    <w:rsid w:val="006043CC"/>
    <w:rsid w:val="0060744F"/>
    <w:rsid w:val="00607BF4"/>
    <w:rsid w:val="0061044E"/>
    <w:rsid w:val="00611D15"/>
    <w:rsid w:val="00615567"/>
    <w:rsid w:val="00620D75"/>
    <w:rsid w:val="00626459"/>
    <w:rsid w:val="00632110"/>
    <w:rsid w:val="00635414"/>
    <w:rsid w:val="00640D3C"/>
    <w:rsid w:val="006475A3"/>
    <w:rsid w:val="006476AB"/>
    <w:rsid w:val="00653CBE"/>
    <w:rsid w:val="006610D2"/>
    <w:rsid w:val="00676B41"/>
    <w:rsid w:val="006827DF"/>
    <w:rsid w:val="00686C0A"/>
    <w:rsid w:val="006937F8"/>
    <w:rsid w:val="006956AA"/>
    <w:rsid w:val="00695867"/>
    <w:rsid w:val="006A1E66"/>
    <w:rsid w:val="006A20A4"/>
    <w:rsid w:val="006B0B64"/>
    <w:rsid w:val="006B4593"/>
    <w:rsid w:val="006B6040"/>
    <w:rsid w:val="006B68D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E655E"/>
    <w:rsid w:val="006F5238"/>
    <w:rsid w:val="00705A21"/>
    <w:rsid w:val="00705B9A"/>
    <w:rsid w:val="0070787A"/>
    <w:rsid w:val="007120C4"/>
    <w:rsid w:val="00712340"/>
    <w:rsid w:val="00712CCD"/>
    <w:rsid w:val="00713143"/>
    <w:rsid w:val="00713986"/>
    <w:rsid w:val="00716EE2"/>
    <w:rsid w:val="00722E5D"/>
    <w:rsid w:val="00725012"/>
    <w:rsid w:val="007304A1"/>
    <w:rsid w:val="007372AF"/>
    <w:rsid w:val="0074117B"/>
    <w:rsid w:val="00741D49"/>
    <w:rsid w:val="00741D58"/>
    <w:rsid w:val="007469DB"/>
    <w:rsid w:val="007509AB"/>
    <w:rsid w:val="00751322"/>
    <w:rsid w:val="00754D0F"/>
    <w:rsid w:val="007568AB"/>
    <w:rsid w:val="00770252"/>
    <w:rsid w:val="00770E53"/>
    <w:rsid w:val="00770E68"/>
    <w:rsid w:val="007748D4"/>
    <w:rsid w:val="00775760"/>
    <w:rsid w:val="007767A2"/>
    <w:rsid w:val="00776E57"/>
    <w:rsid w:val="00777E08"/>
    <w:rsid w:val="00780D68"/>
    <w:rsid w:val="00783A24"/>
    <w:rsid w:val="0078484E"/>
    <w:rsid w:val="007902C6"/>
    <w:rsid w:val="0079756F"/>
    <w:rsid w:val="007A0889"/>
    <w:rsid w:val="007A4D5D"/>
    <w:rsid w:val="007A7BB5"/>
    <w:rsid w:val="007B17B9"/>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2090"/>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34B53"/>
    <w:rsid w:val="00836082"/>
    <w:rsid w:val="00847B03"/>
    <w:rsid w:val="00851075"/>
    <w:rsid w:val="008520D3"/>
    <w:rsid w:val="008529A8"/>
    <w:rsid w:val="00853494"/>
    <w:rsid w:val="00853A67"/>
    <w:rsid w:val="0085487E"/>
    <w:rsid w:val="00854EFA"/>
    <w:rsid w:val="00855FBC"/>
    <w:rsid w:val="008620EC"/>
    <w:rsid w:val="00863FFC"/>
    <w:rsid w:val="008710D8"/>
    <w:rsid w:val="00871E2A"/>
    <w:rsid w:val="00873213"/>
    <w:rsid w:val="008820B3"/>
    <w:rsid w:val="008843D6"/>
    <w:rsid w:val="00887096"/>
    <w:rsid w:val="00887D69"/>
    <w:rsid w:val="00890756"/>
    <w:rsid w:val="00891593"/>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3FC6"/>
    <w:rsid w:val="008E5A18"/>
    <w:rsid w:val="008E71E5"/>
    <w:rsid w:val="008E71FA"/>
    <w:rsid w:val="008F02F5"/>
    <w:rsid w:val="008F076B"/>
    <w:rsid w:val="008F1435"/>
    <w:rsid w:val="008F45E9"/>
    <w:rsid w:val="008F56F4"/>
    <w:rsid w:val="008F5866"/>
    <w:rsid w:val="008F65F5"/>
    <w:rsid w:val="008F7102"/>
    <w:rsid w:val="00900D31"/>
    <w:rsid w:val="009111E4"/>
    <w:rsid w:val="009113AA"/>
    <w:rsid w:val="00915B30"/>
    <w:rsid w:val="009173F5"/>
    <w:rsid w:val="009310B5"/>
    <w:rsid w:val="009313E1"/>
    <w:rsid w:val="00931EE1"/>
    <w:rsid w:val="00932CED"/>
    <w:rsid w:val="0093346D"/>
    <w:rsid w:val="0093454B"/>
    <w:rsid w:val="00940441"/>
    <w:rsid w:val="00940C7F"/>
    <w:rsid w:val="00940E02"/>
    <w:rsid w:val="00942502"/>
    <w:rsid w:val="00942F56"/>
    <w:rsid w:val="0094390A"/>
    <w:rsid w:val="00944FFF"/>
    <w:rsid w:val="00945ED3"/>
    <w:rsid w:val="00946A13"/>
    <w:rsid w:val="00947DE5"/>
    <w:rsid w:val="00951AB5"/>
    <w:rsid w:val="00952FCF"/>
    <w:rsid w:val="009547B9"/>
    <w:rsid w:val="00954C2F"/>
    <w:rsid w:val="00964BD5"/>
    <w:rsid w:val="00966B22"/>
    <w:rsid w:val="00974107"/>
    <w:rsid w:val="00974AA7"/>
    <w:rsid w:val="00984CE8"/>
    <w:rsid w:val="009857C0"/>
    <w:rsid w:val="00985EA2"/>
    <w:rsid w:val="00990BC1"/>
    <w:rsid w:val="00991213"/>
    <w:rsid w:val="009973A3"/>
    <w:rsid w:val="009A1B92"/>
    <w:rsid w:val="009A4E26"/>
    <w:rsid w:val="009A5652"/>
    <w:rsid w:val="009A59DC"/>
    <w:rsid w:val="009C2F3D"/>
    <w:rsid w:val="009C3E8F"/>
    <w:rsid w:val="009C68A2"/>
    <w:rsid w:val="009C7E3C"/>
    <w:rsid w:val="009D0717"/>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2629D"/>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1599"/>
    <w:rsid w:val="00A848CD"/>
    <w:rsid w:val="00A876F2"/>
    <w:rsid w:val="00A92B3C"/>
    <w:rsid w:val="00AA0161"/>
    <w:rsid w:val="00AA30A8"/>
    <w:rsid w:val="00AA40FD"/>
    <w:rsid w:val="00AA5A5B"/>
    <w:rsid w:val="00AB1002"/>
    <w:rsid w:val="00AB2374"/>
    <w:rsid w:val="00AB2CFE"/>
    <w:rsid w:val="00AB2DA8"/>
    <w:rsid w:val="00AB3D69"/>
    <w:rsid w:val="00AB59B1"/>
    <w:rsid w:val="00AB6035"/>
    <w:rsid w:val="00AC4BE6"/>
    <w:rsid w:val="00AC7CC7"/>
    <w:rsid w:val="00AD1853"/>
    <w:rsid w:val="00AD1902"/>
    <w:rsid w:val="00AD67A0"/>
    <w:rsid w:val="00AD7319"/>
    <w:rsid w:val="00AE46CA"/>
    <w:rsid w:val="00AE49A7"/>
    <w:rsid w:val="00AE701F"/>
    <w:rsid w:val="00AF26AC"/>
    <w:rsid w:val="00AF6546"/>
    <w:rsid w:val="00B05172"/>
    <w:rsid w:val="00B053B7"/>
    <w:rsid w:val="00B06964"/>
    <w:rsid w:val="00B10269"/>
    <w:rsid w:val="00B1031E"/>
    <w:rsid w:val="00B1125A"/>
    <w:rsid w:val="00B11D69"/>
    <w:rsid w:val="00B15008"/>
    <w:rsid w:val="00B155E3"/>
    <w:rsid w:val="00B20298"/>
    <w:rsid w:val="00B2665D"/>
    <w:rsid w:val="00B304EA"/>
    <w:rsid w:val="00B3159B"/>
    <w:rsid w:val="00B31BAE"/>
    <w:rsid w:val="00B37E86"/>
    <w:rsid w:val="00B44849"/>
    <w:rsid w:val="00B453D2"/>
    <w:rsid w:val="00B5011B"/>
    <w:rsid w:val="00B50980"/>
    <w:rsid w:val="00B527E7"/>
    <w:rsid w:val="00B549F3"/>
    <w:rsid w:val="00B6490B"/>
    <w:rsid w:val="00B654CA"/>
    <w:rsid w:val="00B70241"/>
    <w:rsid w:val="00B717AB"/>
    <w:rsid w:val="00B7369F"/>
    <w:rsid w:val="00B73AC9"/>
    <w:rsid w:val="00B74695"/>
    <w:rsid w:val="00B7664E"/>
    <w:rsid w:val="00B861EC"/>
    <w:rsid w:val="00B95B3D"/>
    <w:rsid w:val="00B97C05"/>
    <w:rsid w:val="00BA0381"/>
    <w:rsid w:val="00BA1FD1"/>
    <w:rsid w:val="00BA24DE"/>
    <w:rsid w:val="00BA569A"/>
    <w:rsid w:val="00BA5CA4"/>
    <w:rsid w:val="00BA7DC3"/>
    <w:rsid w:val="00BC0271"/>
    <w:rsid w:val="00BC0830"/>
    <w:rsid w:val="00BC2B0C"/>
    <w:rsid w:val="00BC34D3"/>
    <w:rsid w:val="00BC499C"/>
    <w:rsid w:val="00BC583B"/>
    <w:rsid w:val="00BC6619"/>
    <w:rsid w:val="00BD3AF7"/>
    <w:rsid w:val="00BD5543"/>
    <w:rsid w:val="00BF3D2B"/>
    <w:rsid w:val="00BF3FB9"/>
    <w:rsid w:val="00BF45AE"/>
    <w:rsid w:val="00BF46A5"/>
    <w:rsid w:val="00BF4E0A"/>
    <w:rsid w:val="00BF51BA"/>
    <w:rsid w:val="00BF56AC"/>
    <w:rsid w:val="00C0716B"/>
    <w:rsid w:val="00C106A4"/>
    <w:rsid w:val="00C10BCE"/>
    <w:rsid w:val="00C11FC7"/>
    <w:rsid w:val="00C1314C"/>
    <w:rsid w:val="00C1324F"/>
    <w:rsid w:val="00C1360F"/>
    <w:rsid w:val="00C2344B"/>
    <w:rsid w:val="00C25CE7"/>
    <w:rsid w:val="00C2669D"/>
    <w:rsid w:val="00C3026E"/>
    <w:rsid w:val="00C317D4"/>
    <w:rsid w:val="00C31A05"/>
    <w:rsid w:val="00C31DE6"/>
    <w:rsid w:val="00C322CB"/>
    <w:rsid w:val="00C3328C"/>
    <w:rsid w:val="00C34021"/>
    <w:rsid w:val="00C3708D"/>
    <w:rsid w:val="00C370E9"/>
    <w:rsid w:val="00C40759"/>
    <w:rsid w:val="00C450F4"/>
    <w:rsid w:val="00C47B10"/>
    <w:rsid w:val="00C47FC7"/>
    <w:rsid w:val="00C55D78"/>
    <w:rsid w:val="00C622FA"/>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C5F40"/>
    <w:rsid w:val="00CD0073"/>
    <w:rsid w:val="00CD12B1"/>
    <w:rsid w:val="00CD5094"/>
    <w:rsid w:val="00CD67E9"/>
    <w:rsid w:val="00CE0E39"/>
    <w:rsid w:val="00CE3F93"/>
    <w:rsid w:val="00CE5151"/>
    <w:rsid w:val="00CE624E"/>
    <w:rsid w:val="00CF56F0"/>
    <w:rsid w:val="00CF5720"/>
    <w:rsid w:val="00CF68BA"/>
    <w:rsid w:val="00CF6D4F"/>
    <w:rsid w:val="00D00CE9"/>
    <w:rsid w:val="00D02F33"/>
    <w:rsid w:val="00D07AC4"/>
    <w:rsid w:val="00D1035F"/>
    <w:rsid w:val="00D10415"/>
    <w:rsid w:val="00D10A96"/>
    <w:rsid w:val="00D11C87"/>
    <w:rsid w:val="00D12018"/>
    <w:rsid w:val="00D20C72"/>
    <w:rsid w:val="00D2110C"/>
    <w:rsid w:val="00D24D7E"/>
    <w:rsid w:val="00D25ACF"/>
    <w:rsid w:val="00D32D8B"/>
    <w:rsid w:val="00D425AC"/>
    <w:rsid w:val="00D4735C"/>
    <w:rsid w:val="00D50E03"/>
    <w:rsid w:val="00D53160"/>
    <w:rsid w:val="00D548AA"/>
    <w:rsid w:val="00D613B4"/>
    <w:rsid w:val="00D62360"/>
    <w:rsid w:val="00D6506F"/>
    <w:rsid w:val="00D650A4"/>
    <w:rsid w:val="00D6775E"/>
    <w:rsid w:val="00D7003F"/>
    <w:rsid w:val="00D71458"/>
    <w:rsid w:val="00D75268"/>
    <w:rsid w:val="00D812BD"/>
    <w:rsid w:val="00D83969"/>
    <w:rsid w:val="00D84657"/>
    <w:rsid w:val="00D9443B"/>
    <w:rsid w:val="00D9625D"/>
    <w:rsid w:val="00DA097B"/>
    <w:rsid w:val="00DA1E10"/>
    <w:rsid w:val="00DA2C0F"/>
    <w:rsid w:val="00DA7FD2"/>
    <w:rsid w:val="00DB05A1"/>
    <w:rsid w:val="00DC00A2"/>
    <w:rsid w:val="00DC2750"/>
    <w:rsid w:val="00DC301B"/>
    <w:rsid w:val="00DD0FE4"/>
    <w:rsid w:val="00DE20FB"/>
    <w:rsid w:val="00DE7C8B"/>
    <w:rsid w:val="00DF24D0"/>
    <w:rsid w:val="00DF509B"/>
    <w:rsid w:val="00DF73F1"/>
    <w:rsid w:val="00DF7A34"/>
    <w:rsid w:val="00E003BC"/>
    <w:rsid w:val="00E00E67"/>
    <w:rsid w:val="00E03F9E"/>
    <w:rsid w:val="00E0466A"/>
    <w:rsid w:val="00E05126"/>
    <w:rsid w:val="00E05F0F"/>
    <w:rsid w:val="00E11386"/>
    <w:rsid w:val="00E13FD3"/>
    <w:rsid w:val="00E30129"/>
    <w:rsid w:val="00E344CF"/>
    <w:rsid w:val="00E366C2"/>
    <w:rsid w:val="00E36872"/>
    <w:rsid w:val="00E41B1D"/>
    <w:rsid w:val="00E42373"/>
    <w:rsid w:val="00E43BD0"/>
    <w:rsid w:val="00E46598"/>
    <w:rsid w:val="00E4696B"/>
    <w:rsid w:val="00E517E6"/>
    <w:rsid w:val="00E550F3"/>
    <w:rsid w:val="00E64224"/>
    <w:rsid w:val="00E741D0"/>
    <w:rsid w:val="00E754B5"/>
    <w:rsid w:val="00E76478"/>
    <w:rsid w:val="00E76AB6"/>
    <w:rsid w:val="00E82053"/>
    <w:rsid w:val="00E844BB"/>
    <w:rsid w:val="00E93252"/>
    <w:rsid w:val="00E93B84"/>
    <w:rsid w:val="00E95676"/>
    <w:rsid w:val="00EA3850"/>
    <w:rsid w:val="00EB0C54"/>
    <w:rsid w:val="00EB24FA"/>
    <w:rsid w:val="00EB3D37"/>
    <w:rsid w:val="00EB4A1A"/>
    <w:rsid w:val="00EB7297"/>
    <w:rsid w:val="00EB7805"/>
    <w:rsid w:val="00EC0509"/>
    <w:rsid w:val="00EC4C5B"/>
    <w:rsid w:val="00EC4FF6"/>
    <w:rsid w:val="00EC558E"/>
    <w:rsid w:val="00EC626B"/>
    <w:rsid w:val="00EC7ED5"/>
    <w:rsid w:val="00ED3DBE"/>
    <w:rsid w:val="00ED5ACF"/>
    <w:rsid w:val="00ED7335"/>
    <w:rsid w:val="00ED7709"/>
    <w:rsid w:val="00EE354C"/>
    <w:rsid w:val="00EF0241"/>
    <w:rsid w:val="00EF46E6"/>
    <w:rsid w:val="00EF556C"/>
    <w:rsid w:val="00EF6CC6"/>
    <w:rsid w:val="00F00AD8"/>
    <w:rsid w:val="00F01F23"/>
    <w:rsid w:val="00F02D3A"/>
    <w:rsid w:val="00F06051"/>
    <w:rsid w:val="00F076C7"/>
    <w:rsid w:val="00F07AD4"/>
    <w:rsid w:val="00F12488"/>
    <w:rsid w:val="00F12B84"/>
    <w:rsid w:val="00F136C1"/>
    <w:rsid w:val="00F144A2"/>
    <w:rsid w:val="00F146F9"/>
    <w:rsid w:val="00F14F17"/>
    <w:rsid w:val="00F158CE"/>
    <w:rsid w:val="00F15D67"/>
    <w:rsid w:val="00F20C71"/>
    <w:rsid w:val="00F245C1"/>
    <w:rsid w:val="00F24B0D"/>
    <w:rsid w:val="00F255FF"/>
    <w:rsid w:val="00F26F19"/>
    <w:rsid w:val="00F30BEE"/>
    <w:rsid w:val="00F316C8"/>
    <w:rsid w:val="00F32351"/>
    <w:rsid w:val="00F348AB"/>
    <w:rsid w:val="00F36DFF"/>
    <w:rsid w:val="00F37A84"/>
    <w:rsid w:val="00F4186B"/>
    <w:rsid w:val="00F42076"/>
    <w:rsid w:val="00F442D9"/>
    <w:rsid w:val="00F466F7"/>
    <w:rsid w:val="00F56884"/>
    <w:rsid w:val="00F62D61"/>
    <w:rsid w:val="00F8166E"/>
    <w:rsid w:val="00F81AB9"/>
    <w:rsid w:val="00F82A76"/>
    <w:rsid w:val="00F84793"/>
    <w:rsid w:val="00F8529F"/>
    <w:rsid w:val="00F85D51"/>
    <w:rsid w:val="00F86605"/>
    <w:rsid w:val="00F91DC7"/>
    <w:rsid w:val="00F96874"/>
    <w:rsid w:val="00FA3890"/>
    <w:rsid w:val="00FB0A2E"/>
    <w:rsid w:val="00FB17D0"/>
    <w:rsid w:val="00FB255D"/>
    <w:rsid w:val="00FB724B"/>
    <w:rsid w:val="00FC2456"/>
    <w:rsid w:val="00FD1844"/>
    <w:rsid w:val="00FD5584"/>
    <w:rsid w:val="00FD70B4"/>
    <w:rsid w:val="00FE00BA"/>
    <w:rsid w:val="00FE3A51"/>
    <w:rsid w:val="00FE4E0E"/>
    <w:rsid w:val="00FE578D"/>
    <w:rsid w:val="00FE58AF"/>
    <w:rsid w:val="00FE5A19"/>
    <w:rsid w:val="00FE6BE2"/>
    <w:rsid w:val="00FF0E9E"/>
    <w:rsid w:val="00FF0F19"/>
    <w:rsid w:val="00FF13E7"/>
    <w:rsid w:val="00FF2575"/>
    <w:rsid w:val="00FF6C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D8E3"/>
  <w15:docId w15:val="{CEB672F1-32DF-4EF4-AC61-43EC24A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C3%ADngua_ingle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wikipedia.org/wiki/L%C3%ADngua_ingle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2C4-A5A6-4627-BA9D-3020630A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7</Pages>
  <Words>3172</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104</cp:revision>
  <cp:lastPrinted>2019-09-17T11:58:00Z</cp:lastPrinted>
  <dcterms:created xsi:type="dcterms:W3CDTF">2020-03-25T12:55:00Z</dcterms:created>
  <dcterms:modified xsi:type="dcterms:W3CDTF">2021-06-14T19:36:00Z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