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34D618CF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290FE0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C21216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E729A2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</w:tr>
      <w:tr w:rsidR="005F1E18" w:rsidRPr="00683EC3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024DC4C7" w:rsidR="005F1E18" w:rsidRPr="00230884" w:rsidRDefault="00683EC3" w:rsidP="00683EC3">
            <w:pPr>
              <w:pStyle w:val="Default"/>
              <w:rPr>
                <w:sz w:val="20"/>
                <w:szCs w:val="20"/>
                <w:lang w:val="pt-BR"/>
              </w:rPr>
            </w:pPr>
            <w:r w:rsidRPr="00683EC3">
              <w:rPr>
                <w:sz w:val="20"/>
                <w:szCs w:val="20"/>
                <w:lang w:val="pt-BR"/>
              </w:rPr>
              <w:t>Secretaria de Meio Ambiente de Uberaba</w:t>
            </w:r>
          </w:p>
        </w:tc>
      </w:tr>
      <w:tr w:rsidR="005F1E18" w:rsidRPr="00683EC3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4B747DB7" w:rsidR="005F1E18" w:rsidRPr="00683EC3" w:rsidRDefault="00683EC3" w:rsidP="00E729A2">
            <w:pPr>
              <w:pStyle w:val="Default"/>
              <w:rPr>
                <w:sz w:val="20"/>
                <w:szCs w:val="20"/>
                <w:lang w:val="pt-BR"/>
              </w:rPr>
            </w:pPr>
            <w:r w:rsidRPr="00683EC3">
              <w:rPr>
                <w:sz w:val="20"/>
                <w:szCs w:val="20"/>
                <w:lang w:val="pt-BR"/>
              </w:rPr>
              <w:t>Análise de demanda encaminhada pela Secretaria de Meio Ambiente de Uberaba, por meio OFÍCIO Nº 43/2021, com questionamentos acerca de atribuições profissionais, conforme Protocolo SICCAU N. 1282892/2021</w:t>
            </w:r>
          </w:p>
        </w:tc>
      </w:tr>
      <w:tr w:rsidR="005F1E18" w:rsidRPr="00683EC3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683EC3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113A41AC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290FE0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C21216">
              <w:rPr>
                <w:rFonts w:ascii="Arial" w:hAnsi="Arial" w:cs="Arial"/>
                <w:b/>
                <w:sz w:val="20"/>
                <w:szCs w:val="20"/>
                <w:lang w:val="pt-B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E729A2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AF108B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430D830C" w14:textId="77777777" w:rsidR="005F1E18" w:rsidRPr="00196462" w:rsidRDefault="005F1E18" w:rsidP="005F1E18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627690B4" w14:textId="628F9F6E" w:rsidR="00E601F9" w:rsidRDefault="00E601F9" w:rsidP="00E601F9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>
        <w:rPr>
          <w:rFonts w:ascii="Arial" w:hAnsi="Arial" w:cs="Arial"/>
          <w:sz w:val="20"/>
          <w:szCs w:val="20"/>
          <w:lang w:val="pt-BR"/>
        </w:rPr>
        <w:t>1</w:t>
      </w:r>
      <w:r w:rsidR="00683EC3">
        <w:rPr>
          <w:rFonts w:ascii="Arial" w:hAnsi="Arial" w:cs="Arial"/>
          <w:sz w:val="20"/>
          <w:szCs w:val="20"/>
          <w:lang w:val="pt-BR"/>
        </w:rPr>
        <w:t>7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683EC3">
        <w:rPr>
          <w:rFonts w:ascii="Arial" w:hAnsi="Arial" w:cs="Arial"/>
          <w:sz w:val="20"/>
          <w:szCs w:val="20"/>
          <w:lang w:val="pt-BR"/>
        </w:rPr>
        <w:t>maio</w:t>
      </w:r>
      <w:r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7F467191" w14:textId="609DA203" w:rsidR="00AF108B" w:rsidRDefault="00AF108B" w:rsidP="00AF108B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8E67D3D" w14:textId="0E79DB05" w:rsidR="00E729A2" w:rsidRDefault="00E729A2" w:rsidP="00E729A2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a alínea A do inciso I do art. 94</w:t>
      </w:r>
      <w:r w:rsidR="00B60564">
        <w:rPr>
          <w:rFonts w:ascii="Arial" w:hAnsi="Arial" w:cs="Arial"/>
          <w:sz w:val="20"/>
          <w:szCs w:val="20"/>
          <w:lang w:val="pt-BR"/>
        </w:rPr>
        <w:t xml:space="preserve"> </w:t>
      </w:r>
      <w:r w:rsidR="00B60564" w:rsidRPr="00CE6D24">
        <w:rPr>
          <w:rFonts w:ascii="Arial" w:hAnsi="Arial" w:cs="Arial"/>
          <w:sz w:val="20"/>
          <w:szCs w:val="20"/>
          <w:lang w:val="pt-BR"/>
        </w:rPr>
        <w:t>do Regimento Interno do CAU/MG</w:t>
      </w:r>
      <w:r>
        <w:rPr>
          <w:rFonts w:ascii="Arial" w:hAnsi="Arial" w:cs="Arial"/>
          <w:sz w:val="20"/>
          <w:szCs w:val="20"/>
          <w:lang w:val="pt-BR"/>
        </w:rPr>
        <w:t>, que estabelece como competência da CEF-CAU/MG o estabelecimento de relação entre conteúdos programáticos de ensino e formação e as atividades e atribuições profissionais;</w:t>
      </w:r>
    </w:p>
    <w:p w14:paraId="73D40464" w14:textId="0D16C613" w:rsidR="00B60564" w:rsidRDefault="00B60564" w:rsidP="00E729A2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a alínea i do inciso VIII do art. 96 </w:t>
      </w:r>
      <w:r w:rsidRPr="00CE6D24">
        <w:rPr>
          <w:rFonts w:ascii="Arial" w:hAnsi="Arial" w:cs="Arial"/>
          <w:sz w:val="20"/>
          <w:szCs w:val="20"/>
          <w:lang w:val="pt-BR"/>
        </w:rPr>
        <w:t>do Regimento Interno do CAU/MG</w:t>
      </w:r>
      <w:r>
        <w:rPr>
          <w:rFonts w:ascii="Arial" w:hAnsi="Arial" w:cs="Arial"/>
          <w:sz w:val="20"/>
          <w:szCs w:val="20"/>
          <w:lang w:val="pt-BR"/>
        </w:rPr>
        <w:t xml:space="preserve">, que estabelece como competência da Comissão de Exercício Profissional – CEP-CAU/MG, </w:t>
      </w:r>
      <w:r w:rsidRPr="00B60564">
        <w:rPr>
          <w:rFonts w:ascii="Arial" w:hAnsi="Arial" w:cs="Arial"/>
          <w:sz w:val="20"/>
          <w:szCs w:val="20"/>
          <w:lang w:val="pt-BR"/>
        </w:rPr>
        <w:t xml:space="preserve">propor, apreciar e deliberar sobre aprimoramento de atos normativos do CAU/BR referentes ao exercício profissional, sobre procedimentos </w:t>
      </w:r>
      <w:r>
        <w:rPr>
          <w:rFonts w:ascii="Arial" w:hAnsi="Arial" w:cs="Arial"/>
          <w:sz w:val="20"/>
          <w:szCs w:val="20"/>
          <w:lang w:val="pt-BR"/>
        </w:rPr>
        <w:t xml:space="preserve">relacionados às </w:t>
      </w:r>
      <w:r w:rsidRPr="00B60564">
        <w:rPr>
          <w:rFonts w:ascii="Arial" w:hAnsi="Arial" w:cs="Arial"/>
          <w:sz w:val="20"/>
          <w:szCs w:val="20"/>
          <w:lang w:val="pt-BR"/>
        </w:rPr>
        <w:t>atividades técnicas no exercício da Arquitetura e Urbanismo;</w:t>
      </w:r>
    </w:p>
    <w:p w14:paraId="4ADE36AB" w14:textId="1D0D0B59" w:rsidR="00A56A4F" w:rsidRPr="00A56A4F" w:rsidRDefault="00A56A4F" w:rsidP="00E729A2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que o </w:t>
      </w:r>
      <w:r w:rsidRPr="00A56A4F">
        <w:rPr>
          <w:rFonts w:ascii="Arial" w:hAnsi="Arial" w:cs="Arial"/>
          <w:sz w:val="20"/>
          <w:szCs w:val="20"/>
          <w:lang w:val="pt-BR"/>
        </w:rPr>
        <w:t>exercício da Arquitetura e Urbanismo é regulamentado pela Lei Federal nº 12.378/2010, que dispõe, em seu Art. 2º,</w:t>
      </w:r>
      <w:r>
        <w:rPr>
          <w:rFonts w:ascii="Arial" w:hAnsi="Arial" w:cs="Arial"/>
          <w:sz w:val="20"/>
          <w:szCs w:val="20"/>
          <w:lang w:val="pt-BR"/>
        </w:rPr>
        <w:t xml:space="preserve"> sobre </w:t>
      </w:r>
      <w:r w:rsidRPr="00E729A2">
        <w:rPr>
          <w:rFonts w:ascii="Arial" w:hAnsi="Arial" w:cs="Arial"/>
          <w:sz w:val="20"/>
          <w:szCs w:val="20"/>
          <w:lang w:val="pt-BR"/>
        </w:rPr>
        <w:t>as atividades, atribuições e campos de atuação profissional do arquiteto e urbanista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E729A2">
        <w:rPr>
          <w:rFonts w:ascii="Arial" w:hAnsi="Arial" w:cs="Arial"/>
          <w:sz w:val="20"/>
          <w:szCs w:val="20"/>
          <w:lang w:val="pt-BR"/>
        </w:rPr>
        <w:t>e, no art. 3º, esclarece que os campos de atuação para o exercício da Arquitetura e Urbanismo são definidos a partir das Diretrizes Curriculares Nacionais (DCN), que dispõem sobre a formação do profissional arquiteto e urbanista;</w:t>
      </w:r>
    </w:p>
    <w:p w14:paraId="7A45D56B" w14:textId="5C199C53" w:rsidR="00A56A4F" w:rsidRDefault="00A56A4F" w:rsidP="00A56A4F">
      <w:pPr>
        <w:pStyle w:val="TextosemFormatao"/>
        <w:spacing w:line="360" w:lineRule="auto"/>
        <w:jc w:val="both"/>
      </w:pPr>
      <w:r>
        <w:t xml:space="preserve">Considerando que dentre as atividades técnicas relacionadas neste dispositivo, qual seja: o </w:t>
      </w:r>
      <w:r w:rsidRPr="00A56A4F">
        <w:t>Art. 2º</w:t>
      </w:r>
      <w:r>
        <w:t xml:space="preserve"> da </w:t>
      </w:r>
      <w:r w:rsidRPr="00A56A4F">
        <w:t>Lei Federal nº 12.378/2010</w:t>
      </w:r>
      <w:r>
        <w:t>, se aplicam aos campos de atuação mencionados no Parágrafo único do mesmo artigo, dentre os quais, destacamos:</w:t>
      </w:r>
    </w:p>
    <w:p w14:paraId="515D7991" w14:textId="77777777" w:rsidR="00683EC3" w:rsidRPr="00683EC3" w:rsidRDefault="00683EC3" w:rsidP="00683EC3">
      <w:pPr>
        <w:pStyle w:val="TextosemFormatao"/>
        <w:spacing w:line="360" w:lineRule="auto"/>
        <w:ind w:left="709"/>
        <w:jc w:val="both"/>
        <w:rPr>
          <w:i/>
          <w:color w:val="000000"/>
        </w:rPr>
      </w:pPr>
      <w:r w:rsidRPr="00683EC3">
        <w:rPr>
          <w:i/>
          <w:color w:val="000000"/>
        </w:rPr>
        <w:t>Art. 2° As atribuições profissionais do arquiteto e urbanista a que se refere o artigo anterior são</w:t>
      </w:r>
    </w:p>
    <w:p w14:paraId="0A0D9A74" w14:textId="77777777" w:rsidR="00683EC3" w:rsidRPr="00683EC3" w:rsidRDefault="00683EC3" w:rsidP="00683EC3">
      <w:pPr>
        <w:pStyle w:val="TextosemFormatao"/>
        <w:spacing w:line="360" w:lineRule="auto"/>
        <w:ind w:left="709"/>
        <w:jc w:val="both"/>
        <w:rPr>
          <w:i/>
          <w:color w:val="000000"/>
        </w:rPr>
      </w:pPr>
      <w:r w:rsidRPr="00683EC3">
        <w:rPr>
          <w:i/>
          <w:color w:val="000000"/>
        </w:rPr>
        <w:t>as seguintes:</w:t>
      </w:r>
    </w:p>
    <w:p w14:paraId="46EB0166" w14:textId="77777777" w:rsidR="00683EC3" w:rsidRPr="00683EC3" w:rsidRDefault="00683EC3" w:rsidP="00683EC3">
      <w:pPr>
        <w:pStyle w:val="TextosemFormatao"/>
        <w:spacing w:line="360" w:lineRule="auto"/>
        <w:ind w:left="709"/>
        <w:jc w:val="both"/>
        <w:rPr>
          <w:i/>
          <w:color w:val="000000"/>
        </w:rPr>
      </w:pPr>
      <w:r w:rsidRPr="00683EC3">
        <w:rPr>
          <w:i/>
          <w:color w:val="000000"/>
        </w:rPr>
        <w:t>(...)</w:t>
      </w:r>
    </w:p>
    <w:p w14:paraId="40A174CE" w14:textId="77777777" w:rsidR="00683EC3" w:rsidRPr="00683EC3" w:rsidRDefault="00683EC3" w:rsidP="00683EC3">
      <w:pPr>
        <w:pStyle w:val="TextosemFormatao"/>
        <w:spacing w:line="360" w:lineRule="auto"/>
        <w:ind w:left="709"/>
        <w:jc w:val="both"/>
        <w:rPr>
          <w:i/>
          <w:color w:val="000000"/>
        </w:rPr>
      </w:pPr>
      <w:r w:rsidRPr="00683EC3">
        <w:rPr>
          <w:i/>
          <w:color w:val="000000"/>
        </w:rPr>
        <w:t>II - coleta de dados, estudo, planejamento, projeto e especificação;</w:t>
      </w:r>
    </w:p>
    <w:p w14:paraId="0D0AD902" w14:textId="77777777" w:rsidR="00683EC3" w:rsidRPr="00683EC3" w:rsidRDefault="00683EC3" w:rsidP="00683EC3">
      <w:pPr>
        <w:pStyle w:val="TextosemFormatao"/>
        <w:spacing w:line="360" w:lineRule="auto"/>
        <w:ind w:left="709"/>
        <w:jc w:val="both"/>
        <w:rPr>
          <w:i/>
          <w:color w:val="000000"/>
        </w:rPr>
      </w:pPr>
      <w:r w:rsidRPr="00683EC3">
        <w:rPr>
          <w:i/>
          <w:color w:val="000000"/>
        </w:rPr>
        <w:t>(...)</w:t>
      </w:r>
    </w:p>
    <w:p w14:paraId="7433D0DB" w14:textId="77777777" w:rsidR="00683EC3" w:rsidRPr="00683EC3" w:rsidRDefault="00683EC3" w:rsidP="00683EC3">
      <w:pPr>
        <w:pStyle w:val="TextosemFormatao"/>
        <w:spacing w:line="360" w:lineRule="auto"/>
        <w:ind w:left="709"/>
        <w:jc w:val="both"/>
        <w:rPr>
          <w:i/>
          <w:color w:val="000000"/>
        </w:rPr>
      </w:pPr>
      <w:r w:rsidRPr="00683EC3">
        <w:rPr>
          <w:i/>
          <w:color w:val="000000"/>
        </w:rPr>
        <w:t>Parágrafo único. As atividades de que trata este artigo aplicam-se aos seguintes campos de</w:t>
      </w:r>
    </w:p>
    <w:p w14:paraId="02E04511" w14:textId="77777777" w:rsidR="00683EC3" w:rsidRPr="00683EC3" w:rsidRDefault="00683EC3" w:rsidP="00683EC3">
      <w:pPr>
        <w:pStyle w:val="TextosemFormatao"/>
        <w:spacing w:line="360" w:lineRule="auto"/>
        <w:ind w:left="709"/>
        <w:jc w:val="both"/>
        <w:rPr>
          <w:i/>
          <w:color w:val="000000"/>
        </w:rPr>
      </w:pPr>
      <w:r w:rsidRPr="00683EC3">
        <w:rPr>
          <w:i/>
          <w:color w:val="000000"/>
        </w:rPr>
        <w:t>atuação no setor:</w:t>
      </w:r>
    </w:p>
    <w:p w14:paraId="70C6590A" w14:textId="77777777" w:rsidR="00683EC3" w:rsidRPr="00683EC3" w:rsidRDefault="00683EC3" w:rsidP="00683EC3">
      <w:pPr>
        <w:pStyle w:val="TextosemFormatao"/>
        <w:spacing w:line="360" w:lineRule="auto"/>
        <w:ind w:left="709"/>
        <w:jc w:val="both"/>
        <w:rPr>
          <w:i/>
          <w:color w:val="000000"/>
        </w:rPr>
      </w:pPr>
      <w:r w:rsidRPr="00683EC3">
        <w:rPr>
          <w:i/>
          <w:color w:val="000000"/>
        </w:rPr>
        <w:t>III - da Arquitetura Paisagística, concepção e execução de projetos para espaços externos, livres</w:t>
      </w:r>
    </w:p>
    <w:p w14:paraId="0452D9DD" w14:textId="77777777" w:rsidR="00683EC3" w:rsidRPr="00683EC3" w:rsidRDefault="00683EC3" w:rsidP="00683EC3">
      <w:pPr>
        <w:pStyle w:val="TextosemFormatao"/>
        <w:spacing w:line="360" w:lineRule="auto"/>
        <w:ind w:left="709"/>
        <w:jc w:val="both"/>
        <w:rPr>
          <w:i/>
          <w:color w:val="000000"/>
        </w:rPr>
      </w:pPr>
      <w:r w:rsidRPr="00683EC3">
        <w:rPr>
          <w:i/>
          <w:color w:val="000000"/>
        </w:rPr>
        <w:t>e abertos, privados ou públicos, como parques e praças, considerados isoladamente ou em</w:t>
      </w:r>
    </w:p>
    <w:p w14:paraId="797C95D3" w14:textId="77777777" w:rsidR="00683EC3" w:rsidRPr="00683EC3" w:rsidRDefault="00683EC3" w:rsidP="00683EC3">
      <w:pPr>
        <w:pStyle w:val="TextosemFormatao"/>
        <w:spacing w:line="360" w:lineRule="auto"/>
        <w:ind w:left="709"/>
        <w:jc w:val="both"/>
        <w:rPr>
          <w:i/>
          <w:color w:val="000000"/>
        </w:rPr>
      </w:pPr>
      <w:r w:rsidRPr="00683EC3">
        <w:rPr>
          <w:i/>
          <w:color w:val="000000"/>
        </w:rPr>
        <w:t>sistemas, dentro de várias escalas, inclusive a territorial;</w:t>
      </w:r>
    </w:p>
    <w:p w14:paraId="3B8CB5BD" w14:textId="77777777" w:rsidR="00683EC3" w:rsidRPr="00683EC3" w:rsidRDefault="00683EC3" w:rsidP="00683EC3">
      <w:pPr>
        <w:pStyle w:val="TextosemFormatao"/>
        <w:spacing w:line="360" w:lineRule="auto"/>
        <w:ind w:left="709"/>
        <w:jc w:val="both"/>
        <w:rPr>
          <w:i/>
          <w:color w:val="000000"/>
        </w:rPr>
      </w:pPr>
      <w:r w:rsidRPr="00683EC3">
        <w:rPr>
          <w:i/>
          <w:color w:val="000000"/>
        </w:rPr>
        <w:lastRenderedPageBreak/>
        <w:t>(...)</w:t>
      </w:r>
    </w:p>
    <w:p w14:paraId="2024F7B1" w14:textId="77777777" w:rsidR="00683EC3" w:rsidRPr="00683EC3" w:rsidRDefault="00683EC3" w:rsidP="00683EC3">
      <w:pPr>
        <w:pStyle w:val="TextosemFormatao"/>
        <w:spacing w:line="360" w:lineRule="auto"/>
        <w:ind w:left="709"/>
        <w:jc w:val="both"/>
        <w:rPr>
          <w:i/>
          <w:color w:val="000000"/>
        </w:rPr>
      </w:pPr>
      <w:r w:rsidRPr="00683EC3">
        <w:rPr>
          <w:i/>
          <w:color w:val="000000"/>
        </w:rPr>
        <w:t>XI - do Meio Ambiente, Estudo e Avaliação dos Impactos Ambientais, Licenciamento Ambiental,</w:t>
      </w:r>
    </w:p>
    <w:p w14:paraId="453F0795" w14:textId="77777777" w:rsidR="00683EC3" w:rsidRPr="00683EC3" w:rsidRDefault="00683EC3" w:rsidP="00683EC3">
      <w:pPr>
        <w:pStyle w:val="TextosemFormatao"/>
        <w:spacing w:line="360" w:lineRule="auto"/>
        <w:ind w:left="709"/>
        <w:jc w:val="both"/>
        <w:rPr>
          <w:i/>
          <w:color w:val="000000"/>
        </w:rPr>
      </w:pPr>
      <w:r w:rsidRPr="00683EC3">
        <w:rPr>
          <w:i/>
          <w:color w:val="000000"/>
        </w:rPr>
        <w:t>Utilização</w:t>
      </w:r>
    </w:p>
    <w:p w14:paraId="42B009C6" w14:textId="30E21CB4" w:rsidR="009F58B4" w:rsidRDefault="009F58B4" w:rsidP="009F58B4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F58B4">
        <w:rPr>
          <w:rFonts w:ascii="Arial" w:hAnsi="Arial" w:cs="Arial"/>
          <w:sz w:val="20"/>
          <w:szCs w:val="20"/>
          <w:lang w:val="pt-BR"/>
        </w:rPr>
        <w:t xml:space="preserve">Considerando que </w:t>
      </w:r>
      <w:r w:rsidRPr="009F58B4">
        <w:rPr>
          <w:rFonts w:ascii="Arial" w:hAnsi="Arial" w:cs="Arial"/>
          <w:i/>
          <w:iCs/>
          <w:sz w:val="20"/>
          <w:szCs w:val="20"/>
          <w:lang w:val="pt-BR"/>
        </w:rPr>
        <w:t>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</w:t>
      </w:r>
      <w:r w:rsidRPr="009F58B4">
        <w:rPr>
          <w:rFonts w:ascii="Arial" w:hAnsi="Arial" w:cs="Arial"/>
          <w:sz w:val="20"/>
          <w:szCs w:val="20"/>
          <w:lang w:val="pt-BR"/>
        </w:rPr>
        <w:t>, assim definido no art. 3º da Lei 12.378/2010;</w:t>
      </w:r>
    </w:p>
    <w:p w14:paraId="016E712A" w14:textId="04F803DF" w:rsidR="00A56A4F" w:rsidRPr="009F58B4" w:rsidRDefault="009F58B4" w:rsidP="009F58B4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as Diretrizes Curriculares Nacionais para os cursos de Arquitetura e Urbanismo, aprovadas pela Resolução MEC nº 02/2010, que estabelece as competências e habilidades dos profissionais da Arquitetura e Urbanismo;</w:t>
      </w:r>
    </w:p>
    <w:p w14:paraId="54E1BE8A" w14:textId="340F0949" w:rsidR="00E729A2" w:rsidRDefault="00E729A2" w:rsidP="00E729A2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729A2">
        <w:rPr>
          <w:rFonts w:ascii="Arial" w:hAnsi="Arial" w:cs="Arial"/>
          <w:sz w:val="20"/>
          <w:szCs w:val="20"/>
          <w:lang w:val="pt-BR"/>
        </w:rPr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14:paraId="77A2335D" w14:textId="4173FB48" w:rsidR="00E729A2" w:rsidRDefault="00E729A2" w:rsidP="000B34EF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0B34EF" w:rsidRPr="000B34EF">
        <w:rPr>
          <w:rFonts w:ascii="Arial" w:hAnsi="Arial" w:cs="Arial"/>
          <w:sz w:val="20"/>
          <w:szCs w:val="20"/>
          <w:lang w:val="pt-BR"/>
        </w:rPr>
        <w:t xml:space="preserve">Deliberação Plenária </w:t>
      </w:r>
      <w:r w:rsidRPr="000B34EF">
        <w:rPr>
          <w:rFonts w:ascii="Arial" w:hAnsi="Arial" w:cs="Arial"/>
          <w:sz w:val="20"/>
          <w:szCs w:val="20"/>
          <w:lang w:val="pt-BR"/>
        </w:rPr>
        <w:t>DPAEBR Nº 006-03/2020</w:t>
      </w:r>
      <w:r w:rsidR="000B34EF" w:rsidRPr="000B34EF">
        <w:rPr>
          <w:rFonts w:ascii="Arial" w:hAnsi="Arial" w:cs="Arial"/>
          <w:sz w:val="20"/>
          <w:szCs w:val="20"/>
          <w:lang w:val="pt-BR"/>
        </w:rPr>
        <w:t>, que aprova as orientações e esclarecimentos sobre questionamentos referentes às atividades e atribuições profissionais e campos de atuação dos arquitetos e urbanistas, e referentes à exercício, disciplina e fiscalização da profissão</w:t>
      </w:r>
      <w:r w:rsidR="000B34EF">
        <w:rPr>
          <w:rFonts w:ascii="Arial" w:hAnsi="Arial" w:cs="Arial"/>
          <w:sz w:val="20"/>
          <w:szCs w:val="20"/>
          <w:lang w:val="pt-BR"/>
        </w:rPr>
        <w:t>;</w:t>
      </w:r>
    </w:p>
    <w:p w14:paraId="3922FB3D" w14:textId="7B4E875A" w:rsidR="00683EC3" w:rsidRPr="00683EC3" w:rsidRDefault="000B34EF" w:rsidP="00683EC3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683EC3" w:rsidRPr="00683EC3">
        <w:rPr>
          <w:rFonts w:ascii="Arial" w:hAnsi="Arial" w:cs="Arial"/>
          <w:sz w:val="20"/>
          <w:szCs w:val="20"/>
          <w:lang w:val="pt-BR"/>
        </w:rPr>
        <w:t>OFÍCIO Nº 43/2021</w:t>
      </w:r>
      <w:r w:rsidR="00683EC3" w:rsidRPr="00683EC3">
        <w:rPr>
          <w:rFonts w:ascii="Arial" w:hAnsi="Arial" w:cs="Arial"/>
          <w:sz w:val="20"/>
          <w:szCs w:val="20"/>
          <w:lang w:val="pt-BR"/>
        </w:rPr>
        <w:t xml:space="preserve"> da </w:t>
      </w:r>
      <w:r w:rsidR="00683EC3" w:rsidRPr="00683EC3">
        <w:rPr>
          <w:rFonts w:ascii="Arial" w:hAnsi="Arial" w:cs="Arial"/>
          <w:sz w:val="20"/>
          <w:szCs w:val="20"/>
          <w:lang w:val="pt-BR"/>
        </w:rPr>
        <w:t>Secretaria de Meio Ambiente de Uberaba</w:t>
      </w:r>
      <w:r w:rsidR="00683EC3" w:rsidRPr="00683EC3">
        <w:rPr>
          <w:rFonts w:ascii="Arial" w:hAnsi="Arial" w:cs="Arial"/>
          <w:sz w:val="20"/>
          <w:szCs w:val="20"/>
          <w:lang w:val="pt-BR"/>
        </w:rPr>
        <w:t>,</w:t>
      </w:r>
      <w:r w:rsidR="00683EC3">
        <w:rPr>
          <w:rFonts w:ascii="Arial" w:hAnsi="Arial" w:cs="Arial"/>
          <w:sz w:val="20"/>
          <w:szCs w:val="20"/>
          <w:lang w:val="pt-BR"/>
        </w:rPr>
        <w:t xml:space="preserve"> encaminhado à CEF-CAU/MG por meio do Memorando COORTE-GERTEF-CAU/MG 001/2021, e </w:t>
      </w:r>
      <w:r w:rsidR="00683EC3" w:rsidRPr="00683EC3">
        <w:rPr>
          <w:rFonts w:ascii="Arial" w:hAnsi="Arial" w:cs="Arial"/>
          <w:sz w:val="20"/>
          <w:szCs w:val="20"/>
          <w:lang w:val="pt-BR"/>
        </w:rPr>
        <w:t>que solicita i</w:t>
      </w:r>
      <w:r w:rsidR="00683EC3" w:rsidRPr="00683EC3">
        <w:rPr>
          <w:rFonts w:ascii="Arial" w:hAnsi="Arial" w:cs="Arial"/>
          <w:sz w:val="20"/>
          <w:szCs w:val="20"/>
          <w:lang w:val="pt-BR"/>
        </w:rPr>
        <w:t>nformações sobre quais</w:t>
      </w:r>
      <w:r w:rsidR="00683EC3">
        <w:rPr>
          <w:rFonts w:ascii="Arial" w:hAnsi="Arial" w:cs="Arial"/>
          <w:sz w:val="20"/>
          <w:szCs w:val="20"/>
          <w:lang w:val="pt-BR"/>
        </w:rPr>
        <w:t xml:space="preserve"> </w:t>
      </w:r>
      <w:r w:rsidR="00683EC3" w:rsidRPr="00683EC3">
        <w:rPr>
          <w:rFonts w:ascii="Arial" w:hAnsi="Arial" w:cs="Arial"/>
          <w:sz w:val="20"/>
          <w:szCs w:val="20"/>
          <w:lang w:val="pt-BR"/>
        </w:rPr>
        <w:t>profissionais estão habilitados pelo referido Conselho para atuar como Responsável Técnico na elaboração dos estudos/trabalhos a</w:t>
      </w:r>
      <w:r w:rsidR="00683EC3">
        <w:rPr>
          <w:rFonts w:ascii="Arial" w:hAnsi="Arial" w:cs="Arial"/>
          <w:sz w:val="20"/>
          <w:szCs w:val="20"/>
          <w:lang w:val="pt-BR"/>
        </w:rPr>
        <w:t xml:space="preserve"> </w:t>
      </w:r>
      <w:r w:rsidR="00683EC3" w:rsidRPr="00683EC3">
        <w:rPr>
          <w:rFonts w:ascii="Arial" w:hAnsi="Arial" w:cs="Arial"/>
          <w:sz w:val="20"/>
          <w:szCs w:val="20"/>
          <w:lang w:val="pt-BR"/>
        </w:rPr>
        <w:t>seguir expostos:</w:t>
      </w:r>
    </w:p>
    <w:p w14:paraId="0E0D2489" w14:textId="77777777" w:rsidR="00683EC3" w:rsidRPr="00683EC3" w:rsidRDefault="00683EC3" w:rsidP="00683EC3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683EC3">
        <w:rPr>
          <w:i/>
          <w:iCs/>
        </w:rPr>
        <w:t>- Projeto Técnico de Reconstituição da Flora - PTRF;</w:t>
      </w:r>
    </w:p>
    <w:p w14:paraId="293F594A" w14:textId="687D0CF8" w:rsidR="00683EC3" w:rsidRPr="00683EC3" w:rsidRDefault="00683EC3" w:rsidP="00683EC3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683EC3">
        <w:rPr>
          <w:i/>
          <w:iCs/>
        </w:rPr>
        <w:t>- Plano de Recuperação de Áreas Degradadas - PRAD;</w:t>
      </w:r>
      <w:r>
        <w:rPr>
          <w:i/>
          <w:iCs/>
        </w:rPr>
        <w:t xml:space="preserve"> e</w:t>
      </w:r>
    </w:p>
    <w:p w14:paraId="5FCFD891" w14:textId="1CAF15FF" w:rsidR="000B34EF" w:rsidRPr="00683EC3" w:rsidRDefault="00683EC3" w:rsidP="00683EC3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683EC3">
        <w:rPr>
          <w:i/>
          <w:iCs/>
        </w:rPr>
        <w:t>- Inventário Florestal</w:t>
      </w:r>
      <w:r w:rsidR="00252EB9">
        <w:rPr>
          <w:i/>
          <w:iCs/>
        </w:rPr>
        <w:t>.</w:t>
      </w:r>
    </w:p>
    <w:p w14:paraId="5C2FB88E" w14:textId="6DF0833C" w:rsidR="00A56A4F" w:rsidRDefault="00A56A4F" w:rsidP="00252EB9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52EB9">
        <w:rPr>
          <w:rFonts w:ascii="Arial" w:hAnsi="Arial" w:cs="Arial"/>
          <w:sz w:val="20"/>
          <w:szCs w:val="20"/>
          <w:lang w:val="pt-BR"/>
        </w:rPr>
        <w:t>Considerando o Art. 3º da Resolução CAU/BR nº 21, de 5 de abril de 2012, que elenca o rol de as atividades técnicas de atribuições profissionais do arquiteto e urbanista para fins de Registro de Responsabilidade Técnica (RRT)</w:t>
      </w:r>
      <w:r w:rsidR="00252EB9">
        <w:rPr>
          <w:rFonts w:ascii="Arial" w:hAnsi="Arial" w:cs="Arial"/>
          <w:sz w:val="20"/>
          <w:szCs w:val="20"/>
          <w:lang w:val="pt-BR"/>
        </w:rPr>
        <w:t>, dentre as quais destacamos:</w:t>
      </w:r>
    </w:p>
    <w:p w14:paraId="4983EC8A" w14:textId="6050E80D" w:rsid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>
        <w:rPr>
          <w:i/>
          <w:iCs/>
        </w:rPr>
        <w:t>1. PROJETOS</w:t>
      </w:r>
    </w:p>
    <w:p w14:paraId="5528AAE7" w14:textId="7BDF887C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1.6. ARQUITETURA PAISAGÍSTICA</w:t>
      </w:r>
    </w:p>
    <w:p w14:paraId="143139AF" w14:textId="77777777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1.6.1. Levantamento paisagístico;</w:t>
      </w:r>
    </w:p>
    <w:p w14:paraId="3F7EB947" w14:textId="77777777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1.6.2. Prospecção e inventário;</w:t>
      </w:r>
    </w:p>
    <w:p w14:paraId="7B96B64D" w14:textId="77777777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1.6.3. Projeto de arquitetura paisagística;</w:t>
      </w:r>
    </w:p>
    <w:p w14:paraId="5FDC9C2F" w14:textId="77777777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1.6.4. Projeto de recuperação paisagística;</w:t>
      </w:r>
    </w:p>
    <w:p w14:paraId="3EE78B2F" w14:textId="5E096BAC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1.6.5. Plano de manejo e conservação paisagística;</w:t>
      </w:r>
    </w:p>
    <w:p w14:paraId="2A7498E0" w14:textId="561998B9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</w:p>
    <w:p w14:paraId="1744CB35" w14:textId="5CA49E7D" w:rsid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>
        <w:rPr>
          <w:i/>
          <w:iCs/>
        </w:rPr>
        <w:t>2. EXECUÇÃO</w:t>
      </w:r>
    </w:p>
    <w:p w14:paraId="6312ACBD" w14:textId="1AE32666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2.6. ARQUITETURA PAISAGÍSTICA</w:t>
      </w:r>
    </w:p>
    <w:p w14:paraId="5E79AD98" w14:textId="77777777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lastRenderedPageBreak/>
        <w:t>2.6.1. Execução de obra de arquitetura paisagística;</w:t>
      </w:r>
    </w:p>
    <w:p w14:paraId="7D057F60" w14:textId="77777777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2.6.2. Execução de recuperação paisagística;</w:t>
      </w:r>
    </w:p>
    <w:p w14:paraId="56F479F0" w14:textId="77777777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2.6.3. Implementação de plano de manejo e conservação;</w:t>
      </w:r>
    </w:p>
    <w:p w14:paraId="4ECCE9D3" w14:textId="77777777" w:rsid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</w:p>
    <w:p w14:paraId="7BF6D3F6" w14:textId="3261036B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4.2. MEIO AMBIENTE</w:t>
      </w:r>
    </w:p>
    <w:p w14:paraId="472E7429" w14:textId="77777777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4.2.1. Zoneamento geoambiental;</w:t>
      </w:r>
    </w:p>
    <w:p w14:paraId="5C2B2308" w14:textId="77777777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4.2.2. Diagnóstico ambiental;</w:t>
      </w:r>
    </w:p>
    <w:p w14:paraId="7DEBD773" w14:textId="77777777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4.2.3. Relatório Ambiental Simplificado – RAS;</w:t>
      </w:r>
    </w:p>
    <w:p w14:paraId="5BB5460B" w14:textId="77777777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4.2.4. Estudo de Impacto de Vizinhança – EIV;</w:t>
      </w:r>
    </w:p>
    <w:p w14:paraId="544D0A28" w14:textId="77777777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4.2.5. Estudo de Viabilidade Ambiental – EVA;</w:t>
      </w:r>
    </w:p>
    <w:p w14:paraId="2A8B8B88" w14:textId="77777777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4.2.6. Estudo de Impacto Ambiental – Relatório de Impacto no Meio Ambiente – EIA – RIMA;</w:t>
      </w:r>
    </w:p>
    <w:p w14:paraId="4674A291" w14:textId="77777777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4.2.7. Estudo de Impacto Ambiental complementar – EIAc;</w:t>
      </w:r>
    </w:p>
    <w:p w14:paraId="038D7D6E" w14:textId="77777777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4.2.8. Plano de monitoramento ambiental;</w:t>
      </w:r>
    </w:p>
    <w:p w14:paraId="661195E3" w14:textId="77777777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4.2.9. Plano de Controle Ambiental – PCA;</w:t>
      </w:r>
    </w:p>
    <w:p w14:paraId="4BB016C2" w14:textId="77777777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4.2.10. Relatório de Controle Ambiental – RCA;</w:t>
      </w:r>
    </w:p>
    <w:p w14:paraId="3D65DC87" w14:textId="77777777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4.2.11. Plano de manejo ambiental;</w:t>
      </w:r>
    </w:p>
    <w:p w14:paraId="07CA0EE6" w14:textId="77777777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b/>
          <w:bCs/>
          <w:i/>
          <w:iCs/>
        </w:rPr>
        <w:t>4.2.12. Plano de Recuperação de Áreas Degradadas – PRAD</w:t>
      </w:r>
      <w:r w:rsidRPr="00252EB9">
        <w:rPr>
          <w:i/>
          <w:iCs/>
        </w:rPr>
        <w:t>;</w:t>
      </w:r>
    </w:p>
    <w:p w14:paraId="2F04D8C2" w14:textId="26332835" w:rsid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  <w:r w:rsidRPr="00252EB9">
        <w:rPr>
          <w:i/>
          <w:iCs/>
        </w:rPr>
        <w:t>4.2.13. Plano de Gerenciamento de Resíduos Sólidos – PGRS;</w:t>
      </w:r>
    </w:p>
    <w:p w14:paraId="139A49F4" w14:textId="77777777" w:rsidR="00252EB9" w:rsidRPr="00252EB9" w:rsidRDefault="00252EB9" w:rsidP="00252EB9">
      <w:pPr>
        <w:pStyle w:val="TextosemFormatao"/>
        <w:spacing w:line="360" w:lineRule="auto"/>
        <w:ind w:left="709"/>
        <w:jc w:val="both"/>
        <w:rPr>
          <w:i/>
          <w:iCs/>
        </w:rPr>
      </w:pPr>
    </w:p>
    <w:p w14:paraId="79A913C3" w14:textId="2FD0420D" w:rsidR="00683EC3" w:rsidRPr="00252EB9" w:rsidRDefault="00683EC3" w:rsidP="00252EB9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>
        <w:rPr>
          <w:rFonts w:ascii="Arial" w:hAnsi="Arial" w:cs="Arial"/>
          <w:sz w:val="20"/>
          <w:szCs w:val="20"/>
          <w:lang w:val="pt-BR"/>
        </w:rPr>
        <w:t>Memorando COORTE-GERTEF-CAU/MG 001/2021</w:t>
      </w:r>
      <w:r>
        <w:rPr>
          <w:rFonts w:ascii="Arial" w:hAnsi="Arial" w:cs="Arial"/>
          <w:sz w:val="20"/>
          <w:szCs w:val="20"/>
          <w:lang w:val="pt-BR"/>
        </w:rPr>
        <w:t xml:space="preserve">, que demonstra que a atividade técnica referente a </w:t>
      </w:r>
      <w:r w:rsidRPr="00252EB9">
        <w:rPr>
          <w:rFonts w:ascii="Arial" w:hAnsi="Arial" w:cs="Arial"/>
          <w:sz w:val="20"/>
          <w:szCs w:val="20"/>
          <w:lang w:val="pt-BR"/>
        </w:rPr>
        <w:t xml:space="preserve">Plano de Recuperação de Áreas Degradadas </w:t>
      </w:r>
      <w:r w:rsidRPr="00252EB9">
        <w:rPr>
          <w:rFonts w:ascii="Arial" w:hAnsi="Arial" w:cs="Arial"/>
          <w:sz w:val="20"/>
          <w:szCs w:val="20"/>
          <w:lang w:val="pt-BR"/>
        </w:rPr>
        <w:t>–</w:t>
      </w:r>
      <w:r w:rsidRPr="00252EB9">
        <w:rPr>
          <w:rFonts w:ascii="Arial" w:hAnsi="Arial" w:cs="Arial"/>
          <w:sz w:val="20"/>
          <w:szCs w:val="20"/>
          <w:lang w:val="pt-BR"/>
        </w:rPr>
        <w:t xml:space="preserve"> PRAD</w:t>
      </w:r>
      <w:r w:rsidRPr="00252EB9">
        <w:rPr>
          <w:rFonts w:ascii="Arial" w:hAnsi="Arial" w:cs="Arial"/>
          <w:sz w:val="20"/>
          <w:szCs w:val="20"/>
          <w:lang w:val="pt-BR"/>
        </w:rPr>
        <w:t xml:space="preserve">, resta indicada expressamente no </w:t>
      </w:r>
      <w:r w:rsidRPr="00252EB9">
        <w:rPr>
          <w:rFonts w:ascii="Arial" w:hAnsi="Arial" w:cs="Arial"/>
          <w:sz w:val="20"/>
          <w:szCs w:val="20"/>
          <w:lang w:val="pt-BR"/>
        </w:rPr>
        <w:t>rol de as atividades técnicas de atribuições profissionais do arquiteto e urbanista</w:t>
      </w:r>
      <w:r w:rsidR="00252EB9" w:rsidRPr="00252EB9">
        <w:rPr>
          <w:rFonts w:ascii="Arial" w:hAnsi="Arial" w:cs="Arial"/>
          <w:sz w:val="20"/>
          <w:szCs w:val="20"/>
          <w:lang w:val="pt-BR"/>
        </w:rPr>
        <w:t xml:space="preserve"> d</w:t>
      </w:r>
      <w:r w:rsidR="00252EB9" w:rsidRPr="00252EB9">
        <w:rPr>
          <w:rFonts w:ascii="Arial" w:hAnsi="Arial" w:cs="Arial"/>
          <w:sz w:val="20"/>
          <w:szCs w:val="20"/>
          <w:lang w:val="pt-BR"/>
        </w:rPr>
        <w:t>o Art. 3º da Resolução CAU/BR nº 21, de 5 de abril de 2012</w:t>
      </w:r>
      <w:r w:rsidR="00252EB9" w:rsidRPr="00252EB9">
        <w:rPr>
          <w:rFonts w:ascii="Arial" w:hAnsi="Arial" w:cs="Arial"/>
          <w:sz w:val="20"/>
          <w:szCs w:val="20"/>
          <w:lang w:val="pt-BR"/>
        </w:rPr>
        <w:t>, no item 4.2.12.</w:t>
      </w:r>
    </w:p>
    <w:p w14:paraId="39A1EB6B" w14:textId="12B20C0F" w:rsidR="00A56A4F" w:rsidRDefault="00A56A4F" w:rsidP="006D3CA7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D3CA7">
        <w:rPr>
          <w:rFonts w:ascii="Arial" w:hAnsi="Arial" w:cs="Arial"/>
          <w:sz w:val="20"/>
          <w:szCs w:val="20"/>
          <w:lang w:val="pt-BR"/>
        </w:rPr>
        <w:t xml:space="preserve">Considerando o entendimento da Comissão de Ensino e Formação – CEF-CAU/MG, de que as atividades representam atividades técnicas </w:t>
      </w:r>
      <w:r w:rsidR="00252EB9">
        <w:rPr>
          <w:rFonts w:ascii="Arial" w:hAnsi="Arial" w:cs="Arial"/>
          <w:sz w:val="20"/>
          <w:szCs w:val="20"/>
          <w:lang w:val="pt-BR"/>
        </w:rPr>
        <w:t>d</w:t>
      </w:r>
      <w:r w:rsidR="00252EB9" w:rsidRPr="00252EB9">
        <w:rPr>
          <w:rFonts w:ascii="Arial" w:hAnsi="Arial" w:cs="Arial"/>
          <w:sz w:val="20"/>
          <w:szCs w:val="20"/>
          <w:lang w:val="pt-BR"/>
        </w:rPr>
        <w:t>e</w:t>
      </w:r>
      <w:r w:rsidR="00252EB9">
        <w:rPr>
          <w:rFonts w:ascii="Arial" w:hAnsi="Arial" w:cs="Arial"/>
          <w:sz w:val="20"/>
          <w:szCs w:val="20"/>
          <w:lang w:val="pt-BR"/>
        </w:rPr>
        <w:t xml:space="preserve"> </w:t>
      </w:r>
      <w:r w:rsidR="00252EB9" w:rsidRPr="00683EC3">
        <w:rPr>
          <w:rFonts w:ascii="Arial" w:eastAsiaTheme="minorHAnsi" w:hAnsi="Arial" w:cs="Arial"/>
          <w:i/>
          <w:iCs/>
          <w:sz w:val="20"/>
          <w:szCs w:val="20"/>
          <w:lang w:val="pt-BR"/>
        </w:rPr>
        <w:t xml:space="preserve">Projeto Técnico de Reconstituição da Flora </w:t>
      </w:r>
      <w:r w:rsidR="00252EB9">
        <w:rPr>
          <w:rFonts w:ascii="Arial" w:eastAsiaTheme="minorHAnsi" w:hAnsi="Arial" w:cs="Arial"/>
          <w:i/>
          <w:iCs/>
          <w:sz w:val="20"/>
          <w:szCs w:val="20"/>
          <w:lang w:val="pt-BR"/>
        </w:rPr>
        <w:t>–</w:t>
      </w:r>
      <w:r w:rsidR="00252EB9" w:rsidRPr="00683EC3">
        <w:rPr>
          <w:rFonts w:ascii="Arial" w:eastAsiaTheme="minorHAnsi" w:hAnsi="Arial" w:cs="Arial"/>
          <w:i/>
          <w:iCs/>
          <w:sz w:val="20"/>
          <w:szCs w:val="20"/>
          <w:lang w:val="pt-BR"/>
        </w:rPr>
        <w:t xml:space="preserve"> PTRF</w:t>
      </w:r>
      <w:r w:rsidR="00252EB9">
        <w:rPr>
          <w:rFonts w:ascii="Arial" w:eastAsiaTheme="minorHAnsi" w:hAnsi="Arial" w:cs="Arial"/>
          <w:i/>
          <w:iCs/>
          <w:sz w:val="20"/>
          <w:szCs w:val="20"/>
          <w:lang w:val="pt-BR"/>
        </w:rPr>
        <w:t xml:space="preserve"> </w:t>
      </w:r>
      <w:r w:rsidR="00252EB9" w:rsidRPr="00252EB9">
        <w:rPr>
          <w:rFonts w:ascii="Arial" w:eastAsiaTheme="minorHAnsi" w:hAnsi="Arial" w:cs="Arial"/>
          <w:sz w:val="20"/>
          <w:szCs w:val="20"/>
          <w:lang w:val="pt-BR"/>
        </w:rPr>
        <w:t>e</w:t>
      </w:r>
      <w:r w:rsidR="00252EB9">
        <w:rPr>
          <w:rFonts w:ascii="Arial" w:hAnsi="Arial" w:cs="Arial"/>
          <w:sz w:val="20"/>
          <w:szCs w:val="20"/>
          <w:lang w:val="pt-BR"/>
        </w:rPr>
        <w:t xml:space="preserve"> </w:t>
      </w:r>
      <w:r w:rsidR="00252EB9" w:rsidRPr="00252EB9">
        <w:rPr>
          <w:rFonts w:ascii="Arial" w:eastAsiaTheme="minorHAnsi" w:hAnsi="Arial" w:cs="Arial"/>
          <w:i/>
          <w:iCs/>
          <w:sz w:val="20"/>
          <w:szCs w:val="20"/>
          <w:lang w:val="pt-BR"/>
        </w:rPr>
        <w:t>Inventário Florestal</w:t>
      </w:r>
      <w:r w:rsidR="00252EB9">
        <w:rPr>
          <w:rFonts w:ascii="Arial" w:eastAsiaTheme="minorHAnsi" w:hAnsi="Arial" w:cs="Arial"/>
          <w:i/>
          <w:iCs/>
          <w:sz w:val="20"/>
          <w:szCs w:val="20"/>
          <w:lang w:val="pt-BR"/>
        </w:rPr>
        <w:t>,</w:t>
      </w:r>
      <w:r w:rsidR="006D3CA7" w:rsidRPr="006D3CA7">
        <w:rPr>
          <w:rFonts w:ascii="Arial" w:hAnsi="Arial" w:cs="Arial"/>
          <w:sz w:val="20"/>
          <w:szCs w:val="20"/>
          <w:lang w:val="pt-BR"/>
        </w:rPr>
        <w:t xml:space="preserve"> apesar de</w:t>
      </w:r>
      <w:r w:rsidRPr="006D3CA7">
        <w:rPr>
          <w:rFonts w:ascii="Arial" w:hAnsi="Arial" w:cs="Arial"/>
          <w:sz w:val="20"/>
          <w:szCs w:val="20"/>
          <w:lang w:val="pt-BR"/>
        </w:rPr>
        <w:t xml:space="preserve"> não discriminadas no rol de atividades do Art. 3º da </w:t>
      </w:r>
      <w:r w:rsidRPr="00E729A2">
        <w:rPr>
          <w:rFonts w:ascii="Arial" w:hAnsi="Arial" w:cs="Arial"/>
          <w:sz w:val="20"/>
          <w:szCs w:val="20"/>
          <w:lang w:val="pt-BR"/>
        </w:rPr>
        <w:t>Resolução CAU/BR nº 21, de 5 de abril de 2012</w:t>
      </w:r>
      <w:r w:rsidR="006D3CA7" w:rsidRPr="006D3CA7">
        <w:rPr>
          <w:rFonts w:ascii="Arial" w:hAnsi="Arial" w:cs="Arial"/>
          <w:sz w:val="20"/>
          <w:szCs w:val="20"/>
          <w:lang w:val="pt-BR"/>
        </w:rPr>
        <w:t xml:space="preserve">, estão </w:t>
      </w:r>
      <w:r w:rsidRPr="006D3CA7">
        <w:rPr>
          <w:rFonts w:ascii="Arial" w:hAnsi="Arial" w:cs="Arial"/>
          <w:sz w:val="20"/>
          <w:szCs w:val="20"/>
          <w:lang w:val="pt-BR"/>
        </w:rPr>
        <w:t>abarcadas por outras atividades mais complexas</w:t>
      </w:r>
      <w:r w:rsidR="006D3CA7" w:rsidRPr="006D3CA7">
        <w:rPr>
          <w:rFonts w:ascii="Arial" w:hAnsi="Arial" w:cs="Arial"/>
          <w:sz w:val="20"/>
          <w:szCs w:val="20"/>
          <w:lang w:val="pt-BR"/>
        </w:rPr>
        <w:t xml:space="preserve"> e </w:t>
      </w:r>
      <w:r w:rsidR="00381B96" w:rsidRPr="006D3CA7">
        <w:rPr>
          <w:rFonts w:ascii="Arial" w:hAnsi="Arial" w:cs="Arial"/>
          <w:sz w:val="20"/>
          <w:szCs w:val="20"/>
          <w:lang w:val="pt-BR"/>
        </w:rPr>
        <w:t>genéricas</w:t>
      </w:r>
      <w:r w:rsidRPr="006D3CA7">
        <w:rPr>
          <w:rFonts w:ascii="Arial" w:hAnsi="Arial" w:cs="Arial"/>
          <w:sz w:val="20"/>
          <w:szCs w:val="20"/>
          <w:lang w:val="pt-BR"/>
        </w:rPr>
        <w:t xml:space="preserve"> no âmbito das atribuições dos profissionais da arquitetura e urbanismo, ou seja,</w:t>
      </w:r>
      <w:r w:rsidR="006D3CA7" w:rsidRPr="006D3CA7">
        <w:rPr>
          <w:rFonts w:ascii="Arial" w:hAnsi="Arial" w:cs="Arial"/>
          <w:sz w:val="20"/>
          <w:szCs w:val="20"/>
          <w:lang w:val="pt-BR"/>
        </w:rPr>
        <w:t xml:space="preserve"> podem ser entendidas como</w:t>
      </w:r>
      <w:r w:rsidRPr="006D3CA7">
        <w:rPr>
          <w:rFonts w:ascii="Arial" w:hAnsi="Arial" w:cs="Arial"/>
          <w:sz w:val="20"/>
          <w:szCs w:val="20"/>
          <w:lang w:val="pt-BR"/>
        </w:rPr>
        <w:t xml:space="preserve"> atividade</w:t>
      </w:r>
      <w:r w:rsidR="006D3CA7" w:rsidRPr="006D3CA7">
        <w:rPr>
          <w:rFonts w:ascii="Arial" w:hAnsi="Arial" w:cs="Arial"/>
          <w:sz w:val="20"/>
          <w:szCs w:val="20"/>
          <w:lang w:val="pt-BR"/>
        </w:rPr>
        <w:t>s</w:t>
      </w:r>
      <w:r w:rsidRPr="006D3CA7">
        <w:rPr>
          <w:rFonts w:ascii="Arial" w:hAnsi="Arial" w:cs="Arial"/>
          <w:sz w:val="20"/>
          <w:szCs w:val="20"/>
          <w:lang w:val="pt-BR"/>
        </w:rPr>
        <w:t xml:space="preserve"> que compõe</w:t>
      </w:r>
      <w:r w:rsidR="006D3CA7" w:rsidRPr="006D3CA7">
        <w:rPr>
          <w:rFonts w:ascii="Arial" w:hAnsi="Arial" w:cs="Arial"/>
          <w:sz w:val="20"/>
          <w:szCs w:val="20"/>
          <w:lang w:val="pt-BR"/>
        </w:rPr>
        <w:t xml:space="preserve"> </w:t>
      </w:r>
      <w:r w:rsidRPr="006D3CA7">
        <w:rPr>
          <w:rFonts w:ascii="Arial" w:hAnsi="Arial" w:cs="Arial"/>
          <w:sz w:val="20"/>
          <w:szCs w:val="20"/>
          <w:lang w:val="pt-BR"/>
        </w:rPr>
        <w:t>o escopo de várias d</w:t>
      </w:r>
      <w:r w:rsidR="006D3CA7" w:rsidRPr="006D3CA7">
        <w:rPr>
          <w:rFonts w:ascii="Arial" w:hAnsi="Arial" w:cs="Arial"/>
          <w:sz w:val="20"/>
          <w:szCs w:val="20"/>
          <w:lang w:val="pt-BR"/>
        </w:rPr>
        <w:t>as atividades</w:t>
      </w:r>
      <w:r w:rsidR="00B60564">
        <w:rPr>
          <w:rFonts w:ascii="Arial" w:hAnsi="Arial" w:cs="Arial"/>
          <w:sz w:val="20"/>
          <w:szCs w:val="20"/>
          <w:lang w:val="pt-BR"/>
        </w:rPr>
        <w:t xml:space="preserve"> técnicas</w:t>
      </w:r>
      <w:r w:rsidR="00252EB9">
        <w:rPr>
          <w:rFonts w:ascii="Arial" w:hAnsi="Arial" w:cs="Arial"/>
          <w:sz w:val="20"/>
          <w:szCs w:val="20"/>
          <w:lang w:val="pt-BR"/>
        </w:rPr>
        <w:t xml:space="preserve"> mais complexas</w:t>
      </w:r>
      <w:r w:rsidR="006D3CA7" w:rsidRPr="006D3CA7">
        <w:rPr>
          <w:rFonts w:ascii="Arial" w:hAnsi="Arial" w:cs="Arial"/>
          <w:sz w:val="20"/>
          <w:szCs w:val="20"/>
          <w:lang w:val="pt-BR"/>
        </w:rPr>
        <w:t xml:space="preserve"> mencionadas e listadas neste instrumento legal</w:t>
      </w:r>
      <w:r w:rsidR="00252EB9">
        <w:rPr>
          <w:rFonts w:ascii="Arial" w:hAnsi="Arial" w:cs="Arial"/>
          <w:sz w:val="20"/>
          <w:szCs w:val="20"/>
          <w:lang w:val="pt-BR"/>
        </w:rPr>
        <w:t>.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1E141924" w14:textId="6428211C" w:rsidR="000B34EF" w:rsidRPr="00252EB9" w:rsidRDefault="000B34EF" w:rsidP="00252EB9">
      <w:pPr>
        <w:widowControl/>
        <w:numPr>
          <w:ilvl w:val="0"/>
          <w:numId w:val="27"/>
        </w:numPr>
        <w:spacing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0B34EF">
        <w:rPr>
          <w:rFonts w:ascii="Arial" w:hAnsi="Arial" w:cs="Arial"/>
          <w:sz w:val="20"/>
          <w:szCs w:val="20"/>
          <w:lang w:val="pt-BR"/>
        </w:rPr>
        <w:t xml:space="preserve">Por </w:t>
      </w:r>
      <w:r w:rsidR="006D3CA7" w:rsidRPr="006D3CA7">
        <w:rPr>
          <w:rFonts w:ascii="Arial" w:hAnsi="Arial" w:cs="Arial"/>
          <w:sz w:val="20"/>
          <w:szCs w:val="20"/>
          <w:lang w:val="pt-BR"/>
        </w:rPr>
        <w:t>manifesta</w:t>
      </w:r>
      <w:r w:rsidR="006D3CA7">
        <w:rPr>
          <w:rFonts w:ascii="Arial" w:hAnsi="Arial" w:cs="Arial"/>
          <w:sz w:val="20"/>
          <w:szCs w:val="20"/>
          <w:lang w:val="pt-BR"/>
        </w:rPr>
        <w:t>r o entendimento de que, conforme</w:t>
      </w:r>
      <w:r w:rsidR="006D3CA7" w:rsidRPr="006D3CA7">
        <w:rPr>
          <w:rFonts w:ascii="Arial" w:hAnsi="Arial" w:cs="Arial"/>
          <w:sz w:val="20"/>
          <w:szCs w:val="20"/>
          <w:lang w:val="pt-BR"/>
        </w:rPr>
        <w:t xml:space="preserve"> disposto nos normativos acima mencionados, o profissional arquiteto e urbanista possui atribuição legal para ser responsável técnico p</w:t>
      </w:r>
      <w:r w:rsidR="00252EB9">
        <w:rPr>
          <w:rFonts w:ascii="Arial" w:hAnsi="Arial" w:cs="Arial"/>
          <w:sz w:val="20"/>
          <w:szCs w:val="20"/>
          <w:lang w:val="pt-BR"/>
        </w:rPr>
        <w:t xml:space="preserve">elas atividades técnicas objeto desta consulta, quais sejam: </w:t>
      </w:r>
      <w:r w:rsidR="00252EB9" w:rsidRPr="00252EB9">
        <w:rPr>
          <w:rFonts w:ascii="Arial" w:hAnsi="Arial" w:cs="Arial"/>
          <w:sz w:val="20"/>
          <w:szCs w:val="20"/>
          <w:lang w:val="pt-BR"/>
        </w:rPr>
        <w:t>Projeto Técnico de Reconstituição da Flora - PTRF;</w:t>
      </w:r>
      <w:r w:rsidR="00252EB9">
        <w:rPr>
          <w:rFonts w:ascii="Arial" w:hAnsi="Arial" w:cs="Arial"/>
          <w:sz w:val="20"/>
          <w:szCs w:val="20"/>
          <w:lang w:val="pt-BR"/>
        </w:rPr>
        <w:t xml:space="preserve"> </w:t>
      </w:r>
      <w:r w:rsidR="00252EB9" w:rsidRPr="00252EB9">
        <w:rPr>
          <w:rFonts w:ascii="Arial" w:hAnsi="Arial" w:cs="Arial"/>
          <w:sz w:val="20"/>
          <w:szCs w:val="20"/>
          <w:lang w:val="pt-BR"/>
        </w:rPr>
        <w:t xml:space="preserve">Plano de Recuperação de Áreas Degradadas </w:t>
      </w:r>
      <w:r w:rsidR="00252EB9">
        <w:rPr>
          <w:rFonts w:ascii="Arial" w:hAnsi="Arial" w:cs="Arial"/>
          <w:sz w:val="20"/>
          <w:szCs w:val="20"/>
          <w:lang w:val="pt-BR"/>
        </w:rPr>
        <w:t>–</w:t>
      </w:r>
      <w:r w:rsidR="00252EB9" w:rsidRPr="00252EB9">
        <w:rPr>
          <w:rFonts w:ascii="Arial" w:hAnsi="Arial" w:cs="Arial"/>
          <w:sz w:val="20"/>
          <w:szCs w:val="20"/>
          <w:lang w:val="pt-BR"/>
        </w:rPr>
        <w:t xml:space="preserve"> PRAD</w:t>
      </w:r>
      <w:r w:rsidR="00252EB9">
        <w:rPr>
          <w:rFonts w:ascii="Arial" w:hAnsi="Arial" w:cs="Arial"/>
          <w:sz w:val="20"/>
          <w:szCs w:val="20"/>
          <w:lang w:val="pt-BR"/>
        </w:rPr>
        <w:t xml:space="preserve"> e </w:t>
      </w:r>
      <w:r w:rsidR="00252EB9" w:rsidRPr="00252EB9">
        <w:rPr>
          <w:rFonts w:ascii="Arial" w:hAnsi="Arial" w:cs="Arial"/>
          <w:sz w:val="20"/>
          <w:szCs w:val="20"/>
          <w:lang w:val="pt-BR"/>
        </w:rPr>
        <w:t>Inventário Florestal</w:t>
      </w:r>
      <w:r w:rsidR="00252EB9">
        <w:rPr>
          <w:rFonts w:ascii="Arial" w:hAnsi="Arial" w:cs="Arial"/>
          <w:sz w:val="20"/>
          <w:szCs w:val="20"/>
          <w:lang w:val="pt-BR"/>
        </w:rPr>
        <w:t>;</w:t>
      </w:r>
    </w:p>
    <w:p w14:paraId="07891EBC" w14:textId="3E77F30C" w:rsidR="00B60564" w:rsidRPr="000B34EF" w:rsidRDefault="00B60564" w:rsidP="000B34EF">
      <w:pPr>
        <w:widowControl/>
        <w:numPr>
          <w:ilvl w:val="0"/>
          <w:numId w:val="27"/>
        </w:numPr>
        <w:spacing w:after="120" w:line="300" w:lineRule="auto"/>
        <w:ind w:left="357" w:hanging="357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Por encaminhar a presente Deliberação para a Comissão de Exercício Profissional – CEP-CAU/MG, para manifestação sobre seu posicionamento sobre a matéria, por se tratar </w:t>
      </w:r>
      <w:r w:rsidRPr="00B60564">
        <w:rPr>
          <w:rFonts w:ascii="Arial" w:hAnsi="Arial" w:cs="Arial"/>
          <w:sz w:val="20"/>
          <w:szCs w:val="20"/>
          <w:lang w:val="pt-BR"/>
        </w:rPr>
        <w:t xml:space="preserve">sobre procedimentos </w:t>
      </w:r>
      <w:r>
        <w:rPr>
          <w:rFonts w:ascii="Arial" w:hAnsi="Arial" w:cs="Arial"/>
          <w:sz w:val="20"/>
          <w:szCs w:val="20"/>
          <w:lang w:val="pt-BR"/>
        </w:rPr>
        <w:t xml:space="preserve">relacionados às </w:t>
      </w:r>
      <w:r w:rsidRPr="00B60564">
        <w:rPr>
          <w:rFonts w:ascii="Arial" w:hAnsi="Arial" w:cs="Arial"/>
          <w:sz w:val="20"/>
          <w:szCs w:val="20"/>
          <w:lang w:val="pt-BR"/>
        </w:rPr>
        <w:t>atividades técnicas no exercício da Arquitetura e Urbanismo</w:t>
      </w:r>
      <w:r>
        <w:rPr>
          <w:rFonts w:ascii="Arial" w:hAnsi="Arial" w:cs="Arial"/>
          <w:sz w:val="20"/>
          <w:szCs w:val="20"/>
          <w:lang w:val="pt-BR"/>
        </w:rPr>
        <w:t xml:space="preserve">, conforme previsão regimental, na forma da alínea i do inciso VIII do art. 96 </w:t>
      </w:r>
      <w:r w:rsidRPr="00CE6D24">
        <w:rPr>
          <w:rFonts w:ascii="Arial" w:hAnsi="Arial" w:cs="Arial"/>
          <w:sz w:val="20"/>
          <w:szCs w:val="20"/>
          <w:lang w:val="pt-BR"/>
        </w:rPr>
        <w:t>do Regimento Interno do CAU/MG</w:t>
      </w:r>
      <w:r w:rsidRPr="00B60564">
        <w:rPr>
          <w:rFonts w:ascii="Arial" w:hAnsi="Arial" w:cs="Arial"/>
          <w:sz w:val="20"/>
          <w:szCs w:val="20"/>
          <w:lang w:val="pt-BR"/>
        </w:rPr>
        <w:t>;</w:t>
      </w:r>
    </w:p>
    <w:p w14:paraId="04152DDC" w14:textId="77777777" w:rsidR="000B34EF" w:rsidRPr="000B34EF" w:rsidRDefault="000B34EF" w:rsidP="000B34EF">
      <w:pPr>
        <w:widowControl/>
        <w:numPr>
          <w:ilvl w:val="0"/>
          <w:numId w:val="27"/>
        </w:numPr>
        <w:spacing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0B34EF">
        <w:rPr>
          <w:rFonts w:ascii="Arial" w:hAnsi="Arial" w:cs="Arial"/>
          <w:sz w:val="20"/>
          <w:szCs w:val="20"/>
          <w:lang w:val="pt-BR"/>
        </w:rPr>
        <w:lastRenderedPageBreak/>
        <w:t>Por remeter esta Deliberação para a Presidência do CAU/MG para ciência e encaminhamentos.</w:t>
      </w:r>
    </w:p>
    <w:p w14:paraId="43E48644" w14:textId="5784D796" w:rsidR="00BF3DE2" w:rsidRDefault="00BF3DE2" w:rsidP="00290FE0">
      <w:pPr>
        <w:widowControl/>
        <w:spacing w:before="120" w:after="120" w:line="30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AF108B" w:rsidRPr="00683EC3" w14:paraId="1B844091" w14:textId="77777777" w:rsidTr="00D343CE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7696CD" w14:textId="3C0E7575" w:rsidR="00AF108B" w:rsidRPr="00BD7AF3" w:rsidRDefault="00AF108B" w:rsidP="00D343C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252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252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AF108B" w:rsidRPr="002A75C6" w14:paraId="78B039A2" w14:textId="77777777" w:rsidTr="00D343CE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ADCB86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65AD26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AF108B" w:rsidRPr="002A75C6" w14:paraId="140513B4" w14:textId="77777777" w:rsidTr="00D343CE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E9D9" w14:textId="77777777" w:rsidR="00AF108B" w:rsidRPr="002A75C6" w:rsidRDefault="00AF108B" w:rsidP="00D343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DAF62F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B23466F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51F69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A6E4977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AF108B" w:rsidRPr="002A75C6" w14:paraId="09423057" w14:textId="77777777" w:rsidTr="00D343CE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1A015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7083F" w14:textId="77777777" w:rsidR="00AF108B" w:rsidRPr="00BD7AF3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Bracarense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3F85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B9FFE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5911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BF39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C2E8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F108B" w:rsidRPr="002A75C6" w14:paraId="058656B2" w14:textId="77777777" w:rsidTr="00D343CE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522A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FC247" w14:textId="77777777" w:rsidR="00AF108B" w:rsidRPr="00BD7AF3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CF490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EF8D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C9F8D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1C97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A29E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F108B" w:rsidRPr="002A75C6" w14:paraId="5EED02CF" w14:textId="77777777" w:rsidTr="00D343CE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891A1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79258" w14:textId="77777777" w:rsidR="00AF108B" w:rsidRPr="002A75C6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63767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8209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7273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7FABD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B0073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4591A088" w14:textId="77777777" w:rsidR="00AF108B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EC8595E" w14:textId="77777777" w:rsidR="00AF108B" w:rsidRPr="00E30A23" w:rsidRDefault="00AF108B" w:rsidP="00AF108B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   _____________________________________</w:t>
      </w:r>
    </w:p>
    <w:p w14:paraId="671974CA" w14:textId="77777777" w:rsidR="00AF108B" w:rsidRPr="00554531" w:rsidRDefault="00AF108B" w:rsidP="00AF108B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Luis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56A25D25" w14:textId="77777777" w:rsidR="00AF108B" w:rsidRPr="005545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DDC46A2" w14:textId="77777777" w:rsidR="00AF108B" w:rsidRPr="005545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68E87CB" w14:textId="77777777" w:rsidR="00AF108B" w:rsidRPr="00E30A23" w:rsidRDefault="00AF108B" w:rsidP="00AF108B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       _____________________________________</w:t>
      </w:r>
    </w:p>
    <w:p w14:paraId="54FC79DF" w14:textId="77777777" w:rsidR="00AF108B" w:rsidRPr="00E30A23" w:rsidRDefault="00AF108B" w:rsidP="00AF108B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Maria Del Mar Ferrer Poblet (Suplente)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74DC350D" w14:textId="77777777" w:rsidR="00AF108B" w:rsidRPr="00554531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3EEC3A25" w14:textId="77777777" w:rsidR="00AF108B" w:rsidRPr="00554531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77F7230" w14:textId="77777777" w:rsidR="00AF108B" w:rsidRPr="00E30A23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CEF-CAU/MG)       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______________________________________</w:t>
      </w:r>
    </w:p>
    <w:p w14:paraId="3F4C5F9F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FFD3BD6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BC7D0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1523C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0A3F8B" w14:textId="77777777" w:rsidR="00AF108B" w:rsidRPr="00DA1F31" w:rsidRDefault="00AF108B" w:rsidP="00AF108B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9347E7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DE40282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F40EAF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8824F30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A248EED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78BCD33" w14:textId="77777777" w:rsidR="00AF108B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094BF2B9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41AB6AD7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682E8675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41EDAE2D" w14:textId="7DE5E45C" w:rsidR="00BF3DE2" w:rsidRPr="005F1E18" w:rsidRDefault="00BF3DE2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sectPr w:rsidR="00BF3DE2" w:rsidRPr="005F1E1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CEF7" w14:textId="77777777" w:rsidR="002647FD" w:rsidRDefault="002647FD" w:rsidP="007E22C9">
      <w:r>
        <w:separator/>
      </w:r>
    </w:p>
  </w:endnote>
  <w:endnote w:type="continuationSeparator" w:id="0">
    <w:p w14:paraId="1C483B27" w14:textId="77777777" w:rsidR="002647FD" w:rsidRDefault="002647F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7C9E" w14:textId="77777777" w:rsidR="002647FD" w:rsidRDefault="002647FD" w:rsidP="007E22C9">
      <w:r>
        <w:separator/>
      </w:r>
    </w:p>
  </w:footnote>
  <w:footnote w:type="continuationSeparator" w:id="0">
    <w:p w14:paraId="21107BC2" w14:textId="77777777" w:rsidR="002647FD" w:rsidRDefault="002647F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4B0F35B0"/>
    <w:multiLevelType w:val="hybridMultilevel"/>
    <w:tmpl w:val="5974094E"/>
    <w:lvl w:ilvl="0" w:tplc="3F4A6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4"/>
  </w:num>
  <w:num w:numId="8">
    <w:abstractNumId w:val="1"/>
  </w:num>
  <w:num w:numId="9">
    <w:abstractNumId w:val="2"/>
  </w:num>
  <w:num w:numId="10">
    <w:abstractNumId w:val="12"/>
  </w:num>
  <w:num w:numId="11">
    <w:abstractNumId w:val="23"/>
  </w:num>
  <w:num w:numId="12">
    <w:abstractNumId w:val="8"/>
  </w:num>
  <w:num w:numId="13">
    <w:abstractNumId w:val="15"/>
  </w:num>
  <w:num w:numId="14">
    <w:abstractNumId w:val="26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22"/>
  </w:num>
  <w:num w:numId="25">
    <w:abstractNumId w:val="21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47DD5"/>
    <w:rsid w:val="00054997"/>
    <w:rsid w:val="000B0760"/>
    <w:rsid w:val="000B34EF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20087E"/>
    <w:rsid w:val="00201099"/>
    <w:rsid w:val="002141B7"/>
    <w:rsid w:val="00241FCE"/>
    <w:rsid w:val="00252EB9"/>
    <w:rsid w:val="00254A9D"/>
    <w:rsid w:val="00262DB8"/>
    <w:rsid w:val="002647FD"/>
    <w:rsid w:val="00266909"/>
    <w:rsid w:val="00272297"/>
    <w:rsid w:val="00272BF3"/>
    <w:rsid w:val="00290FE0"/>
    <w:rsid w:val="002E7999"/>
    <w:rsid w:val="003154A6"/>
    <w:rsid w:val="00321189"/>
    <w:rsid w:val="003502FC"/>
    <w:rsid w:val="00381B96"/>
    <w:rsid w:val="003A3415"/>
    <w:rsid w:val="003C3452"/>
    <w:rsid w:val="003C6DE1"/>
    <w:rsid w:val="003D331E"/>
    <w:rsid w:val="003E6D01"/>
    <w:rsid w:val="003F27A1"/>
    <w:rsid w:val="00400EC5"/>
    <w:rsid w:val="00452713"/>
    <w:rsid w:val="0045591F"/>
    <w:rsid w:val="00456FC0"/>
    <w:rsid w:val="00477BE7"/>
    <w:rsid w:val="00495047"/>
    <w:rsid w:val="004E4C07"/>
    <w:rsid w:val="004F58EF"/>
    <w:rsid w:val="00503945"/>
    <w:rsid w:val="00521686"/>
    <w:rsid w:val="00542E03"/>
    <w:rsid w:val="00543310"/>
    <w:rsid w:val="005514F9"/>
    <w:rsid w:val="00561BF8"/>
    <w:rsid w:val="005639BA"/>
    <w:rsid w:val="005D1468"/>
    <w:rsid w:val="005F1E18"/>
    <w:rsid w:val="005F3D29"/>
    <w:rsid w:val="00601495"/>
    <w:rsid w:val="00626459"/>
    <w:rsid w:val="00647F6C"/>
    <w:rsid w:val="006828F7"/>
    <w:rsid w:val="00683EC3"/>
    <w:rsid w:val="00696BB8"/>
    <w:rsid w:val="006C121A"/>
    <w:rsid w:val="006C7CF0"/>
    <w:rsid w:val="006D3CA7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953A9"/>
    <w:rsid w:val="007B26D1"/>
    <w:rsid w:val="007D5854"/>
    <w:rsid w:val="007E22C9"/>
    <w:rsid w:val="007E7D40"/>
    <w:rsid w:val="007F461D"/>
    <w:rsid w:val="007F7F3C"/>
    <w:rsid w:val="00806DC2"/>
    <w:rsid w:val="00820CF0"/>
    <w:rsid w:val="008211CF"/>
    <w:rsid w:val="00824704"/>
    <w:rsid w:val="00894F54"/>
    <w:rsid w:val="008C30DE"/>
    <w:rsid w:val="008D4A78"/>
    <w:rsid w:val="008E1377"/>
    <w:rsid w:val="008F35B7"/>
    <w:rsid w:val="008F5AB6"/>
    <w:rsid w:val="00901853"/>
    <w:rsid w:val="009310B5"/>
    <w:rsid w:val="0093454B"/>
    <w:rsid w:val="00940C7F"/>
    <w:rsid w:val="00952FCF"/>
    <w:rsid w:val="00956862"/>
    <w:rsid w:val="00984CE8"/>
    <w:rsid w:val="009A5062"/>
    <w:rsid w:val="009F05E2"/>
    <w:rsid w:val="009F58B4"/>
    <w:rsid w:val="00A04AEE"/>
    <w:rsid w:val="00A56A4F"/>
    <w:rsid w:val="00A70765"/>
    <w:rsid w:val="00AB6035"/>
    <w:rsid w:val="00AF108B"/>
    <w:rsid w:val="00B304EA"/>
    <w:rsid w:val="00B60564"/>
    <w:rsid w:val="00B74695"/>
    <w:rsid w:val="00BA24DE"/>
    <w:rsid w:val="00BB037E"/>
    <w:rsid w:val="00BB2F28"/>
    <w:rsid w:val="00BC0830"/>
    <w:rsid w:val="00BF3DE2"/>
    <w:rsid w:val="00C21216"/>
    <w:rsid w:val="00C30E9E"/>
    <w:rsid w:val="00C37413"/>
    <w:rsid w:val="00C60F75"/>
    <w:rsid w:val="00C72CEA"/>
    <w:rsid w:val="00C813DF"/>
    <w:rsid w:val="00C87546"/>
    <w:rsid w:val="00C91EA2"/>
    <w:rsid w:val="00CB6262"/>
    <w:rsid w:val="00CE6D24"/>
    <w:rsid w:val="00D20C72"/>
    <w:rsid w:val="00DA1E10"/>
    <w:rsid w:val="00DB3EA0"/>
    <w:rsid w:val="00E274C1"/>
    <w:rsid w:val="00E42373"/>
    <w:rsid w:val="00E55B7A"/>
    <w:rsid w:val="00E601F9"/>
    <w:rsid w:val="00E729A2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6884"/>
    <w:rsid w:val="00F9329B"/>
    <w:rsid w:val="00FC2456"/>
    <w:rsid w:val="00FC2F6E"/>
    <w:rsid w:val="00FD5728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A56A4F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56A4F"/>
    <w:rPr>
      <w:rFonts w:ascii="Arial" w:hAnsi="Arial" w:cs="Arial"/>
      <w:sz w:val="20"/>
      <w:szCs w:val="20"/>
      <w:lang w:val="pt-BR"/>
    </w:rPr>
  </w:style>
  <w:style w:type="character" w:styleId="Forte">
    <w:name w:val="Strong"/>
    <w:basedOn w:val="Fontepargpadro"/>
    <w:uiPriority w:val="22"/>
    <w:qFormat/>
    <w:rsid w:val="00A56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1425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46</cp:revision>
  <cp:lastPrinted>2019-12-17T20:29:00Z</cp:lastPrinted>
  <dcterms:created xsi:type="dcterms:W3CDTF">2017-02-22T12:29:00Z</dcterms:created>
  <dcterms:modified xsi:type="dcterms:W3CDTF">2021-05-17T20:13:00Z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