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5F1E18" w:rsidRPr="004E0F82" w14:paraId="22B05A14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F444BF" w14:textId="77777777" w:rsidR="005F1E18" w:rsidRPr="0066727B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E091C" w14:textId="61543B49" w:rsidR="005F1E18" w:rsidRPr="00196462" w:rsidRDefault="005F1E18" w:rsidP="005F1E1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F1E18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="00290FE0">
              <w:rPr>
                <w:rFonts w:ascii="Arial" w:hAnsi="Arial" w:cs="Arial"/>
                <w:sz w:val="20"/>
                <w:szCs w:val="20"/>
                <w:lang w:val="pt-BR"/>
              </w:rPr>
              <w:t>40</w:t>
            </w:r>
            <w:r w:rsidRPr="005F1E18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</w:tr>
      <w:tr w:rsidR="005F1E18" w:rsidRPr="00230884" w14:paraId="3B741132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7C821D" w14:textId="77777777" w:rsidR="005F1E18" w:rsidRPr="00230884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86C00" w14:textId="77777777" w:rsidR="005F1E18" w:rsidRPr="00230884" w:rsidRDefault="005F1E18" w:rsidP="00AF271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sz w:val="20"/>
                <w:szCs w:val="20"/>
                <w:lang w:val="pt-BR"/>
              </w:rPr>
              <w:t>Vários</w:t>
            </w:r>
          </w:p>
        </w:tc>
      </w:tr>
      <w:tr w:rsidR="005F1E18" w:rsidRPr="00290FE0" w14:paraId="783B344D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C472CB" w14:textId="77777777" w:rsidR="005F1E18" w:rsidRPr="00230884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D30EED" w14:textId="77777777" w:rsidR="00290FE0" w:rsidRPr="00290FE0" w:rsidRDefault="00290FE0" w:rsidP="00290FE0">
            <w:pPr>
              <w:widowControl/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90FE0">
              <w:rPr>
                <w:rFonts w:ascii="Arial" w:hAnsi="Arial" w:cs="Arial"/>
                <w:sz w:val="20"/>
                <w:szCs w:val="20"/>
                <w:lang w:val="pt-BR"/>
              </w:rPr>
              <w:t>Homologação das anotações de curso de pós-graduação efetivadas pelo Setor de Registro Profissional, Protocolos SICCAU nº 1129515/2020, 1176464/2020 e 1194829/2020;</w:t>
            </w:r>
          </w:p>
          <w:p w14:paraId="0174C877" w14:textId="1D045239" w:rsidR="005F1E18" w:rsidRPr="00230884" w:rsidRDefault="005F1E18" w:rsidP="00AF271C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F1E18" w:rsidRPr="00290FE0" w14:paraId="7C825246" w14:textId="77777777" w:rsidTr="00AF271C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25B39" w14:textId="77777777" w:rsidR="005F1E18" w:rsidRPr="00230884" w:rsidRDefault="005F1E18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5F1E18" w:rsidRPr="00290FE0" w14:paraId="16E3FA7E" w14:textId="77777777" w:rsidTr="00AF271C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E9B4CF4" w14:textId="77C232E3" w:rsidR="005F1E18" w:rsidRPr="00196462" w:rsidRDefault="005F1E18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O E FORMAÇÃO D.CEF-CAU/MG Nº 1</w:t>
            </w:r>
            <w:r w:rsidR="00290FE0">
              <w:rPr>
                <w:rFonts w:ascii="Arial" w:hAnsi="Arial" w:cs="Arial"/>
                <w:b/>
                <w:sz w:val="20"/>
                <w:szCs w:val="20"/>
                <w:lang w:val="pt-BR"/>
              </w:rPr>
              <w:t>40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.3.2-2020</w:t>
            </w:r>
          </w:p>
        </w:tc>
      </w:tr>
    </w:tbl>
    <w:p w14:paraId="430D830C" w14:textId="77777777" w:rsidR="005F1E18" w:rsidRPr="00196462" w:rsidRDefault="005F1E18" w:rsidP="005F1E18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7960538F" w14:textId="0974404C" w:rsidR="005F1E18" w:rsidRDefault="005F1E18" w:rsidP="005F1E18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dia </w:t>
      </w:r>
      <w:r w:rsidR="00290FE0">
        <w:rPr>
          <w:rFonts w:ascii="Arial" w:hAnsi="Arial" w:cs="Arial"/>
          <w:sz w:val="20"/>
          <w:szCs w:val="20"/>
          <w:lang w:val="pt-BR"/>
        </w:rPr>
        <w:t>17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290FE0">
        <w:rPr>
          <w:rFonts w:ascii="Arial" w:hAnsi="Arial" w:cs="Arial"/>
          <w:sz w:val="20"/>
          <w:szCs w:val="20"/>
          <w:lang w:val="pt-BR"/>
        </w:rPr>
        <w:t>novembro</w:t>
      </w:r>
      <w:r>
        <w:rPr>
          <w:rFonts w:ascii="Arial" w:hAnsi="Arial" w:cs="Arial"/>
          <w:sz w:val="20"/>
          <w:szCs w:val="20"/>
          <w:lang w:val="pt-BR"/>
        </w:rPr>
        <w:t xml:space="preserve"> de 2020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em reunião realizada por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>
        <w:rPr>
          <w:rFonts w:ascii="Arial" w:hAnsi="Arial" w:cs="Arial"/>
          <w:sz w:val="20"/>
          <w:szCs w:val="20"/>
          <w:lang w:val="pt-BR"/>
        </w:rPr>
        <w:t xml:space="preserve"> trata o art. 94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7F727B13" w14:textId="5A9272E1" w:rsidR="005F1E18" w:rsidRDefault="005F1E18" w:rsidP="005F1E18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57329E45" w14:textId="77777777" w:rsidR="00290FE0" w:rsidRDefault="00290FE0" w:rsidP="00290FE0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Deliberação DCEF-CAU/MG </w:t>
      </w:r>
      <w:r w:rsidRPr="00D66F4F">
        <w:rPr>
          <w:rFonts w:ascii="Arial" w:hAnsi="Arial" w:cs="Arial"/>
          <w:sz w:val="20"/>
          <w:szCs w:val="20"/>
          <w:lang w:val="pt-BR"/>
        </w:rPr>
        <w:t xml:space="preserve">nº Nº 138.3.9-2020, que </w:t>
      </w:r>
      <w:r w:rsidRPr="00254E42">
        <w:rPr>
          <w:rFonts w:ascii="Arial" w:hAnsi="Arial" w:cs="Arial"/>
          <w:sz w:val="20"/>
          <w:szCs w:val="20"/>
          <w:lang w:val="pt-BR"/>
        </w:rPr>
        <w:t xml:space="preserve">Aprova </w:t>
      </w:r>
      <w:r>
        <w:rPr>
          <w:rFonts w:ascii="Arial" w:hAnsi="Arial" w:cs="Arial"/>
          <w:sz w:val="20"/>
          <w:szCs w:val="20"/>
          <w:lang w:val="pt-BR"/>
        </w:rPr>
        <w:t xml:space="preserve">Procedimentos Internos para o Setor de Registro Profissional do CAU/MG; </w:t>
      </w:r>
    </w:p>
    <w:p w14:paraId="6B00BEA0" w14:textId="5F430D03" w:rsidR="00272297" w:rsidRDefault="00290FE0" w:rsidP="00BB037E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inciso I do art. 27 da Resolução CAU/BR n. 18/2012, que dispõe:</w:t>
      </w:r>
    </w:p>
    <w:p w14:paraId="4B8B109C" w14:textId="77777777" w:rsidR="00290FE0" w:rsidRPr="00290FE0" w:rsidRDefault="00290FE0" w:rsidP="00290FE0">
      <w:pPr>
        <w:pStyle w:val="NormalWeb"/>
        <w:shd w:val="clear" w:color="auto" w:fill="FFFFFF"/>
        <w:spacing w:before="75" w:beforeAutospacing="0" w:after="75" w:afterAutospacing="0" w:line="336" w:lineRule="atLeast"/>
        <w:ind w:left="1134"/>
        <w:rPr>
          <w:rFonts w:ascii="Arial" w:hAnsi="Arial" w:cs="Arial"/>
          <w:i/>
          <w:iCs/>
          <w:color w:val="000000"/>
          <w:sz w:val="20"/>
          <w:szCs w:val="20"/>
        </w:rPr>
      </w:pPr>
      <w:r w:rsidRPr="00290FE0">
        <w:rPr>
          <w:rFonts w:ascii="Arial" w:hAnsi="Arial" w:cs="Arial"/>
          <w:i/>
          <w:iCs/>
          <w:color w:val="000000"/>
          <w:sz w:val="20"/>
          <w:szCs w:val="20"/>
        </w:rPr>
        <w:t>Art. 27. A atualização das informações do profissional no SICCAU deve ser requerida por meio de preenchimento de formulário próprio, disponível no SICCAU, nos seguintes casos:</w:t>
      </w:r>
    </w:p>
    <w:p w14:paraId="417805B0" w14:textId="7AA80DB5" w:rsidR="00290FE0" w:rsidRPr="00290FE0" w:rsidRDefault="00290FE0" w:rsidP="00290FE0">
      <w:pPr>
        <w:pStyle w:val="NormalWeb"/>
        <w:shd w:val="clear" w:color="auto" w:fill="FFFFFF"/>
        <w:spacing w:before="75" w:beforeAutospacing="0" w:after="75" w:afterAutospacing="0" w:line="336" w:lineRule="atLeast"/>
        <w:ind w:left="1134"/>
        <w:rPr>
          <w:rFonts w:ascii="Arial" w:hAnsi="Arial" w:cs="Arial"/>
          <w:i/>
          <w:iCs/>
          <w:color w:val="000000"/>
          <w:sz w:val="20"/>
          <w:szCs w:val="20"/>
        </w:rPr>
      </w:pPr>
      <w:r w:rsidRPr="00290FE0">
        <w:rPr>
          <w:rFonts w:ascii="Arial" w:hAnsi="Arial" w:cs="Arial"/>
          <w:i/>
          <w:iCs/>
          <w:color w:val="000000"/>
          <w:sz w:val="20"/>
          <w:szCs w:val="20"/>
        </w:rPr>
        <w:t> I – anotação de cursos de pós-graduação </w:t>
      </w:r>
      <w:r w:rsidRPr="00290FE0">
        <w:rPr>
          <w:rStyle w:val="nfase"/>
          <w:rFonts w:ascii="Arial" w:hAnsi="Arial" w:cs="Arial"/>
          <w:i w:val="0"/>
          <w:iCs w:val="0"/>
          <w:color w:val="000000"/>
          <w:sz w:val="20"/>
          <w:szCs w:val="20"/>
        </w:rPr>
        <w:t>stricto sensu</w:t>
      </w:r>
      <w:r w:rsidRPr="00290FE0">
        <w:rPr>
          <w:rFonts w:ascii="Arial" w:hAnsi="Arial" w:cs="Arial"/>
          <w:i/>
          <w:iCs/>
          <w:color w:val="000000"/>
          <w:sz w:val="20"/>
          <w:szCs w:val="20"/>
        </w:rPr>
        <w:t>, mestrado ou doutorado, e de cursos de pós-graduação </w:t>
      </w:r>
      <w:r w:rsidRPr="00290FE0">
        <w:rPr>
          <w:rStyle w:val="nfase"/>
          <w:rFonts w:ascii="Arial" w:hAnsi="Arial" w:cs="Arial"/>
          <w:i w:val="0"/>
          <w:iCs w:val="0"/>
          <w:color w:val="000000"/>
          <w:sz w:val="20"/>
          <w:szCs w:val="20"/>
        </w:rPr>
        <w:t>lato sensu</w:t>
      </w:r>
      <w:r w:rsidRPr="00290FE0">
        <w:rPr>
          <w:rFonts w:ascii="Arial" w:hAnsi="Arial" w:cs="Arial"/>
          <w:i/>
          <w:iCs/>
          <w:color w:val="000000"/>
          <w:sz w:val="20"/>
          <w:szCs w:val="20"/>
        </w:rPr>
        <w:t>, especialização ou aperfeiçoamento, nas áreas abrangidas pelo CAU, realizados no País ou no exterior, ministrados de acordo com a legislação educacional em vigor;</w:t>
      </w:r>
    </w:p>
    <w:p w14:paraId="1817B1C8" w14:textId="77777777" w:rsidR="00290FE0" w:rsidRDefault="00290FE0" w:rsidP="00BB037E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169DEEF2" w14:textId="77777777" w:rsidR="00BF3DE2" w:rsidRPr="006F325A" w:rsidRDefault="00BF3DE2" w:rsidP="00BB037E">
      <w:pPr>
        <w:spacing w:before="120" w:after="12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F325A">
        <w:rPr>
          <w:rFonts w:ascii="Arial" w:hAnsi="Arial" w:cs="Arial"/>
          <w:b/>
          <w:sz w:val="20"/>
          <w:szCs w:val="20"/>
          <w:lang w:val="pt-BR"/>
        </w:rPr>
        <w:t>DELIBEROU:</w:t>
      </w:r>
    </w:p>
    <w:p w14:paraId="48911969" w14:textId="77777777" w:rsidR="00290FE0" w:rsidRPr="00290FE0" w:rsidRDefault="00290FE0" w:rsidP="00290FE0">
      <w:pPr>
        <w:pStyle w:val="PargrafodaLista"/>
        <w:widowControl/>
        <w:numPr>
          <w:ilvl w:val="0"/>
          <w:numId w:val="25"/>
        </w:numPr>
        <w:spacing w:before="120" w:after="120"/>
        <w:rPr>
          <w:rFonts w:ascii="Arial" w:hAnsi="Arial" w:cs="Arial"/>
          <w:sz w:val="20"/>
          <w:szCs w:val="20"/>
          <w:lang w:val="pt-BR"/>
        </w:rPr>
      </w:pPr>
      <w:r w:rsidRPr="00290FE0">
        <w:rPr>
          <w:rFonts w:ascii="Arial" w:hAnsi="Arial" w:cs="Arial"/>
          <w:sz w:val="20"/>
          <w:szCs w:val="20"/>
          <w:lang w:val="pt-BR"/>
        </w:rPr>
        <w:t>Homologar a anotação dos cursos de pós-graduação efetivadas pelo Setor de Registro Profissional, Protocolos SICCAU nº 1129515/2020, 1176464/2020 e 1194829/2020, conforme documentos constantes dos respectivos processos de instrução.</w:t>
      </w:r>
    </w:p>
    <w:p w14:paraId="43E48644" w14:textId="5784D796" w:rsidR="00BF3DE2" w:rsidRDefault="00BF3DE2" w:rsidP="00290FE0">
      <w:pPr>
        <w:widowControl/>
        <w:spacing w:before="120" w:after="120" w:line="300" w:lineRule="auto"/>
        <w:ind w:left="357"/>
        <w:jc w:val="both"/>
        <w:rPr>
          <w:rFonts w:ascii="Arial" w:hAnsi="Arial" w:cs="Arial"/>
          <w:sz w:val="20"/>
          <w:szCs w:val="20"/>
          <w:lang w:val="pt-BR"/>
        </w:rPr>
      </w:pPr>
    </w:p>
    <w:p w14:paraId="136B62C5" w14:textId="7EAF69B7" w:rsidR="005F1E18" w:rsidRPr="00BF3DE2" w:rsidRDefault="005F1E18" w:rsidP="005F1E18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Belo Horizonte, </w:t>
      </w:r>
      <w:r w:rsidR="00290FE0">
        <w:rPr>
          <w:rFonts w:ascii="Arial" w:hAnsi="Arial" w:cs="Arial"/>
          <w:sz w:val="20"/>
          <w:szCs w:val="20"/>
          <w:lang w:val="pt-BR"/>
        </w:rPr>
        <w:t>17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290FE0">
        <w:rPr>
          <w:rFonts w:ascii="Arial" w:hAnsi="Arial" w:cs="Arial"/>
          <w:sz w:val="20"/>
          <w:szCs w:val="20"/>
          <w:lang w:val="pt-BR"/>
        </w:rPr>
        <w:t>novembro</w:t>
      </w:r>
      <w:r>
        <w:rPr>
          <w:rFonts w:ascii="Arial" w:hAnsi="Arial" w:cs="Arial"/>
          <w:sz w:val="20"/>
          <w:szCs w:val="20"/>
          <w:lang w:val="pt-BR"/>
        </w:rPr>
        <w:t xml:space="preserve"> de 2020</w:t>
      </w:r>
      <w:r w:rsidRPr="00230884">
        <w:rPr>
          <w:rFonts w:ascii="Arial" w:hAnsi="Arial" w:cs="Arial"/>
          <w:sz w:val="20"/>
          <w:szCs w:val="20"/>
          <w:lang w:val="pt-BR"/>
        </w:rPr>
        <w:t>.</w:t>
      </w:r>
    </w:p>
    <w:p w14:paraId="19B8EE2B" w14:textId="77777777" w:rsidR="005F1E18" w:rsidRPr="00BF3DE2" w:rsidRDefault="005F1E18" w:rsidP="005F1E18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17881BEF" w14:textId="77777777" w:rsidR="005F1E18" w:rsidRDefault="005F1E18" w:rsidP="005F1E18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5BA45C37" w14:textId="77777777" w:rsidR="005F1E18" w:rsidRPr="00232644" w:rsidRDefault="005F1E18" w:rsidP="005F1E18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>
        <w:rPr>
          <w:rFonts w:ascii="Arial" w:hAnsi="Arial" w:cs="Arial"/>
          <w:sz w:val="20"/>
          <w:szCs w:val="20"/>
          <w:lang w:val="pt-BR" w:eastAsia="pt-BR"/>
        </w:rPr>
        <w:t>Iracema Generoso d</w:t>
      </w:r>
      <w:r w:rsidRPr="00232644">
        <w:rPr>
          <w:rFonts w:ascii="Arial" w:hAnsi="Arial" w:cs="Arial"/>
          <w:sz w:val="20"/>
          <w:szCs w:val="20"/>
          <w:lang w:val="pt-BR" w:eastAsia="pt-BR"/>
        </w:rPr>
        <w:t>e Abreu Bhering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</w:t>
      </w:r>
      <w:r>
        <w:rPr>
          <w:rFonts w:ascii="Arial" w:hAnsi="Arial" w:cs="Arial"/>
          <w:sz w:val="16"/>
          <w:szCs w:val="16"/>
          <w:lang w:val="pt-BR" w:eastAsia="pt-BR"/>
        </w:rPr>
        <w:t>Coordenadora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__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___________________________________</w:t>
      </w:r>
    </w:p>
    <w:p w14:paraId="4B729341" w14:textId="77777777" w:rsidR="005F1E18" w:rsidRPr="00232644" w:rsidRDefault="005F1E18" w:rsidP="005F1E18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AF4D12">
        <w:rPr>
          <w:rFonts w:ascii="Arial" w:hAnsi="Arial" w:cs="Arial"/>
          <w:sz w:val="16"/>
          <w:szCs w:val="16"/>
          <w:lang w:val="pt-BR" w:eastAsia="pt-BR"/>
        </w:rPr>
        <w:t>Sergio Luiz Barreto Campello Cardoso Ayres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</w:p>
    <w:p w14:paraId="05880653" w14:textId="77777777" w:rsidR="005F1E18" w:rsidRDefault="005F1E18" w:rsidP="005F1E18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4E674C3C" w14:textId="77777777" w:rsidR="005F1E18" w:rsidRPr="00232644" w:rsidRDefault="005F1E18" w:rsidP="005F1E18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6BE46878" w14:textId="77777777" w:rsidR="005F1E18" w:rsidRPr="00232644" w:rsidRDefault="005F1E18" w:rsidP="005F1E18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AF4D12">
        <w:rPr>
          <w:rFonts w:ascii="Arial" w:hAnsi="Arial" w:cs="Arial"/>
          <w:sz w:val="20"/>
          <w:szCs w:val="20"/>
          <w:lang w:val="pt-BR" w:eastAsia="pt-BR"/>
        </w:rPr>
        <w:t>Luciana Fonseca Canan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(Coordenadora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Adjunta CEF-CAU/MG)                     _______________________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______________</w:t>
      </w:r>
    </w:p>
    <w:p w14:paraId="3488B928" w14:textId="77777777" w:rsidR="005F1E18" w:rsidRPr="00232644" w:rsidRDefault="005F1E18" w:rsidP="005F1E18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232644">
        <w:rPr>
          <w:rFonts w:ascii="Arial" w:hAnsi="Arial" w:cs="Arial"/>
          <w:sz w:val="16"/>
          <w:szCs w:val="16"/>
          <w:lang w:val="pt-BR" w:eastAsia="pt-BR"/>
        </w:rPr>
        <w:t>Claudia Alkmim Guimaraes Teixeira (Suplente)</w:t>
      </w:r>
      <w:r w:rsidRPr="00232644">
        <w:rPr>
          <w:rFonts w:ascii="Arial" w:hAnsi="Arial" w:cs="Arial"/>
          <w:sz w:val="20"/>
          <w:szCs w:val="20"/>
          <w:lang w:val="pt-BR"/>
        </w:rPr>
        <w:tab/>
      </w:r>
    </w:p>
    <w:p w14:paraId="7C340D38" w14:textId="77777777" w:rsidR="005F1E18" w:rsidRDefault="005F1E18" w:rsidP="005F1E18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</w:p>
    <w:p w14:paraId="73EC0770" w14:textId="77777777" w:rsidR="005F1E18" w:rsidRDefault="005F1E18" w:rsidP="005F1E18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</w:p>
    <w:p w14:paraId="40E65BAF" w14:textId="77777777" w:rsidR="005F1E18" w:rsidRPr="00232644" w:rsidRDefault="005F1E18" w:rsidP="005F1E18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232644">
        <w:rPr>
          <w:rFonts w:ascii="Arial" w:hAnsi="Arial" w:cs="Arial"/>
          <w:sz w:val="20"/>
          <w:szCs w:val="20"/>
          <w:lang w:val="pt-BR" w:eastAsia="pt-BR"/>
        </w:rPr>
        <w:t>Italo Itamar Caixeiro Stephan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</w:t>
      </w:r>
      <w:r>
        <w:rPr>
          <w:rFonts w:ascii="Arial" w:hAnsi="Arial" w:cs="Arial"/>
          <w:sz w:val="16"/>
          <w:szCs w:val="16"/>
          <w:lang w:val="pt-BR" w:eastAsia="pt-BR"/>
        </w:rPr>
        <w:t>membro titular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          ______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</w:t>
      </w:r>
      <w:r>
        <w:rPr>
          <w:rFonts w:ascii="Arial" w:hAnsi="Arial" w:cs="Arial"/>
          <w:sz w:val="16"/>
          <w:szCs w:val="16"/>
          <w:lang w:val="pt-BR" w:eastAsia="pt-BR"/>
        </w:rPr>
        <w:t>__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______________________</w:t>
      </w:r>
    </w:p>
    <w:p w14:paraId="41EDAE2D" w14:textId="4B43566B" w:rsidR="00BF3DE2" w:rsidRPr="005F1E18" w:rsidRDefault="005F1E18" w:rsidP="005F1E18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AF4D12">
        <w:rPr>
          <w:rFonts w:ascii="Arial" w:hAnsi="Arial" w:cs="Arial"/>
          <w:sz w:val="16"/>
          <w:szCs w:val="16"/>
          <w:lang w:val="pt-BR" w:eastAsia="pt-BR"/>
        </w:rPr>
        <w:t>Luciana Bracarense Coimbra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</w:p>
    <w:sectPr w:rsidR="00BF3DE2" w:rsidRPr="005F1E18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FFA19" w14:textId="77777777" w:rsidR="0045591F" w:rsidRDefault="0045591F" w:rsidP="007E22C9">
      <w:r>
        <w:separator/>
      </w:r>
    </w:p>
  </w:endnote>
  <w:endnote w:type="continuationSeparator" w:id="0">
    <w:p w14:paraId="244B448C" w14:textId="77777777" w:rsidR="0045591F" w:rsidRDefault="0045591F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BECA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1C13A26" wp14:editId="5CE0853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04B6B" w:rsidRPr="00004B6B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ACE93" w14:textId="77777777" w:rsidR="0045591F" w:rsidRDefault="0045591F" w:rsidP="007E22C9">
      <w:r>
        <w:separator/>
      </w:r>
    </w:p>
  </w:footnote>
  <w:footnote w:type="continuationSeparator" w:id="0">
    <w:p w14:paraId="4392EF40" w14:textId="77777777" w:rsidR="0045591F" w:rsidRDefault="0045591F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8EF24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B36F01B" wp14:editId="65A6240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2"/>
  </w:num>
  <w:num w:numId="11">
    <w:abstractNumId w:val="22"/>
  </w:num>
  <w:num w:numId="12">
    <w:abstractNumId w:val="8"/>
  </w:num>
  <w:num w:numId="13">
    <w:abstractNumId w:val="15"/>
  </w:num>
  <w:num w:numId="14">
    <w:abstractNumId w:val="25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1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B6B"/>
    <w:rsid w:val="00047DD5"/>
    <w:rsid w:val="00054997"/>
    <w:rsid w:val="000B0760"/>
    <w:rsid w:val="000C3A9B"/>
    <w:rsid w:val="000E00C2"/>
    <w:rsid w:val="000E38E0"/>
    <w:rsid w:val="000F3838"/>
    <w:rsid w:val="000F538A"/>
    <w:rsid w:val="00102BCC"/>
    <w:rsid w:val="00107335"/>
    <w:rsid w:val="00145BDE"/>
    <w:rsid w:val="0014664E"/>
    <w:rsid w:val="00150D34"/>
    <w:rsid w:val="00161710"/>
    <w:rsid w:val="001811CC"/>
    <w:rsid w:val="00182E2B"/>
    <w:rsid w:val="00183AB2"/>
    <w:rsid w:val="00191438"/>
    <w:rsid w:val="00196462"/>
    <w:rsid w:val="001A63D9"/>
    <w:rsid w:val="001D1163"/>
    <w:rsid w:val="001E790A"/>
    <w:rsid w:val="0020087E"/>
    <w:rsid w:val="002141B7"/>
    <w:rsid w:val="00254A9D"/>
    <w:rsid w:val="00262DB8"/>
    <w:rsid w:val="00266909"/>
    <w:rsid w:val="00272297"/>
    <w:rsid w:val="00272BF3"/>
    <w:rsid w:val="00290FE0"/>
    <w:rsid w:val="002E7999"/>
    <w:rsid w:val="00321189"/>
    <w:rsid w:val="003502FC"/>
    <w:rsid w:val="003A3415"/>
    <w:rsid w:val="003C3452"/>
    <w:rsid w:val="003C6DE1"/>
    <w:rsid w:val="003D331E"/>
    <w:rsid w:val="003E6D01"/>
    <w:rsid w:val="003F27A1"/>
    <w:rsid w:val="00400EC5"/>
    <w:rsid w:val="00452713"/>
    <w:rsid w:val="0045591F"/>
    <w:rsid w:val="00456FC0"/>
    <w:rsid w:val="00477BE7"/>
    <w:rsid w:val="00495047"/>
    <w:rsid w:val="004E4C07"/>
    <w:rsid w:val="004F58EF"/>
    <w:rsid w:val="00503945"/>
    <w:rsid w:val="00521686"/>
    <w:rsid w:val="00542E03"/>
    <w:rsid w:val="00543310"/>
    <w:rsid w:val="005514F9"/>
    <w:rsid w:val="00561BF8"/>
    <w:rsid w:val="005639BA"/>
    <w:rsid w:val="005D1468"/>
    <w:rsid w:val="005F1E18"/>
    <w:rsid w:val="005F3D29"/>
    <w:rsid w:val="00601495"/>
    <w:rsid w:val="00626459"/>
    <w:rsid w:val="00647F6C"/>
    <w:rsid w:val="006828F7"/>
    <w:rsid w:val="00696BB8"/>
    <w:rsid w:val="006C121A"/>
    <w:rsid w:val="006C7CF0"/>
    <w:rsid w:val="006D3E06"/>
    <w:rsid w:val="006D76DA"/>
    <w:rsid w:val="006F325A"/>
    <w:rsid w:val="00712340"/>
    <w:rsid w:val="00716B7F"/>
    <w:rsid w:val="007210C3"/>
    <w:rsid w:val="00723004"/>
    <w:rsid w:val="007509AB"/>
    <w:rsid w:val="00775760"/>
    <w:rsid w:val="007767A2"/>
    <w:rsid w:val="00780883"/>
    <w:rsid w:val="0079383B"/>
    <w:rsid w:val="007B26D1"/>
    <w:rsid w:val="007D5854"/>
    <w:rsid w:val="007E22C9"/>
    <w:rsid w:val="007E7D40"/>
    <w:rsid w:val="007F461D"/>
    <w:rsid w:val="007F7F3C"/>
    <w:rsid w:val="00806DC2"/>
    <w:rsid w:val="00820CF0"/>
    <w:rsid w:val="008211CF"/>
    <w:rsid w:val="00824704"/>
    <w:rsid w:val="00894F54"/>
    <w:rsid w:val="008C30DE"/>
    <w:rsid w:val="008D4A78"/>
    <w:rsid w:val="008F35B7"/>
    <w:rsid w:val="008F5AB6"/>
    <w:rsid w:val="00901853"/>
    <w:rsid w:val="009310B5"/>
    <w:rsid w:val="0093454B"/>
    <w:rsid w:val="00940C7F"/>
    <w:rsid w:val="00952FCF"/>
    <w:rsid w:val="00984CE8"/>
    <w:rsid w:val="009F05E2"/>
    <w:rsid w:val="00A04AEE"/>
    <w:rsid w:val="00A70765"/>
    <w:rsid w:val="00AB6035"/>
    <w:rsid w:val="00B304EA"/>
    <w:rsid w:val="00B74695"/>
    <w:rsid w:val="00BA24DE"/>
    <w:rsid w:val="00BB037E"/>
    <w:rsid w:val="00BB2F28"/>
    <w:rsid w:val="00BC0830"/>
    <w:rsid w:val="00BF3DE2"/>
    <w:rsid w:val="00C30E9E"/>
    <w:rsid w:val="00C37413"/>
    <w:rsid w:val="00C60F75"/>
    <w:rsid w:val="00C72CEA"/>
    <w:rsid w:val="00C813DF"/>
    <w:rsid w:val="00C87546"/>
    <w:rsid w:val="00C91EA2"/>
    <w:rsid w:val="00CE6D24"/>
    <w:rsid w:val="00D20C72"/>
    <w:rsid w:val="00DA1E10"/>
    <w:rsid w:val="00DB3EA0"/>
    <w:rsid w:val="00E274C1"/>
    <w:rsid w:val="00E42373"/>
    <w:rsid w:val="00E55B7A"/>
    <w:rsid w:val="00E93252"/>
    <w:rsid w:val="00E93B84"/>
    <w:rsid w:val="00E95676"/>
    <w:rsid w:val="00EA3850"/>
    <w:rsid w:val="00EC0509"/>
    <w:rsid w:val="00ED3DBE"/>
    <w:rsid w:val="00F06051"/>
    <w:rsid w:val="00F158CE"/>
    <w:rsid w:val="00F4335E"/>
    <w:rsid w:val="00F56884"/>
    <w:rsid w:val="00F9329B"/>
    <w:rsid w:val="00FC2456"/>
    <w:rsid w:val="00FC2F6E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34C13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0F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290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536E-DDEF-481F-991D-D49FC4D0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36</cp:revision>
  <cp:lastPrinted>2019-12-17T20:29:00Z</cp:lastPrinted>
  <dcterms:created xsi:type="dcterms:W3CDTF">2017-02-22T12:29:00Z</dcterms:created>
  <dcterms:modified xsi:type="dcterms:W3CDTF">2020-11-16T17:41:00Z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