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EC74FD" w14:paraId="0D353A2E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9BFF6C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28E2E" w14:textId="4D3A7BC3" w:rsidR="00C568CD" w:rsidRPr="00196462" w:rsidRDefault="00764922" w:rsidP="00C45C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CF44F9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CF44F9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BF3DE2" w:rsidRPr="00FE3472" w14:paraId="058EC2FC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05A46B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16F11" w14:textId="433FBF4F" w:rsidR="00BF3DE2" w:rsidRPr="00C568CD" w:rsidRDefault="00C568CD" w:rsidP="00C568C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568CD">
              <w:rPr>
                <w:rFonts w:ascii="Arial" w:hAnsi="Arial" w:cs="Arial"/>
                <w:sz w:val="20"/>
                <w:szCs w:val="20"/>
                <w:lang w:val="pt-BR"/>
              </w:rPr>
              <w:t>GIOVANNA MARILU MAXIMILIANO MAXIMILIANO VITOR</w:t>
            </w:r>
          </w:p>
        </w:tc>
      </w:tr>
      <w:tr w:rsidR="00BF3DE2" w:rsidRPr="00FE3472" w14:paraId="5773A3A5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AEEED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CC878" w14:textId="0A8A91B5" w:rsidR="00BF3DE2" w:rsidRPr="00365129" w:rsidRDefault="00B03D15" w:rsidP="00F44EF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03D15">
              <w:rPr>
                <w:rFonts w:ascii="Arial" w:hAnsi="Arial" w:cs="Arial"/>
                <w:sz w:val="20"/>
                <w:szCs w:val="20"/>
                <w:lang w:val="pt-BR"/>
              </w:rPr>
              <w:t>Análise do Relatório e Voto para processo de solicitação de Registro Profissional de Estrangeiro diplomada no exterior (Solicitação nº 1</w:t>
            </w:r>
            <w:r w:rsidR="00C568CD">
              <w:rPr>
                <w:rFonts w:ascii="Arial" w:hAnsi="Arial" w:cs="Arial"/>
                <w:sz w:val="20"/>
                <w:szCs w:val="20"/>
                <w:lang w:val="pt-BR"/>
              </w:rPr>
              <w:t>30105</w:t>
            </w:r>
            <w:r w:rsidRPr="00B03D15">
              <w:rPr>
                <w:rFonts w:ascii="Arial" w:hAnsi="Arial" w:cs="Arial"/>
                <w:sz w:val="20"/>
                <w:szCs w:val="20"/>
                <w:lang w:val="pt-BR"/>
              </w:rPr>
              <w:t>);</w:t>
            </w:r>
          </w:p>
        </w:tc>
      </w:tr>
      <w:tr w:rsidR="00BF3DE2" w:rsidRPr="00FE3472" w14:paraId="3437D023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9DB1E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FE3472" w14:paraId="022EBDB7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C389811" w14:textId="07E10F9E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13</w:t>
            </w:r>
            <w:r w:rsidR="00CF44F9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CF44F9"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-2020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5630BA6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2CEE0E74" w14:textId="7919A71E"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365129">
        <w:rPr>
          <w:rFonts w:ascii="Arial" w:hAnsi="Arial" w:cs="Arial"/>
          <w:sz w:val="20"/>
          <w:szCs w:val="20"/>
          <w:lang w:val="pt-BR"/>
        </w:rPr>
        <w:t>2</w:t>
      </w:r>
      <w:r w:rsidR="00CF44F9">
        <w:rPr>
          <w:rFonts w:ascii="Arial" w:hAnsi="Arial" w:cs="Arial"/>
          <w:sz w:val="20"/>
          <w:szCs w:val="20"/>
          <w:lang w:val="pt-BR"/>
        </w:rPr>
        <w:t>0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CF44F9">
        <w:rPr>
          <w:rFonts w:ascii="Arial" w:hAnsi="Arial" w:cs="Arial"/>
          <w:sz w:val="20"/>
          <w:szCs w:val="20"/>
          <w:lang w:val="pt-BR"/>
        </w:rPr>
        <w:t>outubro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Pr="00230884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="00EC74FD">
        <w:rPr>
          <w:rFonts w:ascii="Arial" w:hAnsi="Arial" w:cs="Arial"/>
          <w:sz w:val="20"/>
          <w:szCs w:val="20"/>
          <w:lang w:val="pt-BR"/>
        </w:rPr>
        <w:t>em reunião realizada através de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232644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3AD4158" w14:textId="033A9000"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88B4BEE" w14:textId="77777777" w:rsidR="00CF44F9" w:rsidRPr="00CF44F9" w:rsidRDefault="00CF44F9" w:rsidP="00CF44F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F44F9">
        <w:rPr>
          <w:rFonts w:ascii="Arial" w:hAnsi="Arial" w:cs="Arial"/>
          <w:sz w:val="20"/>
          <w:szCs w:val="20"/>
          <w:lang w:val="pt-BR"/>
        </w:rPr>
        <w:t xml:space="preserve">Considerando Resolução CAU/BR nº 26 </w:t>
      </w:r>
      <w:r w:rsidRPr="00CF44F9">
        <w:rPr>
          <w:rFonts w:ascii="Arial" w:hAnsi="Arial" w:cs="Arial"/>
          <w:bCs/>
          <w:sz w:val="20"/>
          <w:szCs w:val="20"/>
          <w:lang w:val="pt-BR"/>
        </w:rPr>
        <w:t xml:space="preserve">de 06 de junho de 2012, que </w:t>
      </w:r>
      <w:hyperlink r:id="rId8" w:tgtFrame="_blank" w:history="1">
        <w:r w:rsidRPr="00CF44F9">
          <w:rPr>
            <w:rFonts w:ascii="Arial" w:hAnsi="Arial" w:cs="Arial"/>
            <w:sz w:val="20"/>
            <w:szCs w:val="20"/>
            <w:lang w:val="pt-BR"/>
          </w:rPr>
          <w:t>dispõe sobre o registro de arquitetos e urbanistas, brasileiros ou estrangeiros portadores de visto permanente, diplomados por instituições de ensino estrangeiras, nos Conselhos de Arquitetura e Urbanismo dos Estados e do Distrito Federal (CAU/UF), e dá outras providências e suas alterações posteriores, através das Resoluções CAU/BR nº 63, 87, 123 e 132.</w:t>
        </w:r>
      </w:hyperlink>
    </w:p>
    <w:p w14:paraId="3CFD9487" w14:textId="77777777" w:rsidR="00CF44F9" w:rsidRPr="00CF44F9" w:rsidRDefault="00CF44F9" w:rsidP="00CF44F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F44F9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AA6AFC4" w14:textId="648600E6" w:rsidR="00092C9A" w:rsidRDefault="00F44EFA" w:rsidP="00CF44F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B03D15">
        <w:rPr>
          <w:rFonts w:ascii="Arial" w:hAnsi="Arial" w:cs="Arial"/>
          <w:sz w:val="20"/>
          <w:szCs w:val="20"/>
          <w:lang w:val="pt-BR"/>
        </w:rPr>
        <w:t xml:space="preserve">Processo de Registro Profissional, </w:t>
      </w:r>
      <w:r w:rsidR="00B03D15" w:rsidRPr="00B03D15">
        <w:rPr>
          <w:rFonts w:ascii="Arial" w:hAnsi="Arial" w:cs="Arial"/>
          <w:sz w:val="20"/>
          <w:szCs w:val="20"/>
          <w:lang w:val="pt-BR"/>
        </w:rPr>
        <w:t>Solicitação nº 1</w:t>
      </w:r>
      <w:r w:rsidR="00C568CD">
        <w:rPr>
          <w:rFonts w:ascii="Arial" w:hAnsi="Arial" w:cs="Arial"/>
          <w:sz w:val="20"/>
          <w:szCs w:val="20"/>
          <w:lang w:val="pt-BR"/>
        </w:rPr>
        <w:t>30105</w:t>
      </w:r>
      <w:r w:rsidR="00B03D15">
        <w:rPr>
          <w:rFonts w:ascii="Arial" w:hAnsi="Arial" w:cs="Arial"/>
          <w:sz w:val="20"/>
          <w:szCs w:val="20"/>
          <w:lang w:val="pt-BR"/>
        </w:rPr>
        <w:t xml:space="preserve">, relativo </w:t>
      </w:r>
      <w:r w:rsidR="002C5564">
        <w:rPr>
          <w:rFonts w:ascii="Arial" w:hAnsi="Arial" w:cs="Arial"/>
          <w:sz w:val="20"/>
          <w:szCs w:val="20"/>
          <w:lang w:val="pt-BR"/>
        </w:rPr>
        <w:t>à</w:t>
      </w:r>
      <w:r w:rsidR="00B03D15">
        <w:rPr>
          <w:rFonts w:ascii="Arial" w:hAnsi="Arial" w:cs="Arial"/>
          <w:sz w:val="20"/>
          <w:szCs w:val="20"/>
          <w:lang w:val="pt-BR"/>
        </w:rPr>
        <w:t xml:space="preserve"> demanda de Registro Profissional de Estrangeiro diplomado no Exterior;</w:t>
      </w:r>
    </w:p>
    <w:p w14:paraId="7CF866E0" w14:textId="0A9A0DF4" w:rsidR="00CF44F9" w:rsidRDefault="00CF44F9" w:rsidP="00CF44F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Deliberação DCEF-CAU/MG n° 138.3.6/2020, que recomenda o encaminhamento de solicitação de esclarecimentos à Universidade Federal de Viçosa – UFV, acerca do procedimento de revalidação do diploma da requerente;</w:t>
      </w:r>
    </w:p>
    <w:p w14:paraId="4C8EDD19" w14:textId="589CC166" w:rsidR="00B03D15" w:rsidRDefault="00B03D15" w:rsidP="00CF44F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relatório e voto apresentados pelo conselheiro relator,</w:t>
      </w:r>
      <w:r w:rsidR="00C568CD">
        <w:rPr>
          <w:rFonts w:ascii="Arial" w:hAnsi="Arial" w:cs="Arial"/>
          <w:sz w:val="20"/>
          <w:szCs w:val="20"/>
          <w:lang w:val="pt-BR"/>
        </w:rPr>
        <w:t xml:space="preserve"> que </w:t>
      </w:r>
      <w:r w:rsidR="00CF44F9">
        <w:rPr>
          <w:rFonts w:ascii="Arial" w:hAnsi="Arial" w:cs="Arial"/>
          <w:sz w:val="20"/>
          <w:szCs w:val="20"/>
          <w:lang w:val="pt-BR"/>
        </w:rPr>
        <w:t>recomenda pela aprovação do Registro Profissional da requerente.</w:t>
      </w:r>
    </w:p>
    <w:p w14:paraId="10B44032" w14:textId="647B703C" w:rsidR="00CF44F9" w:rsidRDefault="00CF44F9" w:rsidP="00CF44F9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6E8DA3F5" w14:textId="55ACBD86" w:rsidR="00CF44F9" w:rsidRDefault="00CF44F9" w:rsidP="00CF44F9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EEFA66E" w14:textId="20C7058B" w:rsidR="00CF44F9" w:rsidRDefault="00CF44F9" w:rsidP="00CF44F9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0E2C718D" w14:textId="3D54E984" w:rsidR="00CF44F9" w:rsidRDefault="00CF44F9" w:rsidP="00CF44F9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7D8F42F8" w14:textId="0304E8EA" w:rsidR="00CF44F9" w:rsidRDefault="00CF44F9" w:rsidP="00CF44F9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6E681B2B" w14:textId="012B0FE3" w:rsidR="00CF44F9" w:rsidRDefault="00CF44F9" w:rsidP="00CF44F9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6C0D19EE" w14:textId="5B3E5787" w:rsidR="00CF44F9" w:rsidRDefault="00CF44F9" w:rsidP="00CF44F9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01B0C83D" w14:textId="3E6AEDCA" w:rsidR="00CF44F9" w:rsidRDefault="00CF44F9" w:rsidP="00CF44F9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73123FE" w14:textId="333F1826" w:rsidR="00CF44F9" w:rsidRDefault="00CF44F9" w:rsidP="00CF44F9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168E45F8" w14:textId="1F1A4D0A" w:rsidR="00CF44F9" w:rsidRDefault="00CF44F9" w:rsidP="00CF44F9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77F12925" w14:textId="77777777" w:rsidR="00BF3DE2" w:rsidRPr="00365129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65129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7518A5EA" w14:textId="544AFFD8" w:rsidR="00CF44F9" w:rsidRDefault="00CF44F9" w:rsidP="00CF44F9">
      <w:pPr>
        <w:widowControl/>
        <w:numPr>
          <w:ilvl w:val="0"/>
          <w:numId w:val="27"/>
        </w:num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</w:t>
      </w:r>
      <w:r w:rsidRPr="00CF44F9">
        <w:rPr>
          <w:rFonts w:ascii="Arial" w:hAnsi="Arial" w:cs="Arial"/>
          <w:sz w:val="20"/>
          <w:szCs w:val="20"/>
          <w:lang w:val="pt-BR"/>
        </w:rPr>
        <w:t>companhar o relatório do Conselheiro Relator e recomendar à CEF-CAU/BR pelo deferimento da solicitação de registro profissional apresentada pelo requerente.</w:t>
      </w:r>
    </w:p>
    <w:p w14:paraId="5C45DADB" w14:textId="77777777" w:rsidR="00CF44F9" w:rsidRPr="00CF44F9" w:rsidRDefault="00CF44F9" w:rsidP="00CF44F9">
      <w:pPr>
        <w:widowControl/>
        <w:spacing w:line="300" w:lineRule="auto"/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4DA1EF2E" w14:textId="0CD16858" w:rsidR="00CF44F9" w:rsidRPr="00CF44F9" w:rsidRDefault="00CF44F9" w:rsidP="00CF44F9">
      <w:pPr>
        <w:widowControl/>
        <w:numPr>
          <w:ilvl w:val="0"/>
          <w:numId w:val="27"/>
        </w:num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</w:t>
      </w:r>
      <w:r w:rsidRPr="00CF44F9">
        <w:rPr>
          <w:rFonts w:ascii="Arial" w:hAnsi="Arial" w:cs="Arial"/>
          <w:sz w:val="20"/>
          <w:szCs w:val="20"/>
          <w:lang w:val="pt-BR"/>
        </w:rPr>
        <w:t>ncaminhar esta Deliberação para Presidência do CAU/MG, solicitando que o processo seja remetido à CEF-CAU/BR, conforme fluxograma de processos definido pela Resolução CAU/BR nº 26/2012 e suas alterações posteriores.</w:t>
      </w:r>
    </w:p>
    <w:p w14:paraId="03D86DF7" w14:textId="77777777" w:rsidR="00CE7531" w:rsidRPr="00230884" w:rsidRDefault="00CE7531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0A19676" w14:textId="17D8A74F" w:rsidR="00BF3DE2" w:rsidRDefault="00C21D9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</w:t>
      </w:r>
      <w:r w:rsidR="00CE7531">
        <w:rPr>
          <w:rFonts w:ascii="Arial" w:hAnsi="Arial" w:cs="Arial"/>
          <w:sz w:val="20"/>
          <w:szCs w:val="20"/>
          <w:lang w:val="pt-BR"/>
        </w:rPr>
        <w:t>2</w:t>
      </w:r>
      <w:r w:rsidR="00CF44F9">
        <w:rPr>
          <w:rFonts w:ascii="Arial" w:hAnsi="Arial" w:cs="Arial"/>
          <w:sz w:val="20"/>
          <w:szCs w:val="20"/>
          <w:lang w:val="pt-BR"/>
        </w:rPr>
        <w:t>0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CF44F9">
        <w:rPr>
          <w:rFonts w:ascii="Arial" w:hAnsi="Arial" w:cs="Arial"/>
          <w:sz w:val="20"/>
          <w:szCs w:val="20"/>
          <w:lang w:val="pt-BR"/>
        </w:rPr>
        <w:t>outubro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30F91154" w14:textId="77777777" w:rsidR="00EC74FD" w:rsidRPr="00BF3DE2" w:rsidRDefault="00EC74FD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2160A87" w14:textId="1BF821B1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9314D1C" w14:textId="77777777" w:rsidR="00CE7531" w:rsidRDefault="00CE7531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2456AF7" w14:textId="77777777" w:rsidR="00EC74FD" w:rsidRPr="00232644" w:rsidRDefault="00EC74FD" w:rsidP="00EC74F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C74FD">
        <w:rPr>
          <w:rFonts w:ascii="Arial" w:hAnsi="Arial" w:cs="Arial"/>
          <w:b/>
          <w:sz w:val="20"/>
          <w:szCs w:val="20"/>
          <w:lang w:val="pt-BR" w:eastAsia="pt-BR"/>
        </w:rPr>
        <w:t>Iracema Generoso de Abreu Bhering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Coordenadora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</w:t>
      </w:r>
    </w:p>
    <w:p w14:paraId="4C256F74" w14:textId="17AFFB75" w:rsidR="00EC74FD" w:rsidRPr="00232644" w:rsidRDefault="00EC74FD" w:rsidP="00EC74F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C74FD">
        <w:rPr>
          <w:rFonts w:ascii="Arial" w:hAnsi="Arial" w:cs="Arial"/>
          <w:sz w:val="16"/>
          <w:szCs w:val="16"/>
          <w:lang w:val="pt-BR" w:eastAsia="pt-BR"/>
        </w:rPr>
        <w:t>S</w:t>
      </w:r>
      <w:r w:rsidR="00057C14">
        <w:rPr>
          <w:rFonts w:ascii="Arial" w:hAnsi="Arial" w:cs="Arial"/>
          <w:sz w:val="16"/>
          <w:szCs w:val="16"/>
          <w:lang w:val="pt-BR" w:eastAsia="pt-BR"/>
        </w:rPr>
        <w:t>é</w:t>
      </w:r>
      <w:r w:rsidRPr="00EC74FD">
        <w:rPr>
          <w:rFonts w:ascii="Arial" w:hAnsi="Arial" w:cs="Arial"/>
          <w:sz w:val="16"/>
          <w:szCs w:val="16"/>
          <w:lang w:val="pt-BR" w:eastAsia="pt-BR"/>
        </w:rPr>
        <w:t>rgio Luiz Barreto Campello Cardoso Ayres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232644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14:paraId="33229F48" w14:textId="77777777" w:rsidR="00EC74FD" w:rsidRPr="00BF3DE2" w:rsidRDefault="00EC74FD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29EB8D4" w14:textId="77777777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E258A68" w14:textId="03B77F63" w:rsidR="00230884" w:rsidRPr="00232644" w:rsidRDefault="00230884" w:rsidP="0023088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417F55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Adjunta CEF-CAU/MG)             </w:t>
      </w:r>
      <w:r w:rsidR="00057C14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  _______________________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</w:t>
      </w:r>
    </w:p>
    <w:p w14:paraId="013BBF7B" w14:textId="5F3CD811" w:rsidR="00230884" w:rsidRPr="00232644" w:rsidRDefault="00230884" w:rsidP="0023088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Cl</w:t>
      </w:r>
      <w:r w:rsidR="00EC74FD">
        <w:rPr>
          <w:rFonts w:ascii="Arial" w:hAnsi="Arial" w:cs="Arial"/>
          <w:sz w:val="16"/>
          <w:szCs w:val="16"/>
          <w:lang w:val="pt-BR" w:eastAsia="pt-BR"/>
        </w:rPr>
        <w:t>á</w:t>
      </w:r>
      <w:r w:rsidRPr="00232644">
        <w:rPr>
          <w:rFonts w:ascii="Arial" w:hAnsi="Arial" w:cs="Arial"/>
          <w:sz w:val="16"/>
          <w:szCs w:val="16"/>
          <w:lang w:val="pt-BR" w:eastAsia="pt-BR"/>
        </w:rPr>
        <w:t>udia Alkmim Guimar</w:t>
      </w:r>
      <w:r w:rsidR="00057C14">
        <w:rPr>
          <w:rFonts w:ascii="Arial" w:hAnsi="Arial" w:cs="Arial"/>
          <w:sz w:val="16"/>
          <w:szCs w:val="16"/>
          <w:lang w:val="pt-BR" w:eastAsia="pt-BR"/>
        </w:rPr>
        <w:t>ã</w:t>
      </w:r>
      <w:r w:rsidRPr="00232644">
        <w:rPr>
          <w:rFonts w:ascii="Arial" w:hAnsi="Arial" w:cs="Arial"/>
          <w:sz w:val="16"/>
          <w:szCs w:val="16"/>
          <w:lang w:val="pt-BR" w:eastAsia="pt-BR"/>
        </w:rPr>
        <w:t>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14:paraId="0AF9067B" w14:textId="77777777" w:rsidR="00417F55" w:rsidRPr="00232644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E7A5170" w14:textId="77777777" w:rsidR="00BF3DE2" w:rsidRPr="00232644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92E45F" w14:textId="7668C769"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057C14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057C14"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 xml:space="preserve">    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       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417F55">
        <w:rPr>
          <w:rFonts w:ascii="Arial" w:hAnsi="Arial" w:cs="Arial"/>
          <w:sz w:val="16"/>
          <w:szCs w:val="16"/>
          <w:lang w:val="pt-BR" w:eastAsia="pt-BR"/>
        </w:rPr>
        <w:t>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>
        <w:rPr>
          <w:rFonts w:ascii="Arial" w:hAnsi="Arial" w:cs="Arial"/>
          <w:sz w:val="16"/>
          <w:szCs w:val="16"/>
          <w:lang w:val="pt-BR" w:eastAsia="pt-BR"/>
        </w:rPr>
        <w:t>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90B86F7" w14:textId="70E36BBE" w:rsidR="00CE7531" w:rsidRDefault="00984354" w:rsidP="00B03D15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C74FD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5FA947BD" w14:textId="7C321744" w:rsidR="00FE3472" w:rsidRDefault="00FE3472" w:rsidP="00B03D15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8B38457" w14:textId="09E8C22B" w:rsidR="00FE3472" w:rsidRDefault="00FE3472" w:rsidP="00B03D15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16DA6D1" w14:textId="26A5666F" w:rsidR="00FE3472" w:rsidRDefault="00FE3472" w:rsidP="00B03D15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257873E" w14:textId="62EC23F9" w:rsidR="00FE3472" w:rsidRDefault="00FE3472" w:rsidP="00B03D15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82CE81E" w14:textId="0DD18684" w:rsidR="00FE3472" w:rsidRDefault="00FE3472" w:rsidP="00B03D15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A223199" w14:textId="4CD58489" w:rsidR="00FE3472" w:rsidRDefault="00FE3472" w:rsidP="00B03D15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64A6053" w14:textId="3B2B1FF2" w:rsidR="00FE3472" w:rsidRPr="00FE3472" w:rsidRDefault="00FE3472" w:rsidP="00FE3472">
      <w:pPr>
        <w:spacing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E3472">
        <w:rPr>
          <w:rFonts w:ascii="Arial" w:hAnsi="Arial" w:cs="Arial"/>
          <w:sz w:val="18"/>
          <w:szCs w:val="18"/>
          <w:lang w:val="pt-BR"/>
        </w:rPr>
        <w:t>Considerando a necessidade de ações cautelosas em defesa da saúde dos membros do Plenário, convidados e colaboradores do Conselho e a implantação de reuniões deliberativas virtuais, atesto a veracidade e a autenticidade das informações prestadas.</w:t>
      </w:r>
    </w:p>
    <w:p w14:paraId="6937FE93" w14:textId="242E3F72" w:rsidR="00FE3472" w:rsidRDefault="00FE3472" w:rsidP="00FE347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D44BD6D" w14:textId="3D0F4BE9" w:rsidR="00FE3472" w:rsidRDefault="00FE3472" w:rsidP="00FE347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EDFFEC4" w14:textId="77777777" w:rsidR="00FE3472" w:rsidRDefault="00FE3472" w:rsidP="00FE347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31FA14F" w14:textId="6F7C0693" w:rsidR="00FE3472" w:rsidRDefault="00FE3472" w:rsidP="00FE347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4151C0F" w14:textId="75B84653" w:rsidR="00FE3472" w:rsidRDefault="00FE3472" w:rsidP="00FE347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______________________________________</w:t>
      </w:r>
    </w:p>
    <w:p w14:paraId="616834A3" w14:textId="0C9B4D13" w:rsidR="00FE3472" w:rsidRDefault="00FE3472" w:rsidP="00FE347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Darlan Gonçalves de Oliveira</w:t>
      </w:r>
    </w:p>
    <w:p w14:paraId="3CE88454" w14:textId="6AFB7EF1" w:rsidR="00FE3472" w:rsidRDefault="00FE3472" w:rsidP="00FE347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Arquiteto Analista – Assessor Técnico</w:t>
      </w:r>
    </w:p>
    <w:p w14:paraId="4D41DE82" w14:textId="122C002C" w:rsidR="00FE3472" w:rsidRPr="00FE3472" w:rsidRDefault="00FE3472" w:rsidP="00FE347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Comissão de Ensino e Formação do CAU/MG – CEF-CAU/MG</w:t>
      </w:r>
    </w:p>
    <w:sectPr w:rsidR="00FE3472" w:rsidRPr="00FE3472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262E7" w14:textId="77777777" w:rsidR="00271759" w:rsidRDefault="00271759" w:rsidP="007E22C9">
      <w:r>
        <w:separator/>
      </w:r>
    </w:p>
  </w:endnote>
  <w:endnote w:type="continuationSeparator" w:id="0">
    <w:p w14:paraId="61340704" w14:textId="77777777" w:rsidR="00271759" w:rsidRDefault="0027175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DF3E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A30A539" wp14:editId="473F6176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003C0" w:rsidRPr="005003C0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84429" w14:textId="77777777" w:rsidR="00271759" w:rsidRDefault="00271759" w:rsidP="007E22C9">
      <w:r>
        <w:separator/>
      </w:r>
    </w:p>
  </w:footnote>
  <w:footnote w:type="continuationSeparator" w:id="0">
    <w:p w14:paraId="7B979691" w14:textId="77777777" w:rsidR="00271759" w:rsidRDefault="0027175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A17B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1F1116" wp14:editId="5ADF78F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0A28"/>
    <w:rsid w:val="00054997"/>
    <w:rsid w:val="00057C14"/>
    <w:rsid w:val="0006779A"/>
    <w:rsid w:val="00092C9A"/>
    <w:rsid w:val="000B0760"/>
    <w:rsid w:val="000E00C2"/>
    <w:rsid w:val="000F3838"/>
    <w:rsid w:val="000F538A"/>
    <w:rsid w:val="00102BCC"/>
    <w:rsid w:val="00107335"/>
    <w:rsid w:val="00123700"/>
    <w:rsid w:val="0012601D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1759"/>
    <w:rsid w:val="00272BF3"/>
    <w:rsid w:val="002A2264"/>
    <w:rsid w:val="002B5907"/>
    <w:rsid w:val="002C5564"/>
    <w:rsid w:val="002E7999"/>
    <w:rsid w:val="002F354E"/>
    <w:rsid w:val="003502FC"/>
    <w:rsid w:val="00365129"/>
    <w:rsid w:val="00393D2C"/>
    <w:rsid w:val="003A3415"/>
    <w:rsid w:val="003A7C89"/>
    <w:rsid w:val="003C3452"/>
    <w:rsid w:val="003C6DE1"/>
    <w:rsid w:val="003D331E"/>
    <w:rsid w:val="003E6D01"/>
    <w:rsid w:val="00417F55"/>
    <w:rsid w:val="00433113"/>
    <w:rsid w:val="00452713"/>
    <w:rsid w:val="00456FC0"/>
    <w:rsid w:val="00477BE7"/>
    <w:rsid w:val="00481297"/>
    <w:rsid w:val="004E4C07"/>
    <w:rsid w:val="004F58EF"/>
    <w:rsid w:val="005003C0"/>
    <w:rsid w:val="00542E03"/>
    <w:rsid w:val="00543310"/>
    <w:rsid w:val="005514F9"/>
    <w:rsid w:val="00555270"/>
    <w:rsid w:val="00561BF8"/>
    <w:rsid w:val="0059674C"/>
    <w:rsid w:val="005D1468"/>
    <w:rsid w:val="005F3D29"/>
    <w:rsid w:val="00601495"/>
    <w:rsid w:val="00626459"/>
    <w:rsid w:val="00660CD1"/>
    <w:rsid w:val="006C121A"/>
    <w:rsid w:val="006C12A2"/>
    <w:rsid w:val="006C7CF0"/>
    <w:rsid w:val="006D3E06"/>
    <w:rsid w:val="00712340"/>
    <w:rsid w:val="0072788A"/>
    <w:rsid w:val="007509AB"/>
    <w:rsid w:val="00750CA3"/>
    <w:rsid w:val="00764922"/>
    <w:rsid w:val="00775760"/>
    <w:rsid w:val="007767A2"/>
    <w:rsid w:val="007B26D1"/>
    <w:rsid w:val="007D5854"/>
    <w:rsid w:val="007E22C9"/>
    <w:rsid w:val="007F461D"/>
    <w:rsid w:val="007F7F3C"/>
    <w:rsid w:val="00810C08"/>
    <w:rsid w:val="00820CF0"/>
    <w:rsid w:val="008211CF"/>
    <w:rsid w:val="00837CFA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609BC"/>
    <w:rsid w:val="00A70765"/>
    <w:rsid w:val="00AA6979"/>
    <w:rsid w:val="00AA6DC6"/>
    <w:rsid w:val="00AA7C70"/>
    <w:rsid w:val="00AB6035"/>
    <w:rsid w:val="00AC4EEB"/>
    <w:rsid w:val="00B03D15"/>
    <w:rsid w:val="00B22564"/>
    <w:rsid w:val="00B304EA"/>
    <w:rsid w:val="00B74695"/>
    <w:rsid w:val="00BA24DE"/>
    <w:rsid w:val="00BB2C0D"/>
    <w:rsid w:val="00BC0830"/>
    <w:rsid w:val="00BE382F"/>
    <w:rsid w:val="00BF3DE2"/>
    <w:rsid w:val="00C21D9B"/>
    <w:rsid w:val="00C45CEC"/>
    <w:rsid w:val="00C568CD"/>
    <w:rsid w:val="00C6343F"/>
    <w:rsid w:val="00C72CEA"/>
    <w:rsid w:val="00C813DF"/>
    <w:rsid w:val="00C87546"/>
    <w:rsid w:val="00C91EA2"/>
    <w:rsid w:val="00CC1643"/>
    <w:rsid w:val="00CE7531"/>
    <w:rsid w:val="00CF44F9"/>
    <w:rsid w:val="00D20C72"/>
    <w:rsid w:val="00D55A64"/>
    <w:rsid w:val="00D8231A"/>
    <w:rsid w:val="00DA1E10"/>
    <w:rsid w:val="00DD66BB"/>
    <w:rsid w:val="00E253B6"/>
    <w:rsid w:val="00E265BC"/>
    <w:rsid w:val="00E42373"/>
    <w:rsid w:val="00E51A4A"/>
    <w:rsid w:val="00E93252"/>
    <w:rsid w:val="00E93B84"/>
    <w:rsid w:val="00E95676"/>
    <w:rsid w:val="00EA3850"/>
    <w:rsid w:val="00EC0509"/>
    <w:rsid w:val="00EC74FD"/>
    <w:rsid w:val="00ED3DBE"/>
    <w:rsid w:val="00F06051"/>
    <w:rsid w:val="00F158CE"/>
    <w:rsid w:val="00F44EFA"/>
    <w:rsid w:val="00F56884"/>
    <w:rsid w:val="00F82B54"/>
    <w:rsid w:val="00FC2456"/>
    <w:rsid w:val="00FC2F6E"/>
    <w:rsid w:val="00FE00BA"/>
    <w:rsid w:val="00FE186E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6D86A"/>
  <w15:docId w15:val="{063B1D49-5CD9-418A-99F4-A1B1F1B6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1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org.br/wp-content/uploads/anexos/resolucao/RES-26-2012REGISTRO-ESTRANGEIRO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3BBA-0674-476C-AAD9-5DE58F13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36</cp:revision>
  <cp:lastPrinted>2017-02-22T13:49:00Z</cp:lastPrinted>
  <dcterms:created xsi:type="dcterms:W3CDTF">2017-02-22T13:54:00Z</dcterms:created>
  <dcterms:modified xsi:type="dcterms:W3CDTF">2020-12-07T13:50:00Z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