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E70036" w14:paraId="2A35019D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1035302" w14:textId="77777777"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7942AA7" w14:textId="08DEDA3C"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</w:t>
            </w:r>
          </w:p>
        </w:tc>
      </w:tr>
      <w:tr w:rsidR="00113CE6" w:rsidRPr="00E70036" w14:paraId="0D74EF21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8BBFAC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24508F1" w14:textId="4AB75F7B" w:rsidR="00113CE6" w:rsidRPr="00FB40BF" w:rsidRDefault="00DB3EDF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B3EDF">
              <w:rPr>
                <w:rFonts w:asciiTheme="majorHAnsi" w:hAnsiTheme="majorHAnsi" w:cs="Times New Roman"/>
                <w:sz w:val="21"/>
                <w:szCs w:val="21"/>
              </w:rPr>
              <w:t xml:space="preserve">MICHELE VASCONCELOS PARAVIDINO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DB3EDF">
              <w:rPr>
                <w:rFonts w:asciiTheme="majorHAnsi" w:hAnsiTheme="majorHAnsi" w:cs="Times New Roman"/>
                <w:sz w:val="21"/>
                <w:szCs w:val="21"/>
              </w:rPr>
              <w:t>98988-6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E70036" w14:paraId="6C018322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A0675D7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4E3A36E" w14:textId="01212721" w:rsidR="00113CE6" w:rsidRPr="00FB40BF" w:rsidRDefault="002E33B6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REVISÃO</w:t>
            </w:r>
            <w:r w:rsidR="00FB40BF"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DE INTERRUPÇÃO DE REGISTRO PROFISSIONAL</w:t>
            </w:r>
          </w:p>
        </w:tc>
      </w:tr>
      <w:tr w:rsidR="00113CE6" w:rsidRPr="00E70036" w14:paraId="44771703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11096D5" w14:textId="77777777"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70036" w14:paraId="3C98A05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BA9952" w14:textId="5570F2DB" w:rsidR="00113CE6" w:rsidRPr="002B42D9" w:rsidRDefault="00113CE6" w:rsidP="00946CB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946CB9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DB3EDF">
              <w:rPr>
                <w:rFonts w:asciiTheme="majorHAnsi" w:hAnsiTheme="majorHAnsi" w:cs="Times New Roman"/>
                <w:b/>
                <w:sz w:val="24"/>
              </w:rPr>
              <w:t>3.4.2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464C7410" w14:textId="77777777" w:rsidR="00985E3C" w:rsidRPr="00DB3ED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E0D5BB5" w14:textId="02ECD0A0" w:rsidR="00FB40BF" w:rsidRPr="00DB3ED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</w:t>
      </w:r>
      <w:r w:rsidR="000D1FF4" w:rsidRPr="00DB3EDF">
        <w:rPr>
          <w:rFonts w:asciiTheme="majorHAnsi" w:hAnsiTheme="majorHAnsi" w:cs="Times New Roman"/>
          <w:lang w:val="pt-BR"/>
        </w:rPr>
        <w:t>ambiente virtual, através de videoconferência</w:t>
      </w:r>
      <w:r w:rsidRPr="00DB3EDF">
        <w:rPr>
          <w:rFonts w:asciiTheme="majorHAnsi" w:hAnsiTheme="majorHAnsi" w:cs="Times New Roman"/>
          <w:lang w:val="pt-BR"/>
        </w:rPr>
        <w:t xml:space="preserve">, no dia </w:t>
      </w:r>
      <w:r w:rsidR="00DB3EDF" w:rsidRPr="00DB3EDF">
        <w:rPr>
          <w:rFonts w:asciiTheme="majorHAnsi" w:hAnsiTheme="majorHAnsi" w:cs="Times New Roman"/>
          <w:lang w:val="pt-BR"/>
        </w:rPr>
        <w:t>28</w:t>
      </w:r>
      <w:r w:rsidR="000D1FF4" w:rsidRPr="00DB3EDF">
        <w:rPr>
          <w:rFonts w:asciiTheme="majorHAnsi" w:hAnsiTheme="majorHAnsi" w:cs="Times New Roman"/>
          <w:lang w:val="pt-BR"/>
        </w:rPr>
        <w:t xml:space="preserve"> de </w:t>
      </w:r>
      <w:r w:rsidR="00DB3EDF" w:rsidRPr="00DB3EDF">
        <w:rPr>
          <w:rFonts w:asciiTheme="majorHAnsi" w:hAnsiTheme="majorHAnsi" w:cs="Times New Roman"/>
          <w:lang w:val="pt-BR"/>
        </w:rPr>
        <w:t>julho</w:t>
      </w:r>
      <w:r w:rsidRPr="00DB3EDF">
        <w:rPr>
          <w:rFonts w:asciiTheme="majorHAnsi" w:hAnsiTheme="majorHAnsi" w:cs="Times New Roman"/>
          <w:lang w:val="pt-BR"/>
        </w:rPr>
        <w:t xml:space="preserve"> </w:t>
      </w:r>
      <w:r w:rsidR="00B96E3B" w:rsidRPr="00DB3EDF">
        <w:rPr>
          <w:rFonts w:asciiTheme="majorHAnsi" w:hAnsiTheme="majorHAnsi" w:cs="Times New Roman"/>
          <w:lang w:val="pt-BR"/>
        </w:rPr>
        <w:t>2020</w:t>
      </w:r>
      <w:r w:rsidRPr="00DB3EDF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CAU/MG, e</w:t>
      </w:r>
    </w:p>
    <w:p w14:paraId="61841D0C" w14:textId="77777777" w:rsidR="00FB40BF" w:rsidRPr="00DB3ED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45B3D96" w14:textId="77777777" w:rsidR="00FB40BF" w:rsidRPr="00DB3ED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Considerando o Art. 9° da Lei Federal 12.378/2010:</w:t>
      </w:r>
    </w:p>
    <w:p w14:paraId="5B56705E" w14:textId="77777777" w:rsidR="00FB40BF" w:rsidRPr="00DB3ED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21ADED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14:paraId="0D1A2688" w14:textId="77777777" w:rsidR="00FB40BF" w:rsidRPr="00DB3EDF" w:rsidRDefault="00FB40BF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44E32F" w14:textId="77777777" w:rsidR="00FB40BF" w:rsidRPr="00DB3ED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50CC4941" w14:textId="77777777" w:rsidR="00F657FA" w:rsidRPr="00DB3ED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2331E2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093D7AD4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169DD4AF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3FF503DB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35A1D0EF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[...]</w:t>
      </w:r>
    </w:p>
    <w:p w14:paraId="1BD93BA4" w14:textId="77777777" w:rsidR="00FB40BF" w:rsidRPr="00DB3ED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7D1BBBF" w14:textId="77777777" w:rsidR="00FB40BF" w:rsidRPr="00DB3ED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41C7EEE" w14:textId="3631C47B" w:rsidR="00AB79F3" w:rsidRPr="00DB3EDF" w:rsidRDefault="006D120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Considerando que </w:t>
      </w:r>
      <w:r w:rsidR="00F666D1" w:rsidRPr="00DB3EDF">
        <w:rPr>
          <w:rFonts w:asciiTheme="majorHAnsi" w:hAnsiTheme="majorHAnsi" w:cs="Times New Roman"/>
          <w:lang w:val="pt-BR"/>
        </w:rPr>
        <w:t xml:space="preserve">os documentos </w:t>
      </w:r>
      <w:r w:rsidR="005B265C" w:rsidRPr="00DB3EDF">
        <w:rPr>
          <w:rFonts w:asciiTheme="majorHAnsi" w:hAnsiTheme="majorHAnsi" w:cs="Times New Roman"/>
          <w:lang w:val="pt-BR"/>
        </w:rPr>
        <w:t xml:space="preserve">e informações </w:t>
      </w:r>
      <w:r w:rsidR="00F666D1" w:rsidRPr="00DB3EDF">
        <w:rPr>
          <w:rFonts w:asciiTheme="majorHAnsi" w:hAnsiTheme="majorHAnsi" w:cs="Times New Roman"/>
          <w:lang w:val="pt-BR"/>
        </w:rPr>
        <w:t xml:space="preserve">apresentados </w:t>
      </w:r>
      <w:r w:rsidR="00DB3EDF" w:rsidRPr="00DB3EDF">
        <w:rPr>
          <w:rFonts w:asciiTheme="majorHAnsi" w:hAnsiTheme="majorHAnsi" w:cs="Times New Roman"/>
          <w:lang w:val="pt-BR"/>
        </w:rPr>
        <w:t>por e-mail, pela requerente, em 22 de julho de 2020, onde a profissional alega que havia solicitado a interrupção de seu registro quando este ainda era regido pelo então Conselho Regional de Engenharia e Arquitetura de Minas (CREA/MG);</w:t>
      </w:r>
    </w:p>
    <w:p w14:paraId="65175791" w14:textId="4B873B0E" w:rsidR="00DB3EDF" w:rsidRPr="00DB3EDF" w:rsidRDefault="00DB3ED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3678B40" w14:textId="49F8B8CE" w:rsidR="00DB3EDF" w:rsidRDefault="004529D9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Considerando</w:t>
      </w:r>
      <w:r w:rsidR="00DB3EDF" w:rsidRPr="00DB3EDF">
        <w:rPr>
          <w:rFonts w:asciiTheme="majorHAnsi" w:hAnsiTheme="majorHAnsi" w:cs="Times New Roman"/>
          <w:lang w:val="pt-BR"/>
        </w:rPr>
        <w:t xml:space="preserve"> a plausibilidade das informações, bem como o curto prazo de tempo em que seu registro esteve ativo junto a esta Autarquia</w:t>
      </w:r>
      <w:r w:rsidR="00DB3EDF">
        <w:rPr>
          <w:rFonts w:asciiTheme="majorHAnsi" w:hAnsiTheme="majorHAnsi" w:cs="Times New Roman"/>
          <w:lang w:val="pt-BR"/>
        </w:rPr>
        <w:t>;</w:t>
      </w:r>
    </w:p>
    <w:p w14:paraId="06D889F1" w14:textId="3C308911" w:rsidR="00DB3EDF" w:rsidRDefault="00DB3ED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071297" w14:textId="698A26FF" w:rsidR="00DB3EDF" w:rsidRPr="00DB3EDF" w:rsidRDefault="00DB3ED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impossibilidade de diligenciar mais averiguações sobre os fatos, considerando o período em que ocorreram.</w:t>
      </w:r>
    </w:p>
    <w:p w14:paraId="03C64A87" w14:textId="77777777" w:rsidR="00946CB9" w:rsidRDefault="00946CB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23F11A9" w14:textId="77777777" w:rsidR="00DB3EDF" w:rsidRDefault="00DB3EDF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3940E67" w14:textId="77777777" w:rsidR="00DB3EDF" w:rsidRDefault="00DB3EDF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53B8A7E" w14:textId="77777777" w:rsidR="00DB3EDF" w:rsidRDefault="00DB3EDF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6BA6BFC" w14:textId="77777777" w:rsidR="00DB3EDF" w:rsidRDefault="00DB3EDF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925CC2C" w14:textId="61D31D52" w:rsidR="00B0686A" w:rsidRPr="00DB3EDF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DB3EDF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14:paraId="6A16977D" w14:textId="77777777" w:rsidR="00E5190D" w:rsidRPr="00DB3EDF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96AAC6E" w14:textId="585FBC89" w:rsidR="00DB3EDF" w:rsidRDefault="00946CB9" w:rsidP="00946CB9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Acolher a manifestação </w:t>
      </w:r>
      <w:r w:rsidR="00422487" w:rsidRPr="00E70036">
        <w:rPr>
          <w:rFonts w:asciiTheme="majorHAnsi" w:hAnsiTheme="majorHAnsi" w:cs="Times New Roman"/>
          <w:lang w:val="pt-BR"/>
        </w:rPr>
        <w:t>da</w:t>
      </w:r>
      <w:r w:rsidR="00422487">
        <w:rPr>
          <w:rFonts w:asciiTheme="majorHAnsi" w:hAnsiTheme="majorHAnsi" w:cs="Times New Roman"/>
          <w:lang w:val="pt-BR"/>
        </w:rPr>
        <w:t xml:space="preserve"> </w:t>
      </w:r>
      <w:r w:rsidR="00D83DAA" w:rsidRPr="00DB3EDF">
        <w:rPr>
          <w:rFonts w:asciiTheme="majorHAnsi" w:hAnsiTheme="majorHAnsi" w:cs="Times New Roman"/>
          <w:lang w:val="pt-BR"/>
        </w:rPr>
        <w:t xml:space="preserve">profissional </w:t>
      </w:r>
      <w:r w:rsidR="00DB3EDF" w:rsidRPr="00DB3EDF">
        <w:rPr>
          <w:rFonts w:asciiTheme="majorHAnsi" w:hAnsiTheme="majorHAnsi" w:cs="Times New Roman"/>
          <w:lang w:val="pt-BR"/>
        </w:rPr>
        <w:t>MICHELE VASCONCELOS PARAVIDINO (CAU nº 98988-6</w:t>
      </w:r>
      <w:r w:rsidR="000D1FF4" w:rsidRPr="00DB3EDF">
        <w:rPr>
          <w:rFonts w:asciiTheme="majorHAnsi" w:hAnsiTheme="majorHAnsi" w:cs="Times New Roman"/>
          <w:lang w:val="pt-BR"/>
        </w:rPr>
        <w:t xml:space="preserve">), </w:t>
      </w:r>
      <w:r w:rsidR="00DB3EDF">
        <w:rPr>
          <w:rFonts w:asciiTheme="majorHAnsi" w:hAnsiTheme="majorHAnsi" w:cs="Times New Roman"/>
          <w:lang w:val="pt-BR"/>
        </w:rPr>
        <w:t>e determinar a retroação da interrupção de registro à 31/12/2011.</w:t>
      </w:r>
    </w:p>
    <w:p w14:paraId="49270A70" w14:textId="77777777" w:rsidR="00946CB9" w:rsidRPr="00DB3EDF" w:rsidRDefault="00946CB9" w:rsidP="00946CB9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2374D433" w14:textId="7E798861" w:rsidR="00E5190D" w:rsidRPr="00DB3EDF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Belo Horizonte, </w:t>
      </w:r>
      <w:r w:rsidR="00DB3EDF">
        <w:rPr>
          <w:rFonts w:asciiTheme="majorHAnsi" w:hAnsiTheme="majorHAnsi" w:cs="Times New Roman"/>
          <w:lang w:val="pt-BR"/>
        </w:rPr>
        <w:t xml:space="preserve">28 </w:t>
      </w:r>
      <w:r w:rsidRPr="00DB3EDF">
        <w:rPr>
          <w:rFonts w:asciiTheme="majorHAnsi" w:hAnsiTheme="majorHAnsi" w:cs="Times New Roman"/>
          <w:lang w:val="pt-BR"/>
        </w:rPr>
        <w:t xml:space="preserve">de </w:t>
      </w:r>
      <w:r w:rsidR="00DB3EDF">
        <w:rPr>
          <w:rFonts w:asciiTheme="majorHAnsi" w:hAnsiTheme="majorHAnsi" w:cs="Times New Roman"/>
          <w:lang w:val="pt-BR"/>
        </w:rPr>
        <w:t>julho</w:t>
      </w:r>
      <w:r w:rsidR="00C26B65" w:rsidRPr="00DB3EDF">
        <w:rPr>
          <w:rFonts w:asciiTheme="majorHAnsi" w:hAnsiTheme="majorHAnsi" w:cs="Times New Roman"/>
          <w:lang w:val="pt-BR"/>
        </w:rPr>
        <w:t xml:space="preserve"> de 2020</w:t>
      </w:r>
      <w:r w:rsidRPr="00DB3EDF">
        <w:rPr>
          <w:rFonts w:asciiTheme="majorHAnsi" w:hAnsiTheme="majorHAnsi" w:cs="Times New Roman"/>
          <w:lang w:val="pt-BR"/>
        </w:rPr>
        <w:t>.</w:t>
      </w:r>
      <w:r w:rsidR="00C26B65" w:rsidRPr="00DB3EDF">
        <w:rPr>
          <w:rFonts w:asciiTheme="majorHAnsi" w:hAnsiTheme="majorHAnsi" w:cs="Times New Roman"/>
          <w:lang w:val="pt-BR"/>
        </w:rPr>
        <w:t xml:space="preserve"> </w:t>
      </w:r>
    </w:p>
    <w:p w14:paraId="53FD7926" w14:textId="77777777" w:rsidR="0025597F" w:rsidRDefault="0025597F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C26B65" w:rsidRPr="00E70036" w14:paraId="0F6C6E21" w14:textId="77777777" w:rsidTr="0025597F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3E1D91BA" w14:textId="77777777"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14:paraId="7B8C8888" w14:textId="77777777" w:rsidTr="0025597F">
        <w:trPr>
          <w:trHeight w:val="539"/>
        </w:trPr>
        <w:tc>
          <w:tcPr>
            <w:tcW w:w="4253" w:type="dxa"/>
            <w:shd w:val="clear" w:color="auto" w:fill="auto"/>
            <w:vAlign w:val="center"/>
          </w:tcPr>
          <w:p w14:paraId="4DC9AE7F" w14:textId="77777777"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4D38150E" w14:textId="77777777"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E70036" w14:paraId="26CA61E2" w14:textId="77777777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5ED06D" w14:textId="77777777"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256ECBBA" w14:textId="77777777"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268A6827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E70036" w14:paraId="5DA9D383" w14:textId="77777777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D19DA0B" w14:textId="77777777"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23CEA1A7" w14:textId="77777777"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491C4C59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E70036" w14:paraId="2E2C24C8" w14:textId="77777777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72438FB" w14:textId="77777777"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23AAE0B5" w14:textId="77777777"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6D7B4C54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E70036" w14:paraId="4041947D" w14:textId="77777777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E8BE6A5" w14:textId="77777777"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081C278E" w14:textId="77777777"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3B261D5F" w14:textId="77777777"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EEA441F" w14:textId="77777777"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14:paraId="6C442264" w14:textId="77777777"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0E23" w14:textId="77777777" w:rsidR="004F6A25" w:rsidRDefault="004F6A25" w:rsidP="007E22C9">
      <w:r>
        <w:separator/>
      </w:r>
    </w:p>
  </w:endnote>
  <w:endnote w:type="continuationSeparator" w:id="0">
    <w:p w14:paraId="01DC2453" w14:textId="77777777" w:rsidR="004F6A25" w:rsidRDefault="004F6A2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9234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4249357" wp14:editId="0A353252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6075" w14:textId="77777777" w:rsidR="004F6A25" w:rsidRDefault="004F6A25" w:rsidP="007E22C9">
      <w:r>
        <w:separator/>
      </w:r>
    </w:p>
  </w:footnote>
  <w:footnote w:type="continuationSeparator" w:id="0">
    <w:p w14:paraId="09A5F899" w14:textId="77777777" w:rsidR="004F6A25" w:rsidRDefault="004F6A2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B12B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9ED7A1D" wp14:editId="567290A9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1FF4"/>
    <w:rsid w:val="000D6007"/>
    <w:rsid w:val="000F3838"/>
    <w:rsid w:val="000F538A"/>
    <w:rsid w:val="00102BCC"/>
    <w:rsid w:val="001030E8"/>
    <w:rsid w:val="00107335"/>
    <w:rsid w:val="00113CE6"/>
    <w:rsid w:val="00123D42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5597F"/>
    <w:rsid w:val="00266909"/>
    <w:rsid w:val="0028590F"/>
    <w:rsid w:val="002868E0"/>
    <w:rsid w:val="002B42D9"/>
    <w:rsid w:val="002C7838"/>
    <w:rsid w:val="002D3276"/>
    <w:rsid w:val="002E07B7"/>
    <w:rsid w:val="002E33B6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22487"/>
    <w:rsid w:val="00436E1D"/>
    <w:rsid w:val="004455E5"/>
    <w:rsid w:val="004461F1"/>
    <w:rsid w:val="00452713"/>
    <w:rsid w:val="004529D9"/>
    <w:rsid w:val="00456FC0"/>
    <w:rsid w:val="00472FBB"/>
    <w:rsid w:val="00477BE7"/>
    <w:rsid w:val="004C65FC"/>
    <w:rsid w:val="004E1099"/>
    <w:rsid w:val="004E4C07"/>
    <w:rsid w:val="004E4F51"/>
    <w:rsid w:val="004F30A6"/>
    <w:rsid w:val="004F6A25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B265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193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46CB9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355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B3EDF"/>
    <w:rsid w:val="00DC3233"/>
    <w:rsid w:val="00DC63BD"/>
    <w:rsid w:val="00DF509B"/>
    <w:rsid w:val="00DF7588"/>
    <w:rsid w:val="00E11386"/>
    <w:rsid w:val="00E16345"/>
    <w:rsid w:val="00E42373"/>
    <w:rsid w:val="00E5190D"/>
    <w:rsid w:val="00E70036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0515"/>
    <w:rsid w:val="00F535C9"/>
    <w:rsid w:val="00F53CF6"/>
    <w:rsid w:val="00F56884"/>
    <w:rsid w:val="00F62D61"/>
    <w:rsid w:val="00F657FA"/>
    <w:rsid w:val="00F666D1"/>
    <w:rsid w:val="00F75056"/>
    <w:rsid w:val="00F83516"/>
    <w:rsid w:val="00F91E96"/>
    <w:rsid w:val="00F92BAF"/>
    <w:rsid w:val="00F95758"/>
    <w:rsid w:val="00FB18B5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F997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8B5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styleId="Hyperlink">
    <w:name w:val="Hyperlink"/>
    <w:basedOn w:val="Fontepargpadro"/>
    <w:uiPriority w:val="99"/>
    <w:unhideWhenUsed/>
    <w:rsid w:val="005B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2753-5FFB-472B-BD6C-A977C8A1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4</cp:revision>
  <cp:lastPrinted>2019-01-22T18:20:00Z</cp:lastPrinted>
  <dcterms:created xsi:type="dcterms:W3CDTF">2020-08-04T23:18:00Z</dcterms:created>
  <dcterms:modified xsi:type="dcterms:W3CDTF">2020-08-05T18:52:00Z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