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56DAE" w14:textId="77777777" w:rsidR="00CB51B7" w:rsidRPr="003A5370" w:rsidRDefault="00CB5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3A5370" w:rsidRPr="003A5370" w14:paraId="2CE2938F" w14:textId="77777777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5AD8560" w14:textId="2DCADDFF" w:rsidR="00CB51B7" w:rsidRPr="003A5370" w:rsidRDefault="00355750" w:rsidP="000763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1</w:t>
            </w:r>
            <w:r w:rsidR="0007632E"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CB38B4"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</w:t>
            </w:r>
            <w:r w:rsidR="00CB38B4"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EXTRA</w:t>
            </w: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ORDINÁRIA) DA COMISSÃO DE ÉTICA E DISCIPLINA DO CAU/MG [CED-CAU/MG]</w:t>
            </w:r>
          </w:p>
        </w:tc>
      </w:tr>
      <w:tr w:rsidR="003A5370" w:rsidRPr="003A5370" w14:paraId="3E533008" w14:textId="77777777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3A5370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5370" w:rsidRPr="003A5370" w14:paraId="2BB040E2" w14:textId="77777777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6667FE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3A5370" w:rsidRPr="003A5370" w14:paraId="7B87F66B" w14:textId="77777777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14:paraId="23B5EE21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4FB1CCA0" w:rsidR="00CB51B7" w:rsidRPr="003A5370" w:rsidRDefault="00CB38B4" w:rsidP="000763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7632E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5750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dez</w:t>
            </w:r>
            <w:r w:rsidR="0007632E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embro</w:t>
            </w:r>
            <w:r w:rsidR="00355750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2020</w:t>
            </w:r>
          </w:p>
        </w:tc>
      </w:tr>
      <w:tr w:rsidR="003A5370" w:rsidRPr="003A5370" w14:paraId="39641E3F" w14:textId="77777777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14:paraId="2A0550BF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3A5370" w:rsidRPr="003A5370" w14:paraId="5D8F4AD8" w14:textId="77777777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0E92470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14:paraId="1B27B674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09h30min às 17h00min</w:t>
            </w:r>
          </w:p>
        </w:tc>
      </w:tr>
      <w:tr w:rsidR="003A5370" w:rsidRPr="003A5370" w14:paraId="2685F409" w14:textId="77777777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371DFA" w14:textId="77777777" w:rsidR="00CB51B7" w:rsidRPr="003A5370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5370" w:rsidRPr="003A5370" w14:paraId="3986D114" w14:textId="77777777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BEFCC8A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3A5370" w:rsidRPr="003A5370" w14:paraId="30602066" w14:textId="77777777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40FCB5B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  <w:vAlign w:val="center"/>
          </w:tcPr>
          <w:p w14:paraId="6CF9026D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14:paraId="27DEFB6C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CED-CAU/MG</w:t>
            </w:r>
          </w:p>
        </w:tc>
      </w:tr>
      <w:tr w:rsidR="003A5370" w:rsidRPr="003A5370" w14:paraId="7ACAC28D" w14:textId="77777777">
        <w:trPr>
          <w:trHeight w:val="330"/>
        </w:trPr>
        <w:tc>
          <w:tcPr>
            <w:tcW w:w="1964" w:type="dxa"/>
            <w:vMerge w:val="restart"/>
            <w:shd w:val="clear" w:color="auto" w:fill="D9D9D9"/>
            <w:vAlign w:val="center"/>
          </w:tcPr>
          <w:p w14:paraId="72C7AB70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</w:t>
            </w:r>
          </w:p>
        </w:tc>
        <w:tc>
          <w:tcPr>
            <w:tcW w:w="3829" w:type="dxa"/>
            <w:vAlign w:val="center"/>
          </w:tcPr>
          <w:p w14:paraId="7108E557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14:paraId="7D532BF8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Adjunta da CED-CAU/MG</w:t>
            </w:r>
          </w:p>
        </w:tc>
      </w:tr>
      <w:tr w:rsidR="003A5370" w:rsidRPr="003A5370" w14:paraId="03673CA2" w14:textId="77777777">
        <w:trPr>
          <w:trHeight w:val="330"/>
        </w:trPr>
        <w:tc>
          <w:tcPr>
            <w:tcW w:w="1964" w:type="dxa"/>
            <w:vMerge/>
            <w:shd w:val="clear" w:color="auto" w:fill="D9D9D9"/>
            <w:vAlign w:val="center"/>
          </w:tcPr>
          <w:p w14:paraId="4F9685FF" w14:textId="77777777" w:rsidR="00CB51B7" w:rsidRPr="003A5370" w:rsidRDefault="00CB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5C9F5B55" w14:textId="77777777" w:rsidR="00CB51B7" w:rsidRPr="003A5370" w:rsidRDefault="00CB0E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Luzia Edvan de Oliveira</w:t>
            </w:r>
          </w:p>
        </w:tc>
        <w:tc>
          <w:tcPr>
            <w:tcW w:w="4395" w:type="dxa"/>
            <w:vAlign w:val="center"/>
          </w:tcPr>
          <w:p w14:paraId="687FA198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C16189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Suplente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3A5370" w:rsidRPr="003A5370" w14:paraId="32A95C9F" w14:textId="77777777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A8DC25C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14:paraId="1B65FD0B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 – Arquiteto Analista GERTEF-CAU/MG</w:t>
            </w:r>
          </w:p>
        </w:tc>
      </w:tr>
      <w:tr w:rsidR="003A5370" w:rsidRPr="003A5370" w14:paraId="5E126EB8" w14:textId="77777777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3A5370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5370" w:rsidRPr="003A5370" w14:paraId="0327DE44" w14:textId="77777777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42E66BC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3A5370" w:rsidRPr="003A5370" w14:paraId="6483CBF8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3A5370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3A5370" w:rsidRPr="003A5370" w14:paraId="3245601C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17BC6A44" w14:textId="14526F23" w:rsidR="00494E74" w:rsidRPr="003A5370" w:rsidRDefault="00355750" w:rsidP="00EB2A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Comunicados;</w:t>
            </w:r>
          </w:p>
        </w:tc>
      </w:tr>
      <w:tr w:rsidR="003A5370" w:rsidRPr="003A5370" w14:paraId="5E20CA13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48CC3BD9" w14:textId="384E8619" w:rsidR="00CB51B7" w:rsidRPr="003A5370" w:rsidRDefault="00355750" w:rsidP="006202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Discussões no âmbito da Comissão de Ética e disciplina do CAU/MG;</w:t>
            </w:r>
          </w:p>
        </w:tc>
      </w:tr>
      <w:tr w:rsidR="003A5370" w:rsidRPr="003A5370" w14:paraId="668EE45C" w14:textId="77777777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14:paraId="2AF5175E" w14:textId="77777777" w:rsidR="00494E74" w:rsidRPr="003A5370" w:rsidRDefault="00494E74" w:rsidP="00494E7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Processos em tramitação na CED-CAU/MG e nomeação de novos Conselheiros Relatores;</w:t>
            </w:r>
          </w:p>
          <w:p w14:paraId="178E2A2C" w14:textId="77777777" w:rsidR="005877DC" w:rsidRPr="003A5370" w:rsidRDefault="005877DC" w:rsidP="005877DC">
            <w:pPr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9B5C53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 [PROT. Nº 1206454-2020] (Relator: A nomear.) </w:t>
            </w:r>
          </w:p>
          <w:p w14:paraId="49319985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4.2 [PROT. Nº 1197551-2020] </w:t>
            </w: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(Relator: Cecília Maria Rabelo Geraldo.)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EDB5418" w14:textId="77777777" w:rsidR="006202A1" w:rsidRPr="003A5370" w:rsidRDefault="006202A1" w:rsidP="006202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4.3 [PROT. Nº 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1067649</w:t>
            </w: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(Relator: Marília Palhares Machado.) </w:t>
            </w:r>
          </w:p>
          <w:p w14:paraId="0F35C8DB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4.4 [PROT. Nº 1108636-2020] </w:t>
            </w: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(Relator: Cláudio de Melo Rocha.)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D672C83" w14:textId="77777777" w:rsidR="006202A1" w:rsidRPr="003A5370" w:rsidRDefault="006202A1" w:rsidP="006202A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4.5 [PROT. Nº 1029464-2019]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(Relator: Cláudio de Melo Rocha.)</w:t>
            </w:r>
          </w:p>
          <w:p w14:paraId="1A2364D9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4.6 [PROT. Nº 940043-2019]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  <w:p w14:paraId="5AE0A8B4" w14:textId="77777777" w:rsidR="006202A1" w:rsidRPr="003A5370" w:rsidRDefault="006202A1" w:rsidP="006202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4.7 [PROT. Nº 882750-2019]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  <w:p w14:paraId="77B4F35A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4.8 [PROT. Nº </w:t>
            </w:r>
            <w:bookmarkStart w:id="0" w:name="_Hlk57651461"/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1115816-2020</w:t>
            </w:r>
            <w:bookmarkEnd w:id="0"/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  <w:p w14:paraId="73E8CE76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4.9 [PROT. Nº 1183625-2020]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5456DFE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4.10 [PROT. Nº 1183623-2020]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3997D1F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4.11 [PROT. Nº 810817-2019]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(Relator: Claudio de Melo Rocha.) </w:t>
            </w:r>
          </w:p>
          <w:p w14:paraId="0261CB8F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4.12 [PROT. Nº 1078588-2020]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7CCAD063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4.13 [PROT. Nº 1078592-2020]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0BA962F3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4.14 [PROT. Nº 1025529-2019]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(Relator: Marília Palhares Machado.)</w:t>
            </w: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C45CDEE" w14:textId="178B709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4.15 [PROT. Nº 1108639-2020] </w:t>
            </w: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(Relator: </w:t>
            </w:r>
            <w:r w:rsidR="005054A7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Claudio de Melo Rocha</w:t>
            </w: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.)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B6B1A5C" w14:textId="36DF1C88" w:rsidR="00CA133A" w:rsidRPr="003A5370" w:rsidRDefault="00CA133A" w:rsidP="006202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4.16 [PROT. Nº 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(Relator: Cecília Maria rabelo Geraldo.)</w:t>
            </w:r>
          </w:p>
          <w:p w14:paraId="40A4C032" w14:textId="2D0AD856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4.17 [PROT. Nº 1078586-2020]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953D345" w14:textId="79076DC3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Processos relacionados para controle:</w:t>
            </w:r>
          </w:p>
          <w:p w14:paraId="3FDCCB65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4.18 [PROT. Nº 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(Relator: Cecília Maria rabelo Geraldo.) </w:t>
            </w:r>
          </w:p>
          <w:p w14:paraId="1473A68E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4.19 [PROT. Nº 1127336/2020]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(Relator: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  <w:p w14:paraId="33C9464A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4.20 [PROT. Nº 1191992-2020] </w:t>
            </w: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(Relator: Cecília Maria Rabelo Geraldo.)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B9A6145" w14:textId="77777777" w:rsidR="006202A1" w:rsidRPr="003A5370" w:rsidRDefault="006202A1" w:rsidP="006202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4.21 [PROT. Nº 994296-2019]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  <w:p w14:paraId="7C926C7A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4.22 [PROT. Nº 1025558-2019]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(Relator: Cláudio de Melo Rocha.)</w:t>
            </w:r>
          </w:p>
          <w:p w14:paraId="1858916A" w14:textId="77777777" w:rsidR="006202A1" w:rsidRPr="003A5370" w:rsidRDefault="006202A1" w:rsidP="006202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4.23 [PROT. Nº 1002010-2019]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(Relator: Marília Palhares Machado.) </w:t>
            </w:r>
          </w:p>
          <w:p w14:paraId="18CF442F" w14:textId="77777777" w:rsidR="006202A1" w:rsidRPr="003A5370" w:rsidRDefault="006202A1" w:rsidP="006202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4.24 [PROT. Nº 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1059587</w:t>
            </w: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(Relator: Cecília Maria Rabelo Geraldo.) </w:t>
            </w:r>
          </w:p>
          <w:p w14:paraId="786DE99C" w14:textId="77777777" w:rsidR="00B46D46" w:rsidRPr="003A5370" w:rsidRDefault="00B46D46" w:rsidP="00B46D4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A7FC82" w14:textId="77777777" w:rsidR="00CB51B7" w:rsidRPr="003A5370" w:rsidRDefault="00CB51B7" w:rsidP="000C111D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A5370" w:rsidRPr="003A5370" w14:paraId="0CF6036A" w14:textId="77777777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14:paraId="12DB9529" w14:textId="77777777" w:rsidR="00CB51B7" w:rsidRPr="003A5370" w:rsidRDefault="0035575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Encerramento:</w:t>
            </w:r>
          </w:p>
        </w:tc>
      </w:tr>
      <w:tr w:rsidR="003A5370" w:rsidRPr="003A5370" w14:paraId="790C4DA0" w14:textId="77777777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DB1DA" w14:textId="77777777" w:rsidR="00CB51B7" w:rsidRPr="003A5370" w:rsidRDefault="00CB51B7" w:rsidP="00F679B8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CCE8D0" w14:textId="77777777" w:rsidR="003377CA" w:rsidRPr="003A5370" w:rsidRDefault="003377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5370" w:rsidRPr="003A5370" w14:paraId="034E9B7F" w14:textId="77777777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0AD9B3" w14:textId="77777777" w:rsidR="00023C6B" w:rsidRPr="003A5370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3A5370" w:rsidRDefault="00023C6B" w:rsidP="00023C6B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3A5370" w:rsidRDefault="0035575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A53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2E5E75D6" w14:textId="77777777">
        <w:trPr>
          <w:trHeight w:val="374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618714A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42BED782" w14:textId="77777777" w:rsidR="00CB51B7" w:rsidRPr="003A5370" w:rsidRDefault="00355750" w:rsidP="00F679B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3A5370" w:rsidRPr="003A5370" w14:paraId="2D89D3B2" w14:textId="77777777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8DB63E3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93F0CE" w14:textId="0E8205A1" w:rsidR="00CB51B7" w:rsidRPr="003A5370" w:rsidRDefault="00355750" w:rsidP="00CD57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Foram apregoados os membros desta Comissão às 09h</w:t>
            </w:r>
            <w:r w:rsidR="00CF5233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D5761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 e foi verificado o quórum com a presença da Conselheira Cecília Maria Rabelo Geraldo e da Conselheira Marília Palhares Machado, d</w:t>
            </w:r>
            <w:r w:rsidR="00CB0E3E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B0E3E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Luzia </w:t>
            </w:r>
            <w:proofErr w:type="spellStart"/>
            <w:r w:rsidR="00CB0E3E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Edvan</w:t>
            </w:r>
            <w:proofErr w:type="spellEnd"/>
            <w:r w:rsidR="00CB0E3E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Oliveira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 do Assessor Diogo Braga. </w:t>
            </w:r>
          </w:p>
        </w:tc>
      </w:tr>
    </w:tbl>
    <w:p w14:paraId="1B8B2ABC" w14:textId="77777777" w:rsidR="00CB51B7" w:rsidRPr="003A5370" w:rsidRDefault="003557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A53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2EBD4F9E" w14:textId="77777777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4F32452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3EC53634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3A5370" w:rsidRPr="003A5370" w14:paraId="10E5644D" w14:textId="77777777">
        <w:trPr>
          <w:trHeight w:val="122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FA43B5D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43FB50" w14:textId="77777777" w:rsidR="009C19BC" w:rsidRPr="003A5370" w:rsidRDefault="00253F7F" w:rsidP="00CF5233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2.1 </w:t>
            </w:r>
            <w:r w:rsidR="00CD5761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informo</w:t>
            </w:r>
            <w:r w:rsidR="00CF5233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 que na última Plenária foi solicitado que a CED/MG elaborasse uma apresentação para o dia 11/12/2020 abordando os temas: a) A função da CED/MG; b) As atribuições da CED/MG; c) Breve resumo das atividades desempenhadas da CED/MG na Gestão 2018 a 2020. Destacar o caráter educativo da CED como campanha de podcast, conciliações, visitas às instituições de ensino e a rotina dos processos. Explicar a atuação da CED/BR nos Seminários Nacionais de capacitação e de debates desempenhados como os de alteração da Resolução n°143</w:t>
            </w:r>
            <w:r w:rsidR="002D1A9E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destacando a participação dos conselheiros e assessor</w:t>
            </w:r>
            <w:r w:rsidR="00CF5233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D1A9E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apresentação deverá ter por volta de 6 minutos. </w:t>
            </w:r>
          </w:p>
          <w:p w14:paraId="40A1D2E2" w14:textId="77777777" w:rsidR="002D1A9E" w:rsidRPr="003A5370" w:rsidRDefault="002D1A9E" w:rsidP="00CF5233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AFAF9" w14:textId="430379C0" w:rsidR="002D1A9E" w:rsidRPr="003A5370" w:rsidRDefault="002D1A9E" w:rsidP="002D1A9E">
            <w:pPr>
              <w:pStyle w:val="xxmsonormal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>2.1 E-mail Ger</w:t>
            </w:r>
            <w:r w:rsidR="006202A1" w:rsidRPr="003A5370">
              <w:rPr>
                <w:rFonts w:eastAsia="Times New Roman"/>
                <w:color w:val="000000" w:themeColor="text1"/>
                <w:sz w:val="20"/>
                <w:szCs w:val="20"/>
              </w:rPr>
              <w:t>ente</w:t>
            </w:r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Técnica e de Fiscalização do dia 04/12/2020 solicitando orientações referente a uma denúncia cadastrada com o seguinte </w:t>
            </w:r>
            <w:r w:rsidR="006202A1" w:rsidRPr="003A5370">
              <w:rPr>
                <w:rFonts w:eastAsia="Times New Roman"/>
                <w:color w:val="000000" w:themeColor="text1"/>
                <w:sz w:val="20"/>
                <w:szCs w:val="20"/>
              </w:rPr>
              <w:t>relat</w:t>
            </w:r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o: "tal empresa, atua de forma a "conectar" fornecedores e lojistas a arquitetos e através de um programa de pontuação, oferece vantagens aos arquitetos cadastros. Se o arquiteto "indica" o lojista parceiro e este fecha a venda de determinados produtos oferecidos, o arquiteto pontua no sistema e depois pode trocar os pontos por prêmios! acredito que tal prática se enquadra no código de ética como RESERVA TÉCNICA. O Núcleo apenas trabalha como intermediário entre lojista e arquiteto para não enquadrar a relação direta entre lojista-arquiteto, mas a prática é </w:t>
            </w:r>
            <w:proofErr w:type="spellStart"/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>obvia</w:t>
            </w:r>
            <w:proofErr w:type="spellEnd"/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>!</w:t>
            </w:r>
          </w:p>
          <w:p w14:paraId="23217176" w14:textId="77777777" w:rsidR="00FE0059" w:rsidRPr="003A5370" w:rsidRDefault="002D1A9E" w:rsidP="002D1A9E">
            <w:pPr>
              <w:pStyle w:val="xxmsonormal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nas imagens fica claro que o sistema funciona através de "parceiros" cadastrados e os arquitetos também cadastrados somando os pontos (que são conquistados a cada venda concretizada) e trocando-os por alguma vantagem, viagem, premiação, </w:t>
            </w:r>
            <w:proofErr w:type="spellStart"/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! algumas fotos das redes sociais linkam os pontos com os </w:t>
            </w:r>
            <w:proofErr w:type="spellStart"/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>premios</w:t>
            </w:r>
            <w:proofErr w:type="spellEnd"/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! acredito estar claro a prática antiética." </w:t>
            </w:r>
          </w:p>
          <w:p w14:paraId="10C24214" w14:textId="77777777" w:rsidR="00FE0059" w:rsidRPr="003A5370" w:rsidRDefault="00FE0059" w:rsidP="002D1A9E">
            <w:pPr>
              <w:pStyle w:val="xxmsonormal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6318719D" w14:textId="0C03F1AA" w:rsidR="002D1A9E" w:rsidRPr="003A5370" w:rsidRDefault="002D1A9E" w:rsidP="002D1A9E">
            <w:pPr>
              <w:pStyle w:val="xxmsonormal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Sobre o presente caso a CED/MG decidiu por orientar a gerente </w:t>
            </w:r>
            <w:r w:rsidR="00FE0059"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através de manifestação em súmula </w:t>
            </w:r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da seguinte forma: </w:t>
            </w:r>
          </w:p>
          <w:p w14:paraId="06EF744B" w14:textId="77777777" w:rsidR="002D1A9E" w:rsidRPr="003A5370" w:rsidRDefault="002D1A9E" w:rsidP="002D1A9E">
            <w:pPr>
              <w:pStyle w:val="xxmsonormal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466AF929" w14:textId="776296FC" w:rsidR="002D1A9E" w:rsidRPr="003A5370" w:rsidRDefault="002D1A9E" w:rsidP="006202A1">
            <w:pPr>
              <w:pStyle w:val="xxmsonormal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>Sugerimos a atuação do CAU/MG com o envio de ofício para tal empresa no sentido de informar que a prática pode ser entendida como Reserva Técnica vedada pelo Código de Ética do CAU.</w:t>
            </w:r>
            <w:r w:rsidR="00FE0059"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Quanto a orientação ao denunciante, sugiro informa-lo que:  </w:t>
            </w:r>
            <w:r w:rsidR="00FE0059" w:rsidRPr="003A5370">
              <w:rPr>
                <w:rFonts w:eastAsia="Times New Roman"/>
                <w:color w:val="000000" w:themeColor="text1"/>
                <w:sz w:val="20"/>
                <w:szCs w:val="20"/>
              </w:rPr>
              <w:t>a) A</w:t>
            </w:r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PJ não possui registro no CAU e não desempenha atividades de arquitetura e urbanismo, a mesma não pode figurar como denunciada em processo ético;</w:t>
            </w:r>
            <w:r w:rsidR="00FE0059"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b)</w:t>
            </w:r>
            <w:r w:rsidRPr="003A53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que, se o mesmo tiver conhecimento da prática de Reserva Técnica por arquiteto e urbanista, pode apresentar denúncia com a documentação comprobatória, nos termos do artigo 11 da Resolução CAU/BR n°143.</w:t>
            </w:r>
          </w:p>
        </w:tc>
      </w:tr>
    </w:tbl>
    <w:p w14:paraId="4B459F9C" w14:textId="77777777" w:rsidR="009C19BC" w:rsidRPr="003A5370" w:rsidRDefault="009C19BC" w:rsidP="009C19BC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9090202" w14:textId="77777777" w:rsidR="00CB51B7" w:rsidRPr="003A5370" w:rsidRDefault="00355750" w:rsidP="009C19BC">
      <w:pPr>
        <w:pStyle w:val="Pargrafoda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A53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Discussões no âmbito da Comissão de Ética e disciplina do CAU/MG; </w:t>
      </w: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26445367" w14:textId="77777777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99ED480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5D4B212B" w14:textId="13FC2E70" w:rsidR="00CB51B7" w:rsidRPr="003A5370" w:rsidRDefault="006202A1" w:rsidP="006202A1">
            <w:pPr>
              <w:pStyle w:val="Pargrafoda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 no âmbito da Comissão de Ética e disciplina do CAU/MG;</w:t>
            </w: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A5370" w:rsidRPr="003A5370" w14:paraId="10E69383" w14:textId="77777777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64055A9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2F390" w14:textId="01AE49CE" w:rsidR="00202D93" w:rsidRPr="003A5370" w:rsidRDefault="006202A1" w:rsidP="00A44E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Não houveram discussões continuadas no âmbito da Comissão de Ética e disciplina do CAU/MG.</w:t>
            </w:r>
          </w:p>
        </w:tc>
      </w:tr>
    </w:tbl>
    <w:p w14:paraId="78B5C4E7" w14:textId="77777777" w:rsidR="00CB51B7" w:rsidRPr="003A5370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3F6F9C3" w14:textId="22FB5194" w:rsidR="006202A1" w:rsidRPr="003A5370" w:rsidRDefault="000C74B5" w:rsidP="006202A1">
      <w:pPr>
        <w:pStyle w:val="PargrafodaLista"/>
        <w:widowControl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A53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 e nomeação de novos Conselheiros Relatores;</w:t>
      </w:r>
    </w:p>
    <w:p w14:paraId="2E44E4D0" w14:textId="77777777" w:rsidR="00A95182" w:rsidRPr="003A5370" w:rsidRDefault="00A95182" w:rsidP="00A95182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7C23D4FC" w14:textId="77777777" w:rsidTr="00A57C5D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2819252" w14:textId="77777777" w:rsidR="00ED3519" w:rsidRPr="003A5370" w:rsidRDefault="00ED3519" w:rsidP="00A57C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7FD727EE" w14:textId="30CC4404" w:rsidR="00ED3519" w:rsidRPr="003A5370" w:rsidRDefault="006202A1" w:rsidP="00ED35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 [PROT. Nº 1206454-2020] (Relator: A nomear.)</w:t>
            </w:r>
          </w:p>
        </w:tc>
      </w:tr>
      <w:tr w:rsidR="003A5370" w:rsidRPr="003A5370" w14:paraId="41D2D942" w14:textId="77777777" w:rsidTr="00A57C5D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5AECDBF" w14:textId="77777777" w:rsidR="00ED3519" w:rsidRPr="003A5370" w:rsidRDefault="00ED3519" w:rsidP="00A57C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069780" w14:textId="53DADF1E" w:rsidR="000D446A" w:rsidRPr="003A5370" w:rsidRDefault="000D446A" w:rsidP="000D446A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Coordenadora da Comissão de Ética e Disciplina, Cecília Maria Rabelo Geraldo, no uso de suas atribuições, através de sorteio, nomeia o Conselheira Marília Palhares Machado, para análise e parecer do processo a este protocolo vinculado.</w:t>
            </w:r>
          </w:p>
          <w:p w14:paraId="54B9D409" w14:textId="77777777" w:rsidR="00ED3519" w:rsidRPr="003A5370" w:rsidRDefault="000D446A" w:rsidP="00A57C5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5F1A1A4" w14:textId="270C540E" w:rsidR="000D446A" w:rsidRPr="003A5370" w:rsidRDefault="000D446A" w:rsidP="00A57C5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solicitou que o denunciado seja comunicado da existência da denúncia e que seja intimado a apresentar defesa prévia em um prazo de 10 dias. </w:t>
            </w:r>
          </w:p>
        </w:tc>
      </w:tr>
    </w:tbl>
    <w:p w14:paraId="429ED071" w14:textId="77777777" w:rsidR="006202A1" w:rsidRPr="003A5370" w:rsidRDefault="006202A1" w:rsidP="006202A1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780D16E5" w14:textId="77777777" w:rsidTr="00BA7338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1AF6746" w14:textId="77777777" w:rsidR="006202A1" w:rsidRPr="003A5370" w:rsidRDefault="006202A1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2119DBAC" w14:textId="753BD4C7" w:rsidR="006202A1" w:rsidRPr="003A5370" w:rsidRDefault="002C4007" w:rsidP="00BA73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4.2 [PROT. Nº 1197551-2020] </w:t>
            </w: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(Relator: Cecília Maria Rabelo Geraldo.)</w:t>
            </w:r>
          </w:p>
        </w:tc>
      </w:tr>
      <w:tr w:rsidR="003A5370" w:rsidRPr="003A5370" w14:paraId="2DA2DE1F" w14:textId="77777777" w:rsidTr="00BA7338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9343EFC" w14:textId="77777777" w:rsidR="006202A1" w:rsidRPr="003A5370" w:rsidRDefault="006202A1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04002E" w14:textId="77777777" w:rsidR="00F16F97" w:rsidRPr="003A5370" w:rsidRDefault="00F16F97" w:rsidP="00F16F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879FC0" w14:textId="0D8CC98E" w:rsidR="00F16F97" w:rsidRPr="003A5370" w:rsidRDefault="00F16F97" w:rsidP="00F16F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Relatório e Voto admitindo a denúncia acreditando poder haver indícios de infração ético-disciplinar às regras 5.2.1, 5.2.12, 5.2.14 e 5.2.15 do Código de Ética do CAU, assim como descumprimento dos incisos II e VIII </w:t>
            </w:r>
            <w:proofErr w:type="gramStart"/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 artigo</w:t>
            </w:r>
            <w:proofErr w:type="gramEnd"/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 e artigo 16 da lei 12.378, de 31 de dezembro de 2010. Solicitou a comunicação das partes e intimação do denunciado a apresentar sua defesa em um prazo de 30 dias. </w:t>
            </w:r>
            <w:r w:rsidR="004A24FE"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Todos os Conselheiros presentes votaram a favor </w:t>
            </w:r>
            <w:r w:rsidR="00E72501"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  <w:r w:rsidR="004A24FE"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aprovação do Relatório e Voto. </w:t>
            </w:r>
          </w:p>
          <w:p w14:paraId="546123AF" w14:textId="77777777" w:rsidR="006202A1" w:rsidRPr="003A5370" w:rsidRDefault="006202A1" w:rsidP="00BA733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B828558" w14:textId="77777777" w:rsidR="006202A1" w:rsidRPr="003A5370" w:rsidRDefault="006202A1" w:rsidP="006202A1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08D1ED89" w14:textId="77777777" w:rsidTr="00BA7338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9426500" w14:textId="77777777" w:rsidR="006202A1" w:rsidRPr="003A5370" w:rsidRDefault="006202A1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23297749" w14:textId="5D11C40D" w:rsidR="006202A1" w:rsidRPr="003A5370" w:rsidRDefault="00F16F97" w:rsidP="00A36E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4.3 [PROT. Nº 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1067649</w:t>
            </w: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(Relator: Marília Palhares Machado.) </w:t>
            </w:r>
          </w:p>
        </w:tc>
      </w:tr>
      <w:tr w:rsidR="003A5370" w:rsidRPr="003A5370" w14:paraId="387F95FE" w14:textId="77777777" w:rsidTr="00BA7338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8925537" w14:textId="77777777" w:rsidR="006202A1" w:rsidRPr="003A5370" w:rsidRDefault="006202A1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C24E1" w14:textId="47833B7C" w:rsidR="006202A1" w:rsidRPr="003A5370" w:rsidRDefault="00E72501" w:rsidP="00BA733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emitiu Relatório e Voto inadmitindo a denúncia não logrando observar indícios de atuação de má-fé pela denunciada ou qualquer indício de inobservância às regras 1.2.3, 5.2.6, 5.2.8 do Código de Ética do CAU ou a qualquer norma ético-disciplinar do CAU apontadas na denúncia.    Solicitou a comunicação das partes e intimação das mesmas sobre a possibilidade de apresentação de recurso em um prazo de 10 dias. Todos os Conselheiros presentes votaram a favor da aprovação do Relatório e Voto.</w:t>
            </w:r>
          </w:p>
        </w:tc>
      </w:tr>
    </w:tbl>
    <w:p w14:paraId="4381C8D2" w14:textId="77777777" w:rsidR="006202A1" w:rsidRPr="003A5370" w:rsidRDefault="006202A1" w:rsidP="006202A1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34A2927B" w14:textId="77777777" w:rsidTr="00BA7338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501ED50" w14:textId="77777777" w:rsidR="006202A1" w:rsidRPr="003A5370" w:rsidRDefault="006202A1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15FA0BC7" w14:textId="2FC5A4C6" w:rsidR="006202A1" w:rsidRPr="003A5370" w:rsidRDefault="00F82D4D" w:rsidP="00F82D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4.4 [PROT. Nº 1108636-2020] </w:t>
            </w: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(Relator: Cláudio de Melo Rocha.)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A5370" w:rsidRPr="003A5370" w14:paraId="5B00108D" w14:textId="77777777" w:rsidTr="00BA7338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BDA5392" w14:textId="77777777" w:rsidR="00F82D4D" w:rsidRPr="003A5370" w:rsidRDefault="00F82D4D" w:rsidP="00F82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4EE8A" w14:textId="17A7932E" w:rsidR="00F82D4D" w:rsidRPr="003A5370" w:rsidRDefault="00F82D4D" w:rsidP="00F82D4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O processo não foi abordado por conta da ausência do Conselheiro Relator.</w:t>
            </w:r>
          </w:p>
        </w:tc>
      </w:tr>
    </w:tbl>
    <w:p w14:paraId="75515F42" w14:textId="77777777" w:rsidR="006202A1" w:rsidRPr="003A5370" w:rsidRDefault="006202A1" w:rsidP="006202A1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162BC153" w14:textId="77777777" w:rsidTr="00BA7338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DC06BC0" w14:textId="77777777" w:rsidR="006202A1" w:rsidRPr="003A5370" w:rsidRDefault="006202A1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21FDC9B3" w14:textId="77777777" w:rsidR="00F82D4D" w:rsidRPr="003A5370" w:rsidRDefault="00F82D4D" w:rsidP="00F82D4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4.5 [PROT. Nº 1029464-2019]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(Relator: Cláudio de Melo Rocha.)</w:t>
            </w:r>
          </w:p>
          <w:p w14:paraId="69F2797E" w14:textId="6B5B2094" w:rsidR="006202A1" w:rsidRPr="003A5370" w:rsidRDefault="006202A1" w:rsidP="00BA73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A5370" w:rsidRPr="003A5370" w14:paraId="33E333E2" w14:textId="77777777" w:rsidTr="00BA7338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A44BDE" w14:textId="77777777" w:rsidR="006202A1" w:rsidRPr="003A5370" w:rsidRDefault="006202A1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FF5EC2" w14:textId="5D8B8891" w:rsidR="006202A1" w:rsidRPr="003A5370" w:rsidRDefault="00F82D4D" w:rsidP="00BA733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O processo não foi abordado por conta da ausência do Conselheiro Relator.</w:t>
            </w:r>
          </w:p>
        </w:tc>
      </w:tr>
    </w:tbl>
    <w:p w14:paraId="7610A204" w14:textId="77777777" w:rsidR="006202A1" w:rsidRPr="003A5370" w:rsidRDefault="006202A1" w:rsidP="00671B05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56D6158D" w14:textId="77777777" w:rsidTr="00A57C5D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357E0ED" w14:textId="77777777" w:rsidR="00671B05" w:rsidRPr="003A5370" w:rsidRDefault="00671B05" w:rsidP="00A57C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2D5CA942" w14:textId="69FD9A70" w:rsidR="00671B05" w:rsidRPr="003A5370" w:rsidRDefault="00F82D4D" w:rsidP="00F82D4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4.6 [PROT. Nº 940043-2019]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3A5370" w:rsidRPr="003A5370" w14:paraId="2F8849ED" w14:textId="77777777" w:rsidTr="00A57C5D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E05B47C" w14:textId="77777777" w:rsidR="00671B05" w:rsidRPr="003A5370" w:rsidRDefault="00671B05" w:rsidP="00A57C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93EA16" w14:textId="1F0C372B" w:rsidR="00671B05" w:rsidRPr="003A5370" w:rsidRDefault="009D7984" w:rsidP="004E6F35">
            <w:pPr>
              <w:pStyle w:val="Default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Conselheira Relatora emitiu Relatório e Voto aprovando o não provimento da denúncia ético-disciplinar, solicitando o arquivamento da mesma e o encaminhamento do mesmo para julgamento do Plenário do CAU/MG. Todos os Conselheiros presentes votaram a favor da aprovação do Relatório e Voto.</w:t>
            </w:r>
          </w:p>
        </w:tc>
      </w:tr>
    </w:tbl>
    <w:p w14:paraId="0D612754" w14:textId="77777777" w:rsidR="00F82D4D" w:rsidRPr="003A5370" w:rsidRDefault="00F82D4D" w:rsidP="000D728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621AEFE4" w14:textId="77777777" w:rsidTr="008B4A3F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D3B081C" w14:textId="77777777" w:rsidR="000D7282" w:rsidRPr="003A5370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2CB2CACD" w14:textId="22CB41D6" w:rsidR="000D7282" w:rsidRPr="003A5370" w:rsidRDefault="004E6F35" w:rsidP="004E6F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4.7 [PROT. Nº 882750-2019]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3A5370" w:rsidRPr="003A5370" w14:paraId="2AEC0533" w14:textId="77777777" w:rsidTr="00722E24">
        <w:trPr>
          <w:trHeight w:val="214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E71DA5D" w14:textId="77777777" w:rsidR="000D7282" w:rsidRPr="003A5370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D30823" w14:textId="57477F23" w:rsidR="000D7282" w:rsidRPr="003A5370" w:rsidRDefault="002B093B" w:rsidP="005C21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emitiu Relatório e Voto aprovando o não provimento da denúncia ético-disciplinar, solicitando o arquivamento da mesma e o encaminhamento do mesmo para julgamento do Plenário do CAU/MG. Todos os Conselheiros presentes votaram a favor da aprovação do Relatório e Voto.</w:t>
            </w:r>
          </w:p>
        </w:tc>
      </w:tr>
    </w:tbl>
    <w:p w14:paraId="136BBE11" w14:textId="77777777" w:rsidR="004E6F35" w:rsidRPr="003A5370" w:rsidRDefault="004E6F35" w:rsidP="004E6F35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1D2505A1" w14:textId="77777777" w:rsidTr="00BA7338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767523E" w14:textId="77777777" w:rsidR="004E6F35" w:rsidRPr="003A5370" w:rsidRDefault="004E6F35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41CAD39D" w14:textId="77777777" w:rsidR="004E6F35" w:rsidRPr="003A5370" w:rsidRDefault="004E6F35" w:rsidP="00BA7338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4.8 [PROT. Nº 1115816-2020]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3A5370" w:rsidRPr="003A5370" w14:paraId="70BBFCE4" w14:textId="77777777" w:rsidTr="00BA7338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055B1EE" w14:textId="77777777" w:rsidR="004E6F35" w:rsidRPr="003A5370" w:rsidRDefault="004E6F35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97B307" w14:textId="69E06C99" w:rsidR="004E6F35" w:rsidRPr="003A5370" w:rsidRDefault="00E213AA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emitiu Relatório e Voto inadmitindo a denúncia não logrando observar indícios de atuação de má-fé pela denunciada ou qualquer indício de inobservância às regras do Código de Ética do CAU ou a qualquer norma ético-disciplinar do CAU apontadas na denúncia.    Solicitou a comunicação das partes e intimação das mesmas sobre a possibilidade de apresentação de recurso em um prazo de 10 dias. Todos os Conselheiros presentes votaram a favor da aprovação do Relatório e Voto.</w:t>
            </w:r>
          </w:p>
        </w:tc>
      </w:tr>
    </w:tbl>
    <w:p w14:paraId="2213474B" w14:textId="77777777" w:rsidR="002B093B" w:rsidRPr="003A5370" w:rsidRDefault="002B093B" w:rsidP="002B093B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100BC286" w14:textId="77777777" w:rsidTr="00BA7338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8A2DF16" w14:textId="77777777" w:rsidR="002B093B" w:rsidRPr="003A5370" w:rsidRDefault="002B093B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7B553CD5" w14:textId="77777777" w:rsidR="002B093B" w:rsidRPr="003A5370" w:rsidRDefault="002B093B" w:rsidP="00BA73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4.9 [PROT. Nº 1183625-2020]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A5370" w:rsidRPr="003A5370" w14:paraId="696F6101" w14:textId="77777777" w:rsidTr="00BA7338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E324DFF" w14:textId="77777777" w:rsidR="002B093B" w:rsidRPr="003A5370" w:rsidRDefault="002B093B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E6F5C5" w14:textId="530526D7" w:rsidR="002B093B" w:rsidRPr="003A5370" w:rsidRDefault="00232AFB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Marília Palhares após análise da denúncia e da defesa prévia manifestou o entendimento </w:t>
            </w:r>
            <w:r w:rsidR="00DA2A36"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que </w:t>
            </w:r>
            <w:r w:rsidR="00DA2A36"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 viável o procedimento conciliatório, posto que o desejo do denunciante é restituição financeira e a denunciada se manifesta sobre a sua possibilidade</w:t>
            </w:r>
            <w:r w:rsidR="003A5370"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forma parcial. No entanto, </w:t>
            </w:r>
            <w:r w:rsidR="00DA2A36"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não foi possível agendar a reunião com este objetivo, posto que a composição da CED/MG se modificará tendo em vista o fim da gestão 2018-2020, portanto, a decisão de </w:t>
            </w:r>
            <w:r w:rsidR="00DA2A36"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realização da audiência de conciliação e a data desta deverá ser tomada pelo novo colegiado a tomar posse em janeiro de 2021.</w:t>
            </w:r>
          </w:p>
        </w:tc>
      </w:tr>
    </w:tbl>
    <w:p w14:paraId="0EC42490" w14:textId="77777777" w:rsidR="00ED0D33" w:rsidRPr="003A5370" w:rsidRDefault="00ED0D33" w:rsidP="00ED0D3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7342FF51" w14:textId="77777777" w:rsidTr="00BA7338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5BB59D8" w14:textId="77777777" w:rsidR="00ED0D33" w:rsidRPr="003A5370" w:rsidRDefault="00ED0D33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4F72696B" w14:textId="243119C5" w:rsidR="00ED0D33" w:rsidRPr="003A5370" w:rsidRDefault="00ED0D33" w:rsidP="00BA73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4.10 [PROT. Nº 1183623-2020]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3A5370" w:rsidRPr="003A5370" w14:paraId="66273B42" w14:textId="77777777" w:rsidTr="00BA7338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C49B145" w14:textId="77777777" w:rsidR="00ED0D33" w:rsidRPr="003A5370" w:rsidRDefault="00ED0D33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22A52B" w14:textId="1D95665A" w:rsidR="00ED0D33" w:rsidRPr="003A5370" w:rsidRDefault="00DA2A36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Marília Palhares após análise da denúncia e da defesa prévia manifestou o entendimento de que é viável o procedimento conciliatório, posto que o desejo do denunciante é restituição financeira e a denunciada se manifesta sobre a sua possibilidade de forma parcial. No entanto, não foi possível agendar a reunião com este objetivo, posto que a composição da CED/MG se modificará tendo em vista o fim da gestão 2018-2020, portanto, a decisão de realização da audiência de conciliação e a data desta deverá ser tomada pelo novo colegiado a tomar posse em janeiro de 2021.</w:t>
            </w:r>
          </w:p>
        </w:tc>
      </w:tr>
    </w:tbl>
    <w:p w14:paraId="6BBBE37E" w14:textId="77777777" w:rsidR="002B093B" w:rsidRPr="003A5370" w:rsidRDefault="002B093B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62EE0D81" w14:textId="77777777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A897797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76BD9AF1" w14:textId="632F208A" w:rsidR="00894292" w:rsidRPr="003A5370" w:rsidRDefault="004E6F35" w:rsidP="001863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4.11 [PROT. Nº 810817-2019]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(Relator: Claudio de Melo Rocha.) </w:t>
            </w:r>
          </w:p>
        </w:tc>
      </w:tr>
      <w:tr w:rsidR="003A5370" w:rsidRPr="003A5370" w14:paraId="5A18E565" w14:textId="77777777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88F4BD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562D" w14:textId="7AEAAE8C" w:rsidR="00894292" w:rsidRPr="003A5370" w:rsidRDefault="004E6F35" w:rsidP="004E6F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O processo não foi abordado por conta da ausência do Conselheiro Relator.</w:t>
            </w:r>
          </w:p>
        </w:tc>
      </w:tr>
    </w:tbl>
    <w:p w14:paraId="5B47307A" w14:textId="77777777" w:rsidR="002B093B" w:rsidRPr="003A5370" w:rsidRDefault="002B093B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614F41FE" w14:textId="77777777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482B378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652BEDD0" w14:textId="5350262E" w:rsidR="00894292" w:rsidRPr="003A5370" w:rsidRDefault="00DA2A36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4.12 [PROT. Nº 1078588-2020]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3A5370" w:rsidRPr="003A5370" w14:paraId="0DF71BEE" w14:textId="77777777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A389A9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E4F0CF" w14:textId="6C0001C5" w:rsidR="00894292" w:rsidRPr="003A5370" w:rsidRDefault="005054A7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processo foi debatido e a Conselheira Relatora informou que apresentará Relatório e Voto na próxima reunião. </w:t>
            </w:r>
          </w:p>
        </w:tc>
      </w:tr>
    </w:tbl>
    <w:p w14:paraId="5BF72E22" w14:textId="77777777" w:rsidR="00894292" w:rsidRPr="003A5370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bookmarkStart w:id="2" w:name="_GoBack"/>
      <w:bookmarkEnd w:id="2"/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3BB19F88" w14:textId="77777777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4B1C2CB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228AA390" w14:textId="749D98BB" w:rsidR="00894292" w:rsidRPr="003A5370" w:rsidRDefault="00DA2A36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4.13 [PROT. Nº 1078592-2020]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3A5370" w:rsidRPr="003A5370" w14:paraId="450FBBDD" w14:textId="77777777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842048B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756E28" w14:textId="788C0FAA" w:rsidR="00894292" w:rsidRPr="003A5370" w:rsidRDefault="005054A7" w:rsidP="00DA2A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processo foi debatido e a Conselheira Relatora informou que apresentará Relatório e Voto na próxima reunião.</w:t>
            </w:r>
          </w:p>
        </w:tc>
      </w:tr>
    </w:tbl>
    <w:p w14:paraId="07A6E421" w14:textId="77777777" w:rsidR="00894292" w:rsidRPr="003A5370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5C74371D" w14:textId="77777777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88A8D79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6662195F" w14:textId="4485AF86" w:rsidR="00894292" w:rsidRPr="003A5370" w:rsidRDefault="005054A7" w:rsidP="001863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4.14 [PROT. Nº 1025529-2019]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(Relator: Marília Palhares Machado.)</w:t>
            </w: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A5370" w:rsidRPr="003A5370" w14:paraId="5930EB49" w14:textId="77777777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173390F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6BDEC" w14:textId="742D5721" w:rsidR="00894292" w:rsidRPr="003A5370" w:rsidRDefault="00CA133A" w:rsidP="001863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processo foi debatido, no entanto, a Relatora frente a complexidade dos autos não logrou formar convicção, tendo certeza sobre a inexistência de danos ambientais, mas com dúvidas sobre a existência de danos sociais pautada no parecer do processo judicial n° 5017891-06.2016.8.13.0145 anexado às folhas 443 a 448 dos autos.</w:t>
            </w:r>
            <w:r w:rsidRPr="003A53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9F65897" w14:textId="77777777" w:rsidR="005054A7" w:rsidRPr="003A5370" w:rsidRDefault="005054A7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79E7B9F4" w14:textId="77777777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9094D65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74EB173F" w14:textId="53286C22" w:rsidR="00894292" w:rsidRPr="003A5370" w:rsidRDefault="005054A7" w:rsidP="001863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4.15 [PROT. Nº 1108639-2020] </w:t>
            </w: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Claudio de Melo Rocha</w:t>
            </w: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3A5370" w:rsidRPr="003A5370" w14:paraId="4D965145" w14:textId="77777777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9D5BF66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0A8BD" w14:textId="4F9F2F40" w:rsidR="00894292" w:rsidRPr="003A5370" w:rsidRDefault="005054A7" w:rsidP="005054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O processo não foi abordado por conta da ausência do Conselheiro Relator.</w:t>
            </w:r>
          </w:p>
        </w:tc>
      </w:tr>
    </w:tbl>
    <w:p w14:paraId="1AB8B283" w14:textId="2AB17F95" w:rsidR="00894292" w:rsidRPr="003A5370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E7EB471" w14:textId="77777777" w:rsidR="005054A7" w:rsidRPr="003A5370" w:rsidRDefault="005054A7" w:rsidP="005054A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221E9184" w14:textId="77777777" w:rsidTr="00BA7338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DDD5B92" w14:textId="77777777" w:rsidR="005054A7" w:rsidRPr="003A5370" w:rsidRDefault="005054A7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100EC815" w14:textId="42D43A31" w:rsidR="005054A7" w:rsidRPr="003A5370" w:rsidRDefault="00CA133A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4.16 [PROT. Nº </w:t>
            </w: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(Relator: Cecília Maria rabelo Geraldo.)</w:t>
            </w:r>
          </w:p>
        </w:tc>
      </w:tr>
      <w:tr w:rsidR="003A5370" w:rsidRPr="003A5370" w14:paraId="552C7588" w14:textId="77777777" w:rsidTr="003A5370">
        <w:trPr>
          <w:trHeight w:val="935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9C13E29" w14:textId="77777777" w:rsidR="005054A7" w:rsidRPr="003A5370" w:rsidRDefault="005054A7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7A7021" w14:textId="0B614C5E" w:rsidR="005054A7" w:rsidRPr="003A5370" w:rsidRDefault="00F50D1D" w:rsidP="00BA73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após análise dos autos, observou que a próxima etapa seria a marcação de audiência de instrução, no entanto, não foi possível agendar a reunião com este objetivo, posto que a composição da CED/MG se modificará tendo em vista o fim da gestão 2018-2020, portanto, a decisão de realização da audiência de instrução e a data desta deverá ser tomada pelo novo colegiado a tomar posse em janeiro de 2021.</w:t>
            </w:r>
          </w:p>
        </w:tc>
      </w:tr>
    </w:tbl>
    <w:p w14:paraId="25A5D08E" w14:textId="77777777" w:rsidR="005054A7" w:rsidRPr="003A5370" w:rsidRDefault="005054A7" w:rsidP="005054A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273107C8" w14:textId="77777777" w:rsidTr="00BA7338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53E8B82" w14:textId="77777777" w:rsidR="005054A7" w:rsidRPr="003A5370" w:rsidRDefault="005054A7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2B7AF5B6" w14:textId="73DEEC14" w:rsidR="005054A7" w:rsidRPr="003A5370" w:rsidRDefault="00CA133A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4.17 [PROT. Nº 1078586-2020] 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A5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3A5370" w:rsidRPr="003A5370" w14:paraId="4DA80441" w14:textId="77777777" w:rsidTr="00BA7338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F045422" w14:textId="77777777" w:rsidR="005054A7" w:rsidRPr="003A5370" w:rsidRDefault="005054A7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1C52FA" w14:textId="61E45A49" w:rsidR="005054A7" w:rsidRPr="003A5370" w:rsidRDefault="00EB2AA2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processo foi debatido e a Conselheira Relatora informou que apresentará Relatório e Voto na próxima reunião.</w:t>
            </w:r>
          </w:p>
        </w:tc>
      </w:tr>
    </w:tbl>
    <w:p w14:paraId="653B6C07" w14:textId="77777777" w:rsidR="005054A7" w:rsidRPr="003A5370" w:rsidRDefault="005054A7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AA51B64" w14:textId="77777777" w:rsidR="00894292" w:rsidRPr="003A5370" w:rsidRDefault="00894292" w:rsidP="0089429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3A537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Processos relacionados para controle:</w:t>
      </w:r>
    </w:p>
    <w:p w14:paraId="6B188FF6" w14:textId="77777777" w:rsidR="00894292" w:rsidRPr="003A5370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2FC943EE" w14:textId="77777777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857B8E5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485CEBA7" w14:textId="77777777" w:rsidR="00894292" w:rsidRPr="003A5370" w:rsidRDefault="00894292" w:rsidP="009B2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4.11 </w:t>
            </w:r>
            <w:r w:rsidR="009B2CED" w:rsidRPr="003A5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 4.24 </w:t>
            </w:r>
          </w:p>
        </w:tc>
      </w:tr>
      <w:tr w:rsidR="003A5370" w:rsidRPr="003A5370" w14:paraId="0480189B" w14:textId="77777777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73FC844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2CB7E" w14:textId="79BA0875" w:rsidR="00894292" w:rsidRPr="003A5370" w:rsidRDefault="00EB2AA2" w:rsidP="008942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Não houve tempo para abordar estes processos que serão abordados na reunião a ser realizada no dia 10/12/2020.</w:t>
            </w:r>
          </w:p>
          <w:p w14:paraId="3175851B" w14:textId="77777777" w:rsidR="00894292" w:rsidRPr="003A5370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13CA3D6" w14:textId="77777777" w:rsidR="00894292" w:rsidRPr="003A5370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E66250E" w14:textId="77777777" w:rsidR="00CB51B7" w:rsidRPr="003A5370" w:rsidRDefault="0035575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A53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af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A5370" w:rsidRPr="003A5370" w14:paraId="12D5A734" w14:textId="77777777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FA85B89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38CC5B41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Encerramento:</w:t>
            </w:r>
          </w:p>
        </w:tc>
      </w:tr>
      <w:tr w:rsidR="003A5370" w:rsidRPr="003A5370" w14:paraId="60FB3DE4" w14:textId="77777777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97C4085" w14:textId="77777777" w:rsidR="00CB51B7" w:rsidRPr="003A5370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vAlign w:val="bottom"/>
          </w:tcPr>
          <w:p w14:paraId="1EC404DC" w14:textId="1BA5A759" w:rsidR="00CB51B7" w:rsidRPr="003A5370" w:rsidRDefault="003D0565" w:rsidP="009B2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" w:name="_heading=h.2et92p0" w:colFirst="0" w:colLast="0"/>
            <w:bookmarkEnd w:id="3"/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reunião entrou em intervalo de almoço das 1</w:t>
            </w:r>
            <w:r w:rsidR="009C731D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EB2AA2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 às 1</w:t>
            </w:r>
            <w:r w:rsidR="00EB2AA2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EB2AA2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0min. </w:t>
            </w:r>
            <w:r w:rsidR="00355750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Cecília Maria Rabelo Geraldo encerrou a 1</w:t>
            </w:r>
            <w:r w:rsidR="00D82B33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EB2AA2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55750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ª Reunião (</w:t>
            </w:r>
            <w:r w:rsidR="00EB2AA2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extra</w:t>
            </w:r>
            <w:r w:rsidR="00355750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ordinária) da Comissão de Ética e Disciplina do CAU/MG às 1</w:t>
            </w:r>
            <w:r w:rsidR="005C53A8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5750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9B2CED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C53A8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55750" w:rsidRPr="003A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min. Para os devidos fins, eu, Diogo Ubaldo Braga, Assessor da Comissão de Ética do CAU/MG, lavrei esta Súmula.</w:t>
            </w:r>
          </w:p>
        </w:tc>
      </w:tr>
    </w:tbl>
    <w:p w14:paraId="21824918" w14:textId="77777777" w:rsidR="00CB51B7" w:rsidRPr="003A5370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E3ADB76" w14:textId="77777777" w:rsidR="00CB51B7" w:rsidRPr="003A5370" w:rsidRDefault="0035575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53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Cecília Maria Rabelo Geraldo                               </w:t>
      </w:r>
      <w:r w:rsidRPr="003A53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7777777" w:rsidR="00CB51B7" w:rsidRPr="003A5370" w:rsidRDefault="0035575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53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10716228" w14:textId="77777777" w:rsidR="00CB51B7" w:rsidRPr="003A5370" w:rsidRDefault="00CB51B7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8CF4D5B" w14:textId="77777777" w:rsidR="00CB51B7" w:rsidRPr="003A5370" w:rsidRDefault="0035575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53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Marília Palhares Machado</w:t>
      </w:r>
      <w:r w:rsidRPr="003A53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____________________________________</w:t>
      </w:r>
    </w:p>
    <w:p w14:paraId="73D77811" w14:textId="77777777" w:rsidR="00CB51B7" w:rsidRPr="003A5370" w:rsidRDefault="00355750">
      <w:pPr>
        <w:spacing w:after="24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A53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Adjunta da CED-CAU/MG</w:t>
      </w:r>
    </w:p>
    <w:p w14:paraId="2C26267A" w14:textId="77777777" w:rsidR="00CB51B7" w:rsidRPr="003A5370" w:rsidRDefault="002E0BC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53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Luzia Edvan de Oliveira</w:t>
      </w:r>
      <w:r w:rsidRPr="003A53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</w:t>
      </w:r>
      <w:r w:rsidR="00355750" w:rsidRPr="003A53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</w:t>
      </w:r>
    </w:p>
    <w:p w14:paraId="4E9EEB5D" w14:textId="77777777" w:rsidR="00CB51B7" w:rsidRPr="003A5370" w:rsidRDefault="0035575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53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da CED-CAU/MG</w:t>
      </w:r>
    </w:p>
    <w:p w14:paraId="41B82ED8" w14:textId="77777777" w:rsidR="00CB51B7" w:rsidRPr="003A5370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1E9E910" w14:textId="77777777" w:rsidR="00CB51B7" w:rsidRPr="003A5370" w:rsidRDefault="00355750" w:rsidP="003377CA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A53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Diogo Ubaldo Braga                                                </w:t>
      </w:r>
      <w:r w:rsidRPr="003A53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003377CA" w:rsidRPr="003A53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159EE76D" w14:textId="77777777" w:rsidR="00CB51B7" w:rsidRPr="003A5370" w:rsidRDefault="0035575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53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Assessor da CED-CAU/MG </w:t>
      </w:r>
    </w:p>
    <w:sectPr w:rsidR="00CB51B7" w:rsidRPr="003A5370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1D935" w14:textId="77777777" w:rsidR="0053334B" w:rsidRDefault="0053334B">
      <w:r>
        <w:separator/>
      </w:r>
    </w:p>
  </w:endnote>
  <w:endnote w:type="continuationSeparator" w:id="0">
    <w:p w14:paraId="2059D405" w14:textId="77777777" w:rsidR="0053334B" w:rsidRDefault="0053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8B4A3F" w:rsidRDefault="008B4A3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3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3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8B4A3F" w:rsidRDefault="00F017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F6A8" w14:textId="77777777" w:rsidR="0053334B" w:rsidRDefault="0053334B">
      <w:r>
        <w:separator/>
      </w:r>
    </w:p>
  </w:footnote>
  <w:footnote w:type="continuationSeparator" w:id="0">
    <w:p w14:paraId="45F6AFAA" w14:textId="77777777" w:rsidR="0053334B" w:rsidRDefault="0053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8AFCF" w14:textId="77777777" w:rsidR="008B4A3F" w:rsidRDefault="008B4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8B4A3F" w:rsidRDefault="008B4A3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60028DE"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8B4A3F" w:rsidRDefault="008B4A3F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722"/>
    <w:multiLevelType w:val="hybridMultilevel"/>
    <w:tmpl w:val="EE5AB0F2"/>
    <w:lvl w:ilvl="0" w:tplc="55AC2D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11C1"/>
    <w:multiLevelType w:val="multilevel"/>
    <w:tmpl w:val="7DB650F4"/>
    <w:lvl w:ilvl="0">
      <w:start w:val="1"/>
      <w:numFmt w:val="decimalZero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53F41"/>
    <w:multiLevelType w:val="multilevel"/>
    <w:tmpl w:val="C9069278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6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D427B"/>
    <w:multiLevelType w:val="multilevel"/>
    <w:tmpl w:val="65283C2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A555D4D"/>
    <w:multiLevelType w:val="multilevel"/>
    <w:tmpl w:val="14C8914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1" w15:restartNumberingAfterBreak="0">
    <w:nsid w:val="7ABB36BC"/>
    <w:multiLevelType w:val="multilevel"/>
    <w:tmpl w:val="65283C2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7"/>
    <w:rsid w:val="00003CB8"/>
    <w:rsid w:val="00007C7F"/>
    <w:rsid w:val="00023C6B"/>
    <w:rsid w:val="00024F0A"/>
    <w:rsid w:val="00027F24"/>
    <w:rsid w:val="0005406F"/>
    <w:rsid w:val="0007632E"/>
    <w:rsid w:val="000C111D"/>
    <w:rsid w:val="000C74B5"/>
    <w:rsid w:val="000C774B"/>
    <w:rsid w:val="000D446A"/>
    <w:rsid w:val="000D7282"/>
    <w:rsid w:val="00110887"/>
    <w:rsid w:val="001374E7"/>
    <w:rsid w:val="0015307C"/>
    <w:rsid w:val="00171E40"/>
    <w:rsid w:val="00185A6B"/>
    <w:rsid w:val="001A6101"/>
    <w:rsid w:val="001B5AF9"/>
    <w:rsid w:val="001B5F19"/>
    <w:rsid w:val="001B5FEC"/>
    <w:rsid w:val="001F367D"/>
    <w:rsid w:val="00202D93"/>
    <w:rsid w:val="00232AFB"/>
    <w:rsid w:val="00233824"/>
    <w:rsid w:val="002360D8"/>
    <w:rsid w:val="00253F7F"/>
    <w:rsid w:val="002B093B"/>
    <w:rsid w:val="002C4007"/>
    <w:rsid w:val="002C7705"/>
    <w:rsid w:val="002D1A9E"/>
    <w:rsid w:val="002E0BC6"/>
    <w:rsid w:val="00311BA1"/>
    <w:rsid w:val="00331C91"/>
    <w:rsid w:val="003377CA"/>
    <w:rsid w:val="00355750"/>
    <w:rsid w:val="00381D4F"/>
    <w:rsid w:val="00384E11"/>
    <w:rsid w:val="003A5370"/>
    <w:rsid w:val="003A591A"/>
    <w:rsid w:val="003D0565"/>
    <w:rsid w:val="003F4636"/>
    <w:rsid w:val="004217CF"/>
    <w:rsid w:val="00427A06"/>
    <w:rsid w:val="00464F0C"/>
    <w:rsid w:val="00467714"/>
    <w:rsid w:val="00471505"/>
    <w:rsid w:val="00491C17"/>
    <w:rsid w:val="00494E74"/>
    <w:rsid w:val="0049694D"/>
    <w:rsid w:val="004A24FE"/>
    <w:rsid w:val="004A4B42"/>
    <w:rsid w:val="004E323B"/>
    <w:rsid w:val="004E6F35"/>
    <w:rsid w:val="004F6548"/>
    <w:rsid w:val="005054A7"/>
    <w:rsid w:val="0053334B"/>
    <w:rsid w:val="005344C7"/>
    <w:rsid w:val="00544474"/>
    <w:rsid w:val="00562894"/>
    <w:rsid w:val="00577FA8"/>
    <w:rsid w:val="005877DC"/>
    <w:rsid w:val="005A233E"/>
    <w:rsid w:val="005B14F3"/>
    <w:rsid w:val="005C21AA"/>
    <w:rsid w:val="005C237D"/>
    <w:rsid w:val="005C53A8"/>
    <w:rsid w:val="005D5A49"/>
    <w:rsid w:val="005F3A9C"/>
    <w:rsid w:val="005F4785"/>
    <w:rsid w:val="006005D8"/>
    <w:rsid w:val="006202A1"/>
    <w:rsid w:val="006501F6"/>
    <w:rsid w:val="00655E56"/>
    <w:rsid w:val="00671B05"/>
    <w:rsid w:val="00692A87"/>
    <w:rsid w:val="006C4501"/>
    <w:rsid w:val="006D23F3"/>
    <w:rsid w:val="006F7D5D"/>
    <w:rsid w:val="00717096"/>
    <w:rsid w:val="00720C6D"/>
    <w:rsid w:val="00722E24"/>
    <w:rsid w:val="007640DF"/>
    <w:rsid w:val="00774324"/>
    <w:rsid w:val="007B589F"/>
    <w:rsid w:val="0082739E"/>
    <w:rsid w:val="0083138D"/>
    <w:rsid w:val="00857428"/>
    <w:rsid w:val="0086259B"/>
    <w:rsid w:val="00863276"/>
    <w:rsid w:val="008827AE"/>
    <w:rsid w:val="00893F85"/>
    <w:rsid w:val="00894292"/>
    <w:rsid w:val="008A3D90"/>
    <w:rsid w:val="008B4A3F"/>
    <w:rsid w:val="008D5DD0"/>
    <w:rsid w:val="009145BA"/>
    <w:rsid w:val="009213F9"/>
    <w:rsid w:val="00971DFB"/>
    <w:rsid w:val="009A286E"/>
    <w:rsid w:val="009B2CED"/>
    <w:rsid w:val="009B49A1"/>
    <w:rsid w:val="009C19BC"/>
    <w:rsid w:val="009C731D"/>
    <w:rsid w:val="009D0C0A"/>
    <w:rsid w:val="009D6A7A"/>
    <w:rsid w:val="009D7984"/>
    <w:rsid w:val="009F3923"/>
    <w:rsid w:val="00A10C26"/>
    <w:rsid w:val="00A26369"/>
    <w:rsid w:val="00A36E07"/>
    <w:rsid w:val="00A44EC9"/>
    <w:rsid w:val="00A465DE"/>
    <w:rsid w:val="00A8285B"/>
    <w:rsid w:val="00A95182"/>
    <w:rsid w:val="00AA3F5C"/>
    <w:rsid w:val="00AA63DC"/>
    <w:rsid w:val="00AB72E1"/>
    <w:rsid w:val="00AD6ED7"/>
    <w:rsid w:val="00B07DB9"/>
    <w:rsid w:val="00B11979"/>
    <w:rsid w:val="00B176B1"/>
    <w:rsid w:val="00B23207"/>
    <w:rsid w:val="00B243D1"/>
    <w:rsid w:val="00B31AFE"/>
    <w:rsid w:val="00B33B09"/>
    <w:rsid w:val="00B431ED"/>
    <w:rsid w:val="00B46D46"/>
    <w:rsid w:val="00B801D4"/>
    <w:rsid w:val="00B8136E"/>
    <w:rsid w:val="00B821F4"/>
    <w:rsid w:val="00BF4D58"/>
    <w:rsid w:val="00C0600B"/>
    <w:rsid w:val="00C07AE9"/>
    <w:rsid w:val="00C16189"/>
    <w:rsid w:val="00C56474"/>
    <w:rsid w:val="00C740D0"/>
    <w:rsid w:val="00C74E17"/>
    <w:rsid w:val="00CA133A"/>
    <w:rsid w:val="00CB0E3E"/>
    <w:rsid w:val="00CB28AA"/>
    <w:rsid w:val="00CB34FB"/>
    <w:rsid w:val="00CB38B4"/>
    <w:rsid w:val="00CB51B7"/>
    <w:rsid w:val="00CD5761"/>
    <w:rsid w:val="00CD7C27"/>
    <w:rsid w:val="00CF2F13"/>
    <w:rsid w:val="00CF5233"/>
    <w:rsid w:val="00D0477D"/>
    <w:rsid w:val="00D430E9"/>
    <w:rsid w:val="00D678D0"/>
    <w:rsid w:val="00D71717"/>
    <w:rsid w:val="00D81A38"/>
    <w:rsid w:val="00D82B33"/>
    <w:rsid w:val="00D85070"/>
    <w:rsid w:val="00DA2A36"/>
    <w:rsid w:val="00DB2095"/>
    <w:rsid w:val="00DC47F3"/>
    <w:rsid w:val="00DD7594"/>
    <w:rsid w:val="00DE797A"/>
    <w:rsid w:val="00DF417F"/>
    <w:rsid w:val="00E213AA"/>
    <w:rsid w:val="00E33C6B"/>
    <w:rsid w:val="00E72501"/>
    <w:rsid w:val="00E77D87"/>
    <w:rsid w:val="00E9112C"/>
    <w:rsid w:val="00EA0A7B"/>
    <w:rsid w:val="00EB2AA2"/>
    <w:rsid w:val="00EC7EA0"/>
    <w:rsid w:val="00ED0D33"/>
    <w:rsid w:val="00ED3519"/>
    <w:rsid w:val="00EF2598"/>
    <w:rsid w:val="00F017FC"/>
    <w:rsid w:val="00F02801"/>
    <w:rsid w:val="00F16F97"/>
    <w:rsid w:val="00F45B4B"/>
    <w:rsid w:val="00F50D1D"/>
    <w:rsid w:val="00F51E60"/>
    <w:rsid w:val="00F679B8"/>
    <w:rsid w:val="00F82AFB"/>
    <w:rsid w:val="00F82D4D"/>
    <w:rsid w:val="00FA0A52"/>
    <w:rsid w:val="00FA7721"/>
    <w:rsid w:val="00FC041D"/>
    <w:rsid w:val="00FE0059"/>
    <w:rsid w:val="00FE528B"/>
    <w:rsid w:val="00FF05C6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AB98"/>
  <w15:docId w15:val="{47D633B8-405A-4480-A101-4682962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77F72E-1DE1-4B04-904E-31A4B759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5</Pages>
  <Words>2188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U. Braga</dc:creator>
  <cp:lastModifiedBy>Diogo</cp:lastModifiedBy>
  <cp:revision>67</cp:revision>
  <dcterms:created xsi:type="dcterms:W3CDTF">2020-09-09T11:47:00Z</dcterms:created>
  <dcterms:modified xsi:type="dcterms:W3CDTF">2020-12-15T19:23:00Z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