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B7" w:rsidRPr="003377CA" w:rsidRDefault="00CB5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CB51B7" w:rsidRPr="003377CA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 w:rsidP="00435C8B">
            <w:pPr>
              <w:jc w:val="both"/>
              <w:rPr>
                <w:rFonts w:ascii="Times New Roman" w:eastAsia="Times New Roman" w:hAnsi="Times New Roman" w:cs="Times New Roman"/>
                <w:b/>
                <w:color w:val="A6A6A6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>SÚMULA DA 17</w:t>
            </w:r>
            <w:r w:rsidR="00435C8B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>ª REUNIÃO (</w:t>
            </w:r>
            <w:r w:rsidR="00435C8B">
              <w:rPr>
                <w:rFonts w:ascii="Times New Roman" w:eastAsia="Times New Roman" w:hAnsi="Times New Roman" w:cs="Times New Roman"/>
                <w:b/>
                <w:color w:val="000000"/>
              </w:rPr>
              <w:t>EXTRA</w:t>
            </w: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>ORDINÁRIA) DA COMISSÃO DE ÉTICA E DISCIPLINA DO CAU/MG [CED-CAU/MG]</w:t>
            </w:r>
          </w:p>
        </w:tc>
      </w:tr>
      <w:tr w:rsidR="00CB51B7" w:rsidRPr="003377CA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A6A6A6"/>
              </w:rPr>
            </w:pPr>
          </w:p>
        </w:tc>
      </w:tr>
      <w:tr w:rsidR="00CB51B7" w:rsidRPr="003377C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>1. LOCAL E DATA:</w:t>
            </w:r>
          </w:p>
        </w:tc>
      </w:tr>
      <w:tr w:rsidR="00CB51B7" w:rsidRPr="003377CA">
        <w:trPr>
          <w:trHeight w:val="330"/>
        </w:trPr>
        <w:tc>
          <w:tcPr>
            <w:tcW w:w="1964" w:type="dxa"/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:rsidR="00CB51B7" w:rsidRPr="003377CA" w:rsidRDefault="00435C8B" w:rsidP="00435C8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355750"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setembro</w:t>
            </w:r>
            <w:r w:rsidR="00355750"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 de 2020</w:t>
            </w:r>
          </w:p>
        </w:tc>
      </w:tr>
      <w:tr w:rsidR="00CB51B7" w:rsidRPr="003377CA">
        <w:trPr>
          <w:trHeight w:val="330"/>
        </w:trPr>
        <w:tc>
          <w:tcPr>
            <w:tcW w:w="1964" w:type="dxa"/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Videoconferência</w:t>
            </w:r>
          </w:p>
        </w:tc>
      </w:tr>
      <w:tr w:rsidR="00CB51B7" w:rsidRPr="003377CA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09h30min às 17h00min</w:t>
            </w:r>
          </w:p>
        </w:tc>
      </w:tr>
      <w:tr w:rsidR="00CB51B7" w:rsidRPr="003377C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A6A6A6"/>
              </w:rPr>
            </w:pPr>
          </w:p>
        </w:tc>
      </w:tr>
      <w:tr w:rsidR="00CB51B7" w:rsidRPr="003377C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>2. PARTICIPAÇÃO:</w:t>
            </w:r>
          </w:p>
        </w:tc>
      </w:tr>
      <w:tr w:rsidR="00CB51B7" w:rsidRPr="003377CA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Cecília Maria Rabelo Geraldo 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Coordenadora da CED-CAU/MG</w:t>
            </w:r>
          </w:p>
        </w:tc>
      </w:tr>
      <w:tr w:rsidR="00CB51B7" w:rsidRPr="003377CA">
        <w:trPr>
          <w:trHeight w:val="330"/>
        </w:trPr>
        <w:tc>
          <w:tcPr>
            <w:tcW w:w="1964" w:type="dxa"/>
            <w:vMerge w:val="restart"/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PARTICIPANTE</w:t>
            </w:r>
          </w:p>
        </w:tc>
        <w:tc>
          <w:tcPr>
            <w:tcW w:w="3829" w:type="dxa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Marília Palhares Machado</w:t>
            </w:r>
          </w:p>
        </w:tc>
        <w:tc>
          <w:tcPr>
            <w:tcW w:w="4395" w:type="dxa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Coordenadora Adjunta da CED-CAU/MG</w:t>
            </w:r>
          </w:p>
        </w:tc>
      </w:tr>
      <w:tr w:rsidR="00CB51B7" w:rsidRPr="003377CA">
        <w:trPr>
          <w:trHeight w:val="330"/>
        </w:trPr>
        <w:tc>
          <w:tcPr>
            <w:tcW w:w="1964" w:type="dxa"/>
            <w:vMerge/>
            <w:shd w:val="clear" w:color="auto" w:fill="D9D9D9"/>
            <w:vAlign w:val="center"/>
          </w:tcPr>
          <w:p w:rsidR="00CB51B7" w:rsidRPr="003377CA" w:rsidRDefault="00CB5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9" w:type="dxa"/>
            <w:vAlign w:val="center"/>
          </w:tcPr>
          <w:p w:rsidR="00CB51B7" w:rsidRPr="003377CA" w:rsidRDefault="00332D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Claudio de Melo Rocha</w:t>
            </w:r>
          </w:p>
        </w:tc>
        <w:tc>
          <w:tcPr>
            <w:tcW w:w="4395" w:type="dxa"/>
            <w:vAlign w:val="center"/>
          </w:tcPr>
          <w:p w:rsidR="00CB51B7" w:rsidRPr="003377CA" w:rsidRDefault="00355750" w:rsidP="00332D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Membro da CED-CAU/MG</w:t>
            </w:r>
          </w:p>
        </w:tc>
      </w:tr>
      <w:tr w:rsidR="00CB51B7" w:rsidRPr="003377CA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Diogo Ubaldo Braga – Arquiteto Analista GERTEF-CAU/MG</w:t>
            </w:r>
          </w:p>
        </w:tc>
      </w:tr>
      <w:tr w:rsidR="00CB51B7" w:rsidRPr="003377C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51B7" w:rsidRPr="003377CA" w:rsidRDefault="00CB51B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51B7" w:rsidRPr="003377C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t>3. PAUTA:</w:t>
            </w:r>
          </w:p>
        </w:tc>
      </w:tr>
      <w:tr w:rsidR="00CB51B7" w:rsidRPr="003377CA">
        <w:trPr>
          <w:trHeight w:val="330"/>
        </w:trPr>
        <w:tc>
          <w:tcPr>
            <w:tcW w:w="10188" w:type="dxa"/>
            <w:gridSpan w:val="3"/>
            <w:vAlign w:val="center"/>
          </w:tcPr>
          <w:p w:rsidR="00CB51B7" w:rsidRPr="0086259B" w:rsidRDefault="003557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Verificação do quórum;</w:t>
            </w:r>
          </w:p>
        </w:tc>
      </w:tr>
      <w:tr w:rsidR="00CB51B7" w:rsidRPr="003377CA">
        <w:trPr>
          <w:trHeight w:val="330"/>
        </w:trPr>
        <w:tc>
          <w:tcPr>
            <w:tcW w:w="10188" w:type="dxa"/>
            <w:gridSpan w:val="3"/>
            <w:vAlign w:val="center"/>
          </w:tcPr>
          <w:p w:rsidR="00CB51B7" w:rsidRPr="0086259B" w:rsidRDefault="003557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Comunicados;</w:t>
            </w:r>
          </w:p>
        </w:tc>
      </w:tr>
      <w:tr w:rsidR="00CB51B7" w:rsidRPr="003377CA">
        <w:trPr>
          <w:trHeight w:val="330"/>
        </w:trPr>
        <w:tc>
          <w:tcPr>
            <w:tcW w:w="10188" w:type="dxa"/>
            <w:gridSpan w:val="3"/>
            <w:vAlign w:val="center"/>
          </w:tcPr>
          <w:p w:rsidR="00CE084F" w:rsidRDefault="00CE084F" w:rsidP="00CE084F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CB51B7" w:rsidRDefault="00CE084F" w:rsidP="00CE084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CE084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Elaborar proposta de campanha de ética profissional.</w:t>
            </w:r>
          </w:p>
          <w:p w:rsidR="00CE084F" w:rsidRPr="00CE084F" w:rsidRDefault="00CE084F" w:rsidP="00CE08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CB51B7" w:rsidRPr="003377C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vAlign w:val="center"/>
          </w:tcPr>
          <w:p w:rsidR="00CB51B7" w:rsidRPr="0086259B" w:rsidRDefault="00355750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A6A6A6"/>
                <w:sz w:val="20"/>
              </w:rPr>
            </w:pPr>
            <w:r w:rsidRPr="0086259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Encerramento</w:t>
            </w:r>
            <w:r w:rsidRPr="0086259B">
              <w:rPr>
                <w:rFonts w:ascii="Times New Roman" w:eastAsia="Times New Roman" w:hAnsi="Times New Roman" w:cs="Times New Roman"/>
                <w:b/>
                <w:color w:val="A6A6A6"/>
                <w:sz w:val="20"/>
              </w:rPr>
              <w:t>:</w:t>
            </w:r>
          </w:p>
        </w:tc>
      </w:tr>
      <w:tr w:rsidR="00CB51B7" w:rsidRPr="003377C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084F" w:rsidRPr="00CE084F" w:rsidRDefault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Default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 w:rsidP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 w:rsidP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 w:rsidP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 w:rsidP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 w:rsidP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 w:rsidP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 w:rsidP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 w:rsidP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 w:rsidP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 w:rsidP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 w:rsidP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 w:rsidP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 w:rsidP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 w:rsidP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 w:rsidP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 w:rsidP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 w:rsidP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 w:rsidP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 w:rsidP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 w:rsidP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CE084F" w:rsidRDefault="00CE08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084F"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  <w:p w:rsidR="00CE084F" w:rsidRPr="003377CA" w:rsidRDefault="00CE084F">
            <w:pPr>
              <w:jc w:val="center"/>
              <w:rPr>
                <w:rFonts w:ascii="Times New Roman" w:eastAsia="Times New Roman" w:hAnsi="Times New Roman" w:cs="Times New Roman"/>
                <w:color w:val="A6A6A6"/>
              </w:rPr>
            </w:pPr>
          </w:p>
        </w:tc>
      </w:tr>
      <w:tr w:rsidR="00CB51B7" w:rsidRPr="003377C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DETALHAMENTO DOS ASSUNTOS TRATADOS:</w:t>
            </w:r>
          </w:p>
        </w:tc>
      </w:tr>
    </w:tbl>
    <w:p w:rsidR="00CB51B7" w:rsidRPr="003377CA" w:rsidRDefault="00355750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</w:rPr>
      </w:pPr>
      <w:r w:rsidRPr="003377CA">
        <w:rPr>
          <w:rFonts w:ascii="Times New Roman" w:eastAsia="Times New Roman" w:hAnsi="Times New Roman" w:cs="Times New Roman"/>
          <w:b/>
          <w:color w:val="000000"/>
        </w:rPr>
        <w:t>Verificação do quórum;</w:t>
      </w:r>
    </w:p>
    <w:tbl>
      <w:tblPr>
        <w:tblStyle w:val="a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74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1.Verificação de quórum:</w:t>
            </w: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3689">
              <w:rPr>
                <w:rFonts w:ascii="Times New Roman" w:eastAsia="Times New Roman" w:hAnsi="Times New Roman" w:cs="Times New Roman"/>
                <w:color w:val="000000" w:themeColor="text1"/>
              </w:rPr>
              <w:t>Foram apregoados os membros desta Comissão às 09h45min e foi verificado o quórum com a presença da Conselheira Cecília Maria Rabelo Geraldo e da Conselheira Marília Palhares Machado, do Conselheiro Cláudio de Melo Rocha</w:t>
            </w:r>
            <w:r w:rsidR="004A3689" w:rsidRPr="004A36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da Conselheira </w:t>
            </w:r>
            <w:r w:rsidR="004A3689" w:rsidRPr="004A36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Luzia </w:t>
            </w:r>
            <w:proofErr w:type="spellStart"/>
            <w:r w:rsidR="004A3689" w:rsidRPr="004A3689">
              <w:rPr>
                <w:rFonts w:ascii="Times New Roman" w:eastAsia="Times New Roman" w:hAnsi="Times New Roman" w:cs="Times New Roman"/>
                <w:color w:val="000000" w:themeColor="text1"/>
              </w:rPr>
              <w:t>Edvan</w:t>
            </w:r>
            <w:proofErr w:type="spellEnd"/>
            <w:r w:rsidR="004A3689" w:rsidRPr="004A36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Oliveira</w:t>
            </w:r>
            <w:r w:rsidRPr="004A36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332D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que compareceu como convidada </w:t>
            </w:r>
            <w:r w:rsidRPr="004A36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do Assessor Diogo Braga. </w:t>
            </w:r>
          </w:p>
        </w:tc>
      </w:tr>
    </w:tbl>
    <w:p w:rsidR="00CB51B7" w:rsidRPr="003377CA" w:rsidRDefault="0035575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377CA">
        <w:rPr>
          <w:rFonts w:ascii="Times New Roman" w:eastAsia="Times New Roman" w:hAnsi="Times New Roman" w:cs="Times New Roman"/>
          <w:b/>
          <w:color w:val="000000"/>
        </w:rPr>
        <w:t>Comunicados;</w:t>
      </w:r>
    </w:p>
    <w:tbl>
      <w:tblPr>
        <w:tblStyle w:val="a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2.Comunica</w:t>
            </w:r>
            <w:bookmarkStart w:id="0" w:name="_GoBack"/>
            <w:bookmarkEnd w:id="0"/>
            <w:r w:rsidRPr="003377CA">
              <w:rPr>
                <w:rFonts w:ascii="Times New Roman" w:eastAsia="Times New Roman" w:hAnsi="Times New Roman" w:cs="Times New Roman"/>
                <w:color w:val="000000"/>
              </w:rPr>
              <w:t xml:space="preserve">dos: </w:t>
            </w:r>
          </w:p>
        </w:tc>
      </w:tr>
      <w:tr w:rsidR="00CB51B7" w:rsidRPr="003377CA">
        <w:trPr>
          <w:trHeight w:val="122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3377CA" w:rsidRDefault="004A3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Não houveram comunicados.</w:t>
            </w:r>
          </w:p>
        </w:tc>
      </w:tr>
    </w:tbl>
    <w:p w:rsidR="00CB51B7" w:rsidRPr="003377CA" w:rsidRDefault="0035575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377CA">
        <w:rPr>
          <w:rFonts w:ascii="Times New Roman" w:eastAsia="Times New Roman" w:hAnsi="Times New Roman" w:cs="Times New Roman"/>
          <w:b/>
          <w:color w:val="000000"/>
        </w:rPr>
        <w:t xml:space="preserve">Discussões no âmbito da Comissão de Ética e disciplina do CAU/MG; </w:t>
      </w:r>
    </w:p>
    <w:tbl>
      <w:tblPr>
        <w:tblStyle w:val="a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CE084F" w:rsidRDefault="00CE084F" w:rsidP="00CE084F">
            <w:pPr>
              <w:pStyle w:val="Ttulo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Elaborar proposta de campanha de ética p</w:t>
            </w:r>
            <w:r w:rsidRPr="003377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rofissional. </w:t>
            </w: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</w:t>
            </w:r>
            <w:r w:rsidRPr="003377CA">
              <w:rPr>
                <w:rFonts w:ascii="Times New Roman" w:eastAsia="Times New Roman" w:hAnsi="Times New Roman" w:cs="Times New Roman"/>
                <w:color w:val="808080"/>
              </w:rPr>
              <w:t>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3B67" w:rsidRDefault="001C3B67" w:rsidP="001C3B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1" w:name="_heading=h.gjdgxs" w:colFirst="0" w:colLast="0"/>
            <w:bookmarkStart w:id="2" w:name="_heading=h.30j0zll" w:colFirst="0" w:colLast="0"/>
            <w:bookmarkEnd w:id="1"/>
            <w:bookmarkEnd w:id="2"/>
            <w:r w:rsidRPr="00AF43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Considerando a ação n° 2.1.3 do Plano de Ação 2019-2020 do CAU/MG: “ELABORAR PROPOSTA DE CAMPANHA DE ÉTICA PROFISSIONAL”.  </w:t>
            </w:r>
          </w:p>
          <w:p w:rsidR="001C3B67" w:rsidRDefault="001C3B67" w:rsidP="001C3B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C3B67" w:rsidRPr="00AF4317" w:rsidRDefault="001C3B67" w:rsidP="001C3B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Considerando que esta ação </w:t>
            </w:r>
            <w:r w:rsidRPr="00AF4317">
              <w:rPr>
                <w:rFonts w:ascii="Times New Roman" w:eastAsia="Times New Roman" w:hAnsi="Times New Roman" w:cs="Times New Roman"/>
                <w:color w:val="000000" w:themeColor="text1"/>
              </w:rPr>
              <w:t>n° 2.1.3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já teve início com a publicação dos spots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podcasts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relacionados a ética e disciplina.</w:t>
            </w:r>
          </w:p>
          <w:p w:rsidR="001C3B67" w:rsidRDefault="001C3B67" w:rsidP="001C3B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C3B67" w:rsidRPr="00AF4317" w:rsidRDefault="001C3B67" w:rsidP="001C3B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Considerando o desejo da CED/MG de </w:t>
            </w:r>
            <w:r w:rsidR="00317979">
              <w:rPr>
                <w:rFonts w:ascii="Times New Roman" w:eastAsia="Times New Roman" w:hAnsi="Times New Roman" w:cs="Times New Roman"/>
                <w:color w:val="000000" w:themeColor="text1"/>
              </w:rPr>
              <w:t>dar continuidade a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esta ação com a </w:t>
            </w:r>
            <w:r w:rsidRPr="00AF4317">
              <w:rPr>
                <w:rFonts w:ascii="Times New Roman" w:eastAsia="Times New Roman" w:hAnsi="Times New Roman" w:cs="Times New Roman"/>
                <w:color w:val="000000" w:themeColor="text1"/>
              </w:rPr>
              <w:t>possibilidade de convidar profissionais de grande saber para debater temas de ética e disciplina para posterior disponibilização dos áudios destas entrevistas no endereço (</w:t>
            </w:r>
            <w:proofErr w:type="spellStart"/>
            <w:r w:rsidRPr="00AF4317">
              <w:rPr>
                <w:rFonts w:ascii="Times New Roman" w:eastAsia="Times New Roman" w:hAnsi="Times New Roman" w:cs="Times New Roman"/>
                <w:color w:val="000000" w:themeColor="text1"/>
              </w:rPr>
              <w:t>feed</w:t>
            </w:r>
            <w:proofErr w:type="spellEnd"/>
            <w:r w:rsidRPr="00AF43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de </w:t>
            </w:r>
            <w:proofErr w:type="spellStart"/>
            <w:r w:rsidRPr="00AF4317">
              <w:rPr>
                <w:rFonts w:ascii="Times New Roman" w:eastAsia="Times New Roman" w:hAnsi="Times New Roman" w:cs="Times New Roman"/>
                <w:color w:val="000000" w:themeColor="text1"/>
              </w:rPr>
              <w:t>podcast</w:t>
            </w:r>
            <w:proofErr w:type="spellEnd"/>
            <w:r w:rsidRPr="00AF43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do CAU/MG.</w:t>
            </w:r>
          </w:p>
          <w:p w:rsidR="001C3B67" w:rsidRDefault="001C3B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568AB" w:rsidRDefault="000568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formato </w:t>
            </w:r>
            <w:r w:rsidR="00C274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da campanha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será </w:t>
            </w:r>
            <w:r w:rsidR="00C274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entrevistas a serem </w:t>
            </w:r>
            <w:r w:rsidR="00C274CD" w:rsidRPr="00C274CD">
              <w:rPr>
                <w:rFonts w:ascii="Times New Roman" w:eastAsia="Times New Roman" w:hAnsi="Times New Roman" w:cs="Times New Roman"/>
                <w:color w:val="000000" w:themeColor="text1"/>
              </w:rPr>
              <w:t>disponibilizadas</w:t>
            </w:r>
            <w:r w:rsidR="00C274CD" w:rsidRPr="00C274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274CD" w:rsidRPr="00C274CD">
              <w:rPr>
                <w:rFonts w:ascii="Times New Roman" w:eastAsia="Times New Roman" w:hAnsi="Times New Roman" w:cs="Times New Roman"/>
                <w:color w:val="000000" w:themeColor="text1"/>
              </w:rPr>
              <w:t>em</w:t>
            </w:r>
            <w:r w:rsidR="00C274CD" w:rsidRPr="00C274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áudios no endereço (</w:t>
            </w:r>
            <w:proofErr w:type="spellStart"/>
            <w:r w:rsidR="00C274CD" w:rsidRPr="00C274CD">
              <w:rPr>
                <w:rFonts w:ascii="Times New Roman" w:eastAsia="Times New Roman" w:hAnsi="Times New Roman" w:cs="Times New Roman"/>
                <w:color w:val="000000" w:themeColor="text1"/>
              </w:rPr>
              <w:t>feed</w:t>
            </w:r>
            <w:proofErr w:type="spellEnd"/>
            <w:r w:rsidR="00C274CD" w:rsidRPr="00C274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de </w:t>
            </w:r>
            <w:proofErr w:type="spellStart"/>
            <w:r w:rsidR="00C274CD" w:rsidRPr="00C274CD">
              <w:rPr>
                <w:rFonts w:ascii="Times New Roman" w:eastAsia="Times New Roman" w:hAnsi="Times New Roman" w:cs="Times New Roman"/>
                <w:color w:val="000000" w:themeColor="text1"/>
              </w:rPr>
              <w:t>podcast</w:t>
            </w:r>
            <w:proofErr w:type="spellEnd"/>
            <w:r w:rsidR="00C274CD" w:rsidRPr="00C274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do CAU/MG.</w:t>
            </w:r>
            <w:r w:rsidR="00C274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D81F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Em regra </w:t>
            </w:r>
            <w:r w:rsidR="008164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mesa </w:t>
            </w:r>
            <w:r w:rsidR="00D81F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será composta de </w:t>
            </w:r>
            <w:r w:rsidR="008164CB">
              <w:rPr>
                <w:rFonts w:ascii="Times New Roman" w:eastAsia="Times New Roman" w:hAnsi="Times New Roman" w:cs="Times New Roman"/>
                <w:color w:val="000000" w:themeColor="text1"/>
              </w:rPr>
              <w:t>somente entrevistador (</w:t>
            </w:r>
            <w:r w:rsidR="008164CB" w:rsidRPr="00220DA1">
              <w:rPr>
                <w:rFonts w:ascii="Times New Roman" w:eastAsia="Times New Roman" w:hAnsi="Times New Roman" w:cs="Times New Roman"/>
                <w:color w:val="000000" w:themeColor="text1"/>
              </w:rPr>
              <w:t>host</w:t>
            </w:r>
            <w:r w:rsidR="008164CB">
              <w:rPr>
                <w:rFonts w:ascii="Times New Roman" w:eastAsia="Times New Roman" w:hAnsi="Times New Roman" w:cs="Times New Roman"/>
                <w:color w:val="000000" w:themeColor="text1"/>
              </w:rPr>
              <w:t>) e entrevistado</w:t>
            </w:r>
            <w:r w:rsidR="00D81F2D">
              <w:rPr>
                <w:rFonts w:ascii="Times New Roman" w:eastAsia="Times New Roman" w:hAnsi="Times New Roman" w:cs="Times New Roman"/>
                <w:color w:val="000000" w:themeColor="text1"/>
              </w:rPr>
              <w:t>, a não ser ocasiões especiais</w:t>
            </w:r>
            <w:r w:rsidR="008164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:rsidR="0077653B" w:rsidRDefault="007765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7653B" w:rsidRPr="00861140" w:rsidRDefault="00861140" w:rsidP="00861140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00h00min - 00h1</w:t>
            </w:r>
            <w:r w:rsidR="000568AB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min – </w:t>
            </w:r>
            <w:r w:rsidRPr="00220D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Apresentações. </w:t>
            </w:r>
            <w:r w:rsidR="0077653B">
              <w:rPr>
                <w:rFonts w:ascii="Times New Roman" w:eastAsia="Times New Roman" w:hAnsi="Times New Roman" w:cs="Times New Roman"/>
                <w:color w:val="000000" w:themeColor="text1"/>
              </w:rPr>
              <w:t>O programa se inicia com a a</w:t>
            </w:r>
            <w:r w:rsidR="0077653B" w:rsidRPr="0077653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presentação do tema </w:t>
            </w:r>
            <w:r w:rsidR="0077653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pelo </w:t>
            </w:r>
            <w:r w:rsidR="0077653B" w:rsidRPr="00220DA1">
              <w:rPr>
                <w:rFonts w:ascii="Times New Roman" w:eastAsia="Times New Roman" w:hAnsi="Times New Roman" w:cs="Times New Roman"/>
                <w:color w:val="000000" w:themeColor="text1"/>
              </w:rPr>
              <w:t>host</w:t>
            </w:r>
            <w:r w:rsidR="0077653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fundamentando a escolha deste em uma regra ético-disciplinar e/ou em algum fato incidente na rotina da Comissão de Ética e Disciplina do CAU/MG.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77653B" w:rsidRPr="0086114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host apresenta </w:t>
            </w:r>
            <w:r w:rsidRPr="0086114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mesa, </w:t>
            </w:r>
            <w:r w:rsidR="0077653B" w:rsidRPr="0086114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convidado a ser entrevistado e seu currículo. </w:t>
            </w:r>
          </w:p>
          <w:p w:rsidR="00861140" w:rsidRDefault="00BA21A2" w:rsidP="0077653B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00h10min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="000568AB">
              <w:rPr>
                <w:rFonts w:ascii="Times New Roman" w:eastAsia="Times New Roman" w:hAnsi="Times New Roman" w:cs="Times New Roman"/>
                <w:color w:val="000000" w:themeColor="text1"/>
              </w:rPr>
              <w:t>00h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  <w:r w:rsidR="000568AB">
              <w:rPr>
                <w:rFonts w:ascii="Times New Roman" w:eastAsia="Times New Roman" w:hAnsi="Times New Roman" w:cs="Times New Roman"/>
                <w:color w:val="000000" w:themeColor="text1"/>
              </w:rPr>
              <w:t>min –</w:t>
            </w:r>
            <w:r w:rsidR="000568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5B6288" w:rsidRPr="00220DA1">
              <w:rPr>
                <w:rFonts w:ascii="Times New Roman" w:eastAsia="Times New Roman" w:hAnsi="Times New Roman" w:cs="Times New Roman"/>
                <w:color w:val="000000" w:themeColor="text1"/>
              </w:rPr>
              <w:t>Primeiro bloco.</w:t>
            </w:r>
            <w:r w:rsidR="005B62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861140">
              <w:rPr>
                <w:rFonts w:ascii="Times New Roman" w:eastAsia="Times New Roman" w:hAnsi="Times New Roman" w:cs="Times New Roman"/>
                <w:color w:val="000000" w:themeColor="text1"/>
              </w:rPr>
              <w:t>O programa se inicia com uma pergunta chave relacionada ao tema</w:t>
            </w:r>
            <w:r w:rsidR="00C274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 </w:t>
            </w:r>
            <w:proofErr w:type="spellStart"/>
            <w:r w:rsidR="00C274CD">
              <w:rPr>
                <w:rFonts w:ascii="Times New Roman" w:eastAsia="Times New Roman" w:hAnsi="Times New Roman" w:cs="Times New Roman"/>
                <w:color w:val="000000" w:themeColor="text1"/>
              </w:rPr>
              <w:t>pré</w:t>
            </w:r>
            <w:proofErr w:type="spellEnd"/>
            <w:r w:rsidR="00C274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elaborada pelos membros da CED/MG</w:t>
            </w:r>
            <w:r w:rsidR="0086114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861140">
              <w:rPr>
                <w:rFonts w:ascii="Times New Roman" w:eastAsia="Times New Roman" w:hAnsi="Times New Roman" w:cs="Times New Roman"/>
                <w:color w:val="000000" w:themeColor="text1"/>
              </w:rPr>
              <w:t>Ex</w:t>
            </w:r>
            <w:proofErr w:type="spellEnd"/>
            <w:r w:rsidR="0086114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 w:rsidR="000568AB">
              <w:rPr>
                <w:rFonts w:ascii="Times New Roman" w:eastAsia="Times New Roman" w:hAnsi="Times New Roman" w:cs="Times New Roman"/>
                <w:color w:val="000000" w:themeColor="text1"/>
              </w:rPr>
              <w:t>“</w:t>
            </w:r>
            <w:r w:rsidR="0086114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Qual a distinção de ética e moral”? </w:t>
            </w:r>
          </w:p>
          <w:p w:rsidR="00861140" w:rsidRDefault="00BA21A2" w:rsidP="0077653B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00h25min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="000568AB">
              <w:rPr>
                <w:rFonts w:ascii="Times New Roman" w:eastAsia="Times New Roman" w:hAnsi="Times New Roman" w:cs="Times New Roman"/>
                <w:color w:val="000000" w:themeColor="text1"/>
              </w:rPr>
              <w:t>00h</w:t>
            </w:r>
            <w:r w:rsidR="000568A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0568AB">
              <w:rPr>
                <w:rFonts w:ascii="Times New Roman" w:eastAsia="Times New Roman" w:hAnsi="Times New Roman" w:cs="Times New Roman"/>
                <w:color w:val="000000" w:themeColor="text1"/>
              </w:rPr>
              <w:t>min –</w:t>
            </w:r>
            <w:r w:rsidR="000568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0568AB" w:rsidRPr="00220D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Segundo bloco. </w:t>
            </w:r>
            <w:r w:rsidR="0086114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programa se </w:t>
            </w:r>
            <w:r w:rsidR="000568AB">
              <w:rPr>
                <w:rFonts w:ascii="Times New Roman" w:eastAsia="Times New Roman" w:hAnsi="Times New Roman" w:cs="Times New Roman"/>
                <w:color w:val="000000" w:themeColor="text1"/>
              </w:rPr>
              <w:t>desenvolve</w:t>
            </w:r>
            <w:r w:rsidR="00C274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tendo como elemento condutor uma segunda pergunta chave </w:t>
            </w:r>
            <w:r w:rsidR="00C274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relacionada ao tema e </w:t>
            </w:r>
            <w:proofErr w:type="spellStart"/>
            <w:r w:rsidR="00C274CD">
              <w:rPr>
                <w:rFonts w:ascii="Times New Roman" w:eastAsia="Times New Roman" w:hAnsi="Times New Roman" w:cs="Times New Roman"/>
                <w:color w:val="000000" w:themeColor="text1"/>
              </w:rPr>
              <w:t>pré</w:t>
            </w:r>
            <w:proofErr w:type="spellEnd"/>
            <w:r w:rsidR="00C274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elaborada pelos membros da CED/MG</w:t>
            </w:r>
            <w:r w:rsidR="00C274CD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0568AB" w:rsidRDefault="00BA21A2" w:rsidP="0077653B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00h40min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="000568AB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0568AB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  <w:r w:rsidR="000568AB">
              <w:rPr>
                <w:rFonts w:ascii="Times New Roman" w:eastAsia="Times New Roman" w:hAnsi="Times New Roman" w:cs="Times New Roman"/>
                <w:color w:val="000000" w:themeColor="text1"/>
              </w:rPr>
              <w:t>min –</w:t>
            </w:r>
            <w:r w:rsidR="000568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0568AB" w:rsidRPr="00220D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Terceiro </w:t>
            </w:r>
            <w:r w:rsidR="00C274CD" w:rsidRPr="00220DA1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="000568AB" w:rsidRPr="00220DA1">
              <w:rPr>
                <w:rFonts w:ascii="Times New Roman" w:eastAsia="Times New Roman" w:hAnsi="Times New Roman" w:cs="Times New Roman"/>
                <w:color w:val="000000" w:themeColor="text1"/>
              </w:rPr>
              <w:t>loco.</w:t>
            </w:r>
            <w:r w:rsidR="000568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274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programa se desenvolve tendo como elemento condutor uma </w:t>
            </w:r>
            <w:r w:rsidR="00C274CD">
              <w:rPr>
                <w:rFonts w:ascii="Times New Roman" w:eastAsia="Times New Roman" w:hAnsi="Times New Roman" w:cs="Times New Roman"/>
                <w:color w:val="000000" w:themeColor="text1"/>
              </w:rPr>
              <w:t>terceira</w:t>
            </w:r>
            <w:r w:rsidR="00C274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pergunta chave</w:t>
            </w:r>
            <w:r w:rsidR="00C274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274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relacionada ao tema e </w:t>
            </w:r>
            <w:proofErr w:type="spellStart"/>
            <w:r w:rsidR="00C274CD">
              <w:rPr>
                <w:rFonts w:ascii="Times New Roman" w:eastAsia="Times New Roman" w:hAnsi="Times New Roman" w:cs="Times New Roman"/>
                <w:color w:val="000000" w:themeColor="text1"/>
              </w:rPr>
              <w:t>pré</w:t>
            </w:r>
            <w:proofErr w:type="spellEnd"/>
            <w:r w:rsidR="00C274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elaborada pelos membros da CED/MG.</w:t>
            </w:r>
          </w:p>
          <w:p w:rsidR="000568AB" w:rsidRPr="00220DA1" w:rsidRDefault="00BA21A2" w:rsidP="0077653B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00h55min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</w:t>
            </w:r>
            <w:r w:rsidR="000568AB">
              <w:rPr>
                <w:rFonts w:ascii="Times New Roman" w:eastAsia="Times New Roman" w:hAnsi="Times New Roman" w:cs="Times New Roman"/>
                <w:color w:val="000000" w:themeColor="text1"/>
              </w:rPr>
              <w:t>01h</w:t>
            </w:r>
            <w:r w:rsidR="000568AB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0568AB">
              <w:rPr>
                <w:rFonts w:ascii="Times New Roman" w:eastAsia="Times New Roman" w:hAnsi="Times New Roman" w:cs="Times New Roman"/>
                <w:color w:val="000000" w:themeColor="text1"/>
              </w:rPr>
              <w:t>min –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0568AB" w:rsidRPr="00220D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Despedidas. </w:t>
            </w:r>
            <w:r w:rsidR="00C274CD" w:rsidRPr="00C274CD">
              <w:rPr>
                <w:rFonts w:ascii="Times New Roman" w:eastAsia="Times New Roman" w:hAnsi="Times New Roman" w:cs="Times New Roman"/>
                <w:color w:val="000000" w:themeColor="text1"/>
              </w:rPr>
              <w:t>O host</w:t>
            </w:r>
            <w:r w:rsidR="00C274CD" w:rsidRPr="00220D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274CD" w:rsidRPr="00C274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 despede </w:t>
            </w:r>
            <w:r w:rsidR="00C274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dando voz aos membros da mesa e oportunidade de manifestação final pelo convidado.  </w:t>
            </w:r>
          </w:p>
          <w:p w:rsidR="00CE084F" w:rsidRDefault="00CE08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274CD" w:rsidRDefault="00C274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convidado será notificado </w:t>
            </w:r>
            <w:r w:rsidR="00BA21A2">
              <w:rPr>
                <w:rFonts w:ascii="Times New Roman" w:eastAsia="Times New Roman" w:hAnsi="Times New Roman" w:cs="Times New Roman"/>
                <w:color w:val="000000" w:themeColor="text1"/>
              </w:rPr>
              <w:t>que cederá os direitos de divulgação de suas falas, reservada a possibilidade de se manifestar, durante a gravação, sobre a exclusão de algum trecho.</w:t>
            </w:r>
            <w:r w:rsidR="009414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Será notificado também que a gravação durará por volta de 2h00min </w:t>
            </w:r>
            <w:r w:rsidR="00432E66">
              <w:rPr>
                <w:rFonts w:ascii="Times New Roman" w:eastAsia="Times New Roman" w:hAnsi="Times New Roman" w:cs="Times New Roman"/>
                <w:color w:val="000000" w:themeColor="text1"/>
              </w:rPr>
              <w:t>e o programa final terá por volta de 1h00min.</w:t>
            </w:r>
          </w:p>
          <w:p w:rsidR="00C274CD" w:rsidRDefault="00C274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14D1" w:rsidRDefault="00941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CED/MG decidiu que inicialmente produzirá um episódio piloto para verificar se a ação se mostrará viável e de boa qualidade. Uma avaliação sobre a continuidade da ação será realizada pela CED/MG após a realização deste episódio piloto. </w:t>
            </w:r>
          </w:p>
          <w:p w:rsidR="009414D1" w:rsidRPr="006F116B" w:rsidRDefault="00941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20DA1" w:rsidRDefault="006D2E57" w:rsidP="00220D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Convidado, </w:t>
            </w:r>
            <w:r w:rsidR="00432E6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tema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pauta (perguntas chave) </w:t>
            </w:r>
            <w:r w:rsidR="00432E66">
              <w:rPr>
                <w:rFonts w:ascii="Times New Roman" w:eastAsia="Times New Roman" w:hAnsi="Times New Roman" w:cs="Times New Roman"/>
                <w:color w:val="000000" w:themeColor="text1"/>
              </w:rPr>
              <w:t>do programa piloto</w:t>
            </w:r>
            <w:r w:rsidR="006F116B" w:rsidRPr="006F116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220DA1" w:rsidRDefault="00220DA1" w:rsidP="00220D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F116B" w:rsidRDefault="006F116B" w:rsidP="00220D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D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Convidado: </w:t>
            </w:r>
            <w:r w:rsidR="006D2E57" w:rsidRPr="00220D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Leonardo </w:t>
            </w:r>
            <w:proofErr w:type="spellStart"/>
            <w:r w:rsidR="006D2E57" w:rsidRPr="00220DA1">
              <w:rPr>
                <w:rFonts w:ascii="Times New Roman" w:eastAsia="Times New Roman" w:hAnsi="Times New Roman" w:cs="Times New Roman"/>
                <w:color w:val="000000" w:themeColor="text1"/>
              </w:rPr>
              <w:t>Castriota</w:t>
            </w:r>
            <w:proofErr w:type="spellEnd"/>
            <w:r w:rsidR="006D2E57" w:rsidRPr="00220D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00220DA1">
              <w:rPr>
                <w:rFonts w:ascii="Times New Roman" w:eastAsia="Times New Roman" w:hAnsi="Times New Roman" w:cs="Times New Roman"/>
                <w:color w:val="000000" w:themeColor="text1"/>
              </w:rPr>
              <w:t>Tema: Ética x Moral</w:t>
            </w:r>
            <w:r w:rsidR="00220D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na arquitetura</w:t>
            </w:r>
            <w:r w:rsidRPr="00220DA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220DA1" w:rsidRPr="00220DA1" w:rsidRDefault="00220D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A3743" w:rsidRPr="0045528C" w:rsidRDefault="003A37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52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Pauta.</w:t>
            </w:r>
          </w:p>
          <w:p w:rsidR="00220DA1" w:rsidRPr="0045528C" w:rsidRDefault="00220D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52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Fundamentação:</w:t>
            </w:r>
          </w:p>
          <w:p w:rsidR="004A3689" w:rsidRPr="004A3689" w:rsidRDefault="004A3689" w:rsidP="004A36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Código de Ética e Disciplina do CAU define os parâmetros deontológicos que devem orientar a conduta dos profissionais registrados nos Conselhos de Arquitetura e Urbanismo. As normas reunidas no Código de Ética e Disciplina impõem elevadas exigências éticas aos arquitetos e urbanistas, as quais se traduzem em obrigações para com a sociedade e para com a comunidade profissional, além de alçarem o dever geral de urbanidade. </w:t>
            </w:r>
          </w:p>
          <w:p w:rsidR="003A3743" w:rsidRDefault="003A37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52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Primeira pergunta chave:</w:t>
            </w:r>
          </w:p>
          <w:p w:rsidR="003A3743" w:rsidRPr="0045528C" w:rsidRDefault="004552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“O</w:t>
            </w:r>
            <w:r w:rsidRPr="004A36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código de ética do CAU busca consolidar uma ética ou uma moral para qualificar a atuação do arquiteto e urbanista no Brasil?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220DA1">
              <w:rPr>
                <w:rFonts w:ascii="Times New Roman" w:eastAsia="Times New Roman" w:hAnsi="Times New Roman" w:cs="Times New Roman"/>
                <w:color w:val="000000" w:themeColor="text1"/>
              </w:rPr>
              <w:t>Para você</w:t>
            </w:r>
            <w:r w:rsidR="00FF274C">
              <w:rPr>
                <w:rFonts w:ascii="Times New Roman" w:eastAsia="Times New Roman" w:hAnsi="Times New Roman" w:cs="Times New Roman"/>
                <w:color w:val="000000" w:themeColor="text1"/>
              </w:rPr>
              <w:t>, qual a diferença de</w:t>
            </w:r>
            <w:r w:rsidR="00220D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ética e moral?”</w:t>
            </w:r>
          </w:p>
          <w:p w:rsidR="003A3743" w:rsidRPr="0045528C" w:rsidRDefault="003A37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52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Segunda pergunta chave:</w:t>
            </w:r>
          </w:p>
          <w:p w:rsidR="003A3743" w:rsidRDefault="00220D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“O que seria ética e moral na atuação do arquiteto e urbanista?”</w:t>
            </w:r>
          </w:p>
          <w:p w:rsidR="003A3743" w:rsidRPr="0045528C" w:rsidRDefault="003A37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52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Terceira pergunta chave:</w:t>
            </w:r>
          </w:p>
          <w:p w:rsidR="003A3743" w:rsidRDefault="003D17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Considerando que vivemos em uma sociedade capitalista, competitiva e consumista, c</w:t>
            </w:r>
            <w:r w:rsidR="00D53D02">
              <w:rPr>
                <w:rFonts w:ascii="Times New Roman" w:eastAsia="Times New Roman" w:hAnsi="Times New Roman" w:cs="Times New Roman"/>
                <w:color w:val="000000" w:themeColor="text1"/>
              </w:rPr>
              <w:t>omo é possível colocar a ética em prática</w:t>
            </w:r>
            <w:r w:rsidR="004A3689">
              <w:rPr>
                <w:rFonts w:ascii="Times New Roman" w:eastAsia="Times New Roman" w:hAnsi="Times New Roman" w:cs="Times New Roman"/>
                <w:color w:val="000000" w:themeColor="text1"/>
              </w:rPr>
              <w:t>?</w:t>
            </w:r>
            <w:r w:rsidR="00D53D02">
              <w:rPr>
                <w:rFonts w:ascii="Times New Roman" w:eastAsia="Times New Roman" w:hAnsi="Times New Roman" w:cs="Times New Roman"/>
                <w:color w:val="000000" w:themeColor="text1"/>
              </w:rPr>
              <w:t>”</w:t>
            </w:r>
          </w:p>
          <w:p w:rsidR="00D53D02" w:rsidRDefault="00D53D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B51B7" w:rsidRPr="00220DA1" w:rsidRDefault="00CB51B7" w:rsidP="004A36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3" w:name="_heading=h.1fob9te" w:colFirst="0" w:colLast="0"/>
            <w:bookmarkEnd w:id="3"/>
          </w:p>
        </w:tc>
      </w:tr>
    </w:tbl>
    <w:p w:rsidR="00435C8B" w:rsidRDefault="00435C8B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B51B7" w:rsidRPr="003377CA" w:rsidRDefault="00355750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377CA">
        <w:rPr>
          <w:rFonts w:ascii="Times New Roman" w:eastAsia="Times New Roman" w:hAnsi="Times New Roman" w:cs="Times New Roman"/>
          <w:b/>
          <w:color w:val="000000"/>
        </w:rPr>
        <w:t>Encerramento:</w:t>
      </w:r>
    </w:p>
    <w:tbl>
      <w:tblPr>
        <w:tblStyle w:val="af6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B51B7" w:rsidRPr="003377CA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4. Encerramento:</w:t>
            </w:r>
          </w:p>
        </w:tc>
      </w:tr>
      <w:tr w:rsidR="00CB51B7" w:rsidRPr="003377CA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3377CA" w:rsidRDefault="0035575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77CA">
              <w:rPr>
                <w:rFonts w:ascii="Times New Roman" w:eastAsia="Times New Roman" w:hAnsi="Times New Roman" w:cs="Times New Roman"/>
                <w:color w:val="00000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vAlign w:val="bottom"/>
          </w:tcPr>
          <w:p w:rsidR="00CB51B7" w:rsidRPr="003377CA" w:rsidRDefault="00355750" w:rsidP="00332DA3">
            <w:pPr>
              <w:jc w:val="both"/>
              <w:rPr>
                <w:rFonts w:ascii="Times New Roman" w:eastAsia="Times New Roman" w:hAnsi="Times New Roman" w:cs="Times New Roman"/>
                <w:color w:val="808080"/>
              </w:rPr>
            </w:pPr>
            <w:bookmarkStart w:id="4" w:name="_heading=h.2et92p0" w:colFirst="0" w:colLast="0"/>
            <w:bookmarkEnd w:id="4"/>
            <w:r w:rsidRPr="00332DA3">
              <w:rPr>
                <w:rFonts w:ascii="Times New Roman" w:eastAsia="Times New Roman" w:hAnsi="Times New Roman" w:cs="Times New Roman"/>
                <w:color w:val="000000" w:themeColor="text1"/>
              </w:rPr>
              <w:t>A Coordenadora Cecília Maria Rabelo Geraldo encerrou a 17</w:t>
            </w:r>
            <w:r w:rsidR="003D1730" w:rsidRPr="00332DA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332DA3">
              <w:rPr>
                <w:rFonts w:ascii="Times New Roman" w:eastAsia="Times New Roman" w:hAnsi="Times New Roman" w:cs="Times New Roman"/>
                <w:color w:val="000000" w:themeColor="text1"/>
              </w:rPr>
              <w:t>ª Reunião (</w:t>
            </w:r>
            <w:r w:rsidR="003D1730" w:rsidRPr="00332DA3">
              <w:rPr>
                <w:rFonts w:ascii="Times New Roman" w:eastAsia="Times New Roman" w:hAnsi="Times New Roman" w:cs="Times New Roman"/>
                <w:color w:val="000000" w:themeColor="text1"/>
              </w:rPr>
              <w:t>extra</w:t>
            </w:r>
            <w:r w:rsidRPr="00332DA3">
              <w:rPr>
                <w:rFonts w:ascii="Times New Roman" w:eastAsia="Times New Roman" w:hAnsi="Times New Roman" w:cs="Times New Roman"/>
                <w:color w:val="000000" w:themeColor="text1"/>
              </w:rPr>
              <w:t>ordinária) da Comissão de Ética e Disciplina do CAU/MG às 1</w:t>
            </w:r>
            <w:r w:rsidR="00332DA3" w:rsidRPr="00332DA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332DA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="00332DA3" w:rsidRPr="00332DA3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  <w:r w:rsidRPr="00332DA3">
              <w:rPr>
                <w:rFonts w:ascii="Times New Roman" w:eastAsia="Times New Roman" w:hAnsi="Times New Roman" w:cs="Times New Roman"/>
                <w:color w:val="000000" w:themeColor="text1"/>
              </w:rPr>
              <w:t>min. Para os devidos fins, eu, Diogo Ubaldo Braga, Assessor da Comissão de Ética do CAU/MG, lavrei esta Súmula.</w:t>
            </w:r>
          </w:p>
        </w:tc>
      </w:tr>
    </w:tbl>
    <w:p w:rsidR="00CB51B7" w:rsidRPr="003377CA" w:rsidRDefault="00CB51B7">
      <w:pPr>
        <w:jc w:val="both"/>
        <w:rPr>
          <w:rFonts w:ascii="Times New Roman" w:eastAsia="Times New Roman" w:hAnsi="Times New Roman" w:cs="Times New Roman"/>
          <w:b/>
          <w:color w:val="808080"/>
        </w:rPr>
      </w:pPr>
    </w:p>
    <w:p w:rsidR="00CB51B7" w:rsidRPr="003377CA" w:rsidRDefault="0035575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377CA">
        <w:rPr>
          <w:rFonts w:ascii="Times New Roman" w:eastAsia="Times New Roman" w:hAnsi="Times New Roman" w:cs="Times New Roman"/>
          <w:b/>
          <w:color w:val="000000"/>
        </w:rPr>
        <w:t xml:space="preserve">Cecília Maria Rabelo Geraldo                               </w:t>
      </w:r>
      <w:r w:rsidRPr="003377CA">
        <w:rPr>
          <w:rFonts w:ascii="Times New Roman" w:eastAsia="Times New Roman" w:hAnsi="Times New Roman" w:cs="Times New Roman"/>
          <w:color w:val="000000"/>
        </w:rPr>
        <w:t>____________________________________</w:t>
      </w:r>
    </w:p>
    <w:p w:rsidR="00CB51B7" w:rsidRPr="003377CA" w:rsidRDefault="0035575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377CA">
        <w:rPr>
          <w:rFonts w:ascii="Times New Roman" w:eastAsia="Times New Roman" w:hAnsi="Times New Roman" w:cs="Times New Roman"/>
          <w:color w:val="000000"/>
        </w:rPr>
        <w:t>Coordenadora da CED-CAU/MG</w:t>
      </w:r>
    </w:p>
    <w:p w:rsidR="00CB51B7" w:rsidRPr="003377CA" w:rsidRDefault="00CB51B7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B51B7" w:rsidRPr="003377CA" w:rsidRDefault="0035575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377CA">
        <w:rPr>
          <w:rFonts w:ascii="Times New Roman" w:eastAsia="Times New Roman" w:hAnsi="Times New Roman" w:cs="Times New Roman"/>
          <w:b/>
          <w:color w:val="000000"/>
        </w:rPr>
        <w:t>Marília Palhares Machado</w:t>
      </w:r>
      <w:r w:rsidRPr="003377CA">
        <w:rPr>
          <w:rFonts w:ascii="Times New Roman" w:eastAsia="Times New Roman" w:hAnsi="Times New Roman" w:cs="Times New Roman"/>
          <w:color w:val="000000"/>
        </w:rPr>
        <w:t xml:space="preserve">                                    ____________________________________</w:t>
      </w:r>
    </w:p>
    <w:p w:rsidR="00CB51B7" w:rsidRPr="003377CA" w:rsidRDefault="00355750">
      <w:pPr>
        <w:spacing w:after="24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377CA">
        <w:rPr>
          <w:rFonts w:ascii="Times New Roman" w:eastAsia="Times New Roman" w:hAnsi="Times New Roman" w:cs="Times New Roman"/>
          <w:color w:val="000000"/>
        </w:rPr>
        <w:t>Coordenadora Adjunta da CED-CAU/MG</w:t>
      </w:r>
    </w:p>
    <w:p w:rsidR="00CB51B7" w:rsidRPr="003377CA" w:rsidRDefault="00332DA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Cláudio de Melo Rocha</w:t>
      </w:r>
      <w:r w:rsidR="00435C8B" w:rsidRPr="003377CA">
        <w:rPr>
          <w:rFonts w:ascii="Times New Roman" w:eastAsia="Times New Roman" w:hAnsi="Times New Roman" w:cs="Times New Roman"/>
          <w:color w:val="000000"/>
        </w:rPr>
        <w:t xml:space="preserve"> </w:t>
      </w:r>
      <w:r w:rsidR="00435C8B">
        <w:rPr>
          <w:rFonts w:ascii="Times New Roman" w:eastAsia="Times New Roman" w:hAnsi="Times New Roman" w:cs="Times New Roman"/>
          <w:color w:val="000000"/>
        </w:rPr>
        <w:t xml:space="preserve">                                            </w:t>
      </w:r>
      <w:r w:rsidR="00355750" w:rsidRPr="003377CA">
        <w:rPr>
          <w:rFonts w:ascii="Times New Roman" w:eastAsia="Times New Roman" w:hAnsi="Times New Roman" w:cs="Times New Roman"/>
          <w:color w:val="000000"/>
        </w:rPr>
        <w:t>_____________________________________</w:t>
      </w:r>
    </w:p>
    <w:p w:rsidR="00CB51B7" w:rsidRPr="003377CA" w:rsidRDefault="0035575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377CA">
        <w:rPr>
          <w:rFonts w:ascii="Times New Roman" w:eastAsia="Times New Roman" w:hAnsi="Times New Roman" w:cs="Times New Roman"/>
          <w:color w:val="000000"/>
        </w:rPr>
        <w:t>Membro da CED-CAU/MG</w:t>
      </w:r>
    </w:p>
    <w:p w:rsidR="00CB51B7" w:rsidRPr="003377CA" w:rsidRDefault="00CB51B7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B51B7" w:rsidRPr="003377CA" w:rsidRDefault="00355750" w:rsidP="003377CA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377CA">
        <w:rPr>
          <w:rFonts w:ascii="Times New Roman" w:eastAsia="Times New Roman" w:hAnsi="Times New Roman" w:cs="Times New Roman"/>
          <w:b/>
          <w:color w:val="000000"/>
        </w:rPr>
        <w:t xml:space="preserve">Diogo Ubaldo Braga                                                </w:t>
      </w:r>
      <w:r w:rsidRPr="003377CA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="003377CA" w:rsidRPr="003377CA">
        <w:rPr>
          <w:rFonts w:ascii="Times New Roman" w:eastAsia="Times New Roman" w:hAnsi="Times New Roman" w:cs="Times New Roman"/>
          <w:color w:val="000000"/>
        </w:rPr>
        <w:tab/>
      </w:r>
    </w:p>
    <w:p w:rsidR="00CB51B7" w:rsidRPr="003377CA" w:rsidRDefault="0035575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377CA">
        <w:rPr>
          <w:rFonts w:ascii="Times New Roman" w:eastAsia="Times New Roman" w:hAnsi="Times New Roman" w:cs="Times New Roman"/>
          <w:color w:val="000000"/>
        </w:rPr>
        <w:t xml:space="preserve">Assessor da CED-CAU/MG </w:t>
      </w:r>
    </w:p>
    <w:sectPr w:rsidR="00CB51B7" w:rsidRPr="003377C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E1" w:rsidRDefault="00AB72E1">
      <w:r>
        <w:separator/>
      </w:r>
    </w:p>
  </w:endnote>
  <w:endnote w:type="continuationSeparator" w:id="0">
    <w:p w:rsidR="00AB72E1" w:rsidRDefault="00AB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77CA" w:rsidRDefault="003377C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D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D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51B7" w:rsidRDefault="00CB51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E1" w:rsidRDefault="00AB72E1">
      <w:r>
        <w:separator/>
      </w:r>
    </w:p>
  </w:footnote>
  <w:footnote w:type="continuationSeparator" w:id="0">
    <w:p w:rsidR="00AB72E1" w:rsidRDefault="00AB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B7" w:rsidRDefault="003557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B51B7" w:rsidRDefault="00CB51B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74" o:spid="_x0000_s1026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" filled="f" stroked="f">
              <v:textbox inset="2.53958mm,1.2694mm,2.53958mm,1.2694mm">
                <w:txbxContent>
                  <w:p w:rsidR="00CB51B7" w:rsidRDefault="00CB51B7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1C1"/>
    <w:multiLevelType w:val="multilevel"/>
    <w:tmpl w:val="7DB650F4"/>
    <w:lvl w:ilvl="0">
      <w:start w:val="1"/>
      <w:numFmt w:val="decimalZero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B45C7"/>
    <w:multiLevelType w:val="hybridMultilevel"/>
    <w:tmpl w:val="43183E62"/>
    <w:lvl w:ilvl="0" w:tplc="C67E55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0B55"/>
    <w:multiLevelType w:val="hybridMultilevel"/>
    <w:tmpl w:val="19B47056"/>
    <w:lvl w:ilvl="0" w:tplc="0802B8CC">
      <w:start w:val="1"/>
      <w:numFmt w:val="decimalZero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5D4D"/>
    <w:multiLevelType w:val="multilevel"/>
    <w:tmpl w:val="14C8914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5" w15:restartNumberingAfterBreak="0">
    <w:nsid w:val="7ABB36BC"/>
    <w:multiLevelType w:val="multilevel"/>
    <w:tmpl w:val="FED01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B7"/>
    <w:rsid w:val="000568AB"/>
    <w:rsid w:val="001A6101"/>
    <w:rsid w:val="001C3B67"/>
    <w:rsid w:val="00220DA1"/>
    <w:rsid w:val="00317979"/>
    <w:rsid w:val="00332DA3"/>
    <w:rsid w:val="003377CA"/>
    <w:rsid w:val="00355750"/>
    <w:rsid w:val="003A3743"/>
    <w:rsid w:val="003D1730"/>
    <w:rsid w:val="00432E66"/>
    <w:rsid w:val="00435C8B"/>
    <w:rsid w:val="0045528C"/>
    <w:rsid w:val="004A3689"/>
    <w:rsid w:val="005B6288"/>
    <w:rsid w:val="006D2E57"/>
    <w:rsid w:val="006F116B"/>
    <w:rsid w:val="0077653B"/>
    <w:rsid w:val="00810549"/>
    <w:rsid w:val="008164CB"/>
    <w:rsid w:val="00861140"/>
    <w:rsid w:val="0086259B"/>
    <w:rsid w:val="009414D1"/>
    <w:rsid w:val="009A286E"/>
    <w:rsid w:val="00AA63DC"/>
    <w:rsid w:val="00AB72E1"/>
    <w:rsid w:val="00BA21A2"/>
    <w:rsid w:val="00C274CD"/>
    <w:rsid w:val="00CB51B7"/>
    <w:rsid w:val="00CE084F"/>
    <w:rsid w:val="00D53D02"/>
    <w:rsid w:val="00D81F2D"/>
    <w:rsid w:val="00FF274C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633B8-405A-4480-A101-46829629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871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U. Braga</dc:creator>
  <cp:lastModifiedBy>Diogo</cp:lastModifiedBy>
  <cp:revision>14</cp:revision>
  <dcterms:created xsi:type="dcterms:W3CDTF">2020-07-28T12:22:00Z</dcterms:created>
  <dcterms:modified xsi:type="dcterms:W3CDTF">2020-09-01T15:14:00Z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