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8F6BB7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1E0AB0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1E0AB0" w:rsidRDefault="00FB40BF" w:rsidP="00983315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sz w:val="21"/>
                <w:szCs w:val="21"/>
              </w:rPr>
              <w:t>Lei Federal 12.378/2010; Resolu</w:t>
            </w:r>
            <w:r w:rsidR="00FC4E11">
              <w:rPr>
                <w:rFonts w:asciiTheme="majorHAnsi" w:hAnsiTheme="majorHAnsi" w:cs="Times New Roman"/>
                <w:sz w:val="21"/>
                <w:szCs w:val="21"/>
              </w:rPr>
              <w:t>ção CAU/BR 22</w:t>
            </w:r>
            <w:r w:rsidR="000539A9" w:rsidRPr="001E0AB0">
              <w:rPr>
                <w:rFonts w:asciiTheme="majorHAnsi" w:hAnsiTheme="majorHAnsi" w:cs="Times New Roman"/>
                <w:sz w:val="21"/>
                <w:szCs w:val="21"/>
              </w:rPr>
              <w:t>/201</w:t>
            </w:r>
            <w:r w:rsidR="00983315">
              <w:rPr>
                <w:rFonts w:asciiTheme="majorHAnsi" w:hAnsiTheme="majorHAnsi" w:cs="Times New Roman"/>
                <w:sz w:val="21"/>
                <w:szCs w:val="21"/>
              </w:rPr>
              <w:t>2</w:t>
            </w:r>
          </w:p>
        </w:tc>
      </w:tr>
      <w:tr w:rsidR="00113CE6" w:rsidRPr="00AE3CB0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1E0AB0" w:rsidRDefault="00113CE6" w:rsidP="000539A9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caps/>
                <w:sz w:val="21"/>
                <w:szCs w:val="21"/>
              </w:rPr>
              <w:t>INTERESSADO: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1E0AB0" w:rsidRDefault="00AE3CB0" w:rsidP="0092103D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Comissão de Exercício </w:t>
            </w:r>
            <w:r w:rsidR="00983315">
              <w:rPr>
                <w:rFonts w:asciiTheme="majorHAnsi" w:hAnsiTheme="majorHAnsi" w:cs="Times New Roman"/>
                <w:sz w:val="21"/>
                <w:szCs w:val="21"/>
              </w:rPr>
              <w:t>Profissional</w:t>
            </w:r>
          </w:p>
        </w:tc>
      </w:tr>
      <w:tr w:rsidR="00113CE6" w:rsidRPr="008F6BB7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1E0AB0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C17BA8" w:rsidP="00BC2189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C17BA8">
              <w:rPr>
                <w:rFonts w:asciiTheme="majorHAnsi" w:hAnsiTheme="majorHAnsi" w:cs="Times New Roman"/>
                <w:b/>
                <w:sz w:val="21"/>
                <w:szCs w:val="21"/>
              </w:rPr>
              <w:t>ELABORAÇÃO E JULGAMENTO DE PARECERES EM BLOCO</w:t>
            </w:r>
          </w:p>
        </w:tc>
      </w:tr>
      <w:tr w:rsidR="00113CE6" w:rsidRPr="008F6BB7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8F6BB7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AE3CB0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15</w:t>
            </w:r>
            <w:r w:rsidR="00AE3CB0">
              <w:rPr>
                <w:rFonts w:asciiTheme="majorHAnsi" w:hAnsiTheme="majorHAnsi" w:cs="Times New Roman"/>
                <w:b/>
                <w:sz w:val="24"/>
              </w:rPr>
              <w:t>9.4.1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C17BA8" w:rsidRDefault="00985E3C" w:rsidP="00CB5B8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B40BF" w:rsidRPr="00C17BA8" w:rsidRDefault="00FB40BF" w:rsidP="00CB5B8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17BA8">
        <w:rPr>
          <w:rFonts w:asciiTheme="majorHAnsi" w:hAnsiTheme="majorHAnsi" w:cs="Times New Roman"/>
          <w:lang w:val="pt-BR"/>
        </w:rPr>
        <w:t xml:space="preserve">A COMISSÃO DE EXERCÍCIO PROFISSIONAL – CEP-CAU/MG, reunida ordinariamente </w:t>
      </w:r>
      <w:r w:rsidR="00EA17C0" w:rsidRPr="00C17BA8">
        <w:rPr>
          <w:rFonts w:asciiTheme="majorHAnsi" w:hAnsiTheme="majorHAnsi" w:cs="Times New Roman"/>
          <w:lang w:val="pt-BR"/>
        </w:rPr>
        <w:t>em ambiente virtual, através de videoconferência</w:t>
      </w:r>
      <w:r w:rsidRPr="00C17BA8">
        <w:rPr>
          <w:rFonts w:asciiTheme="majorHAnsi" w:hAnsiTheme="majorHAnsi" w:cs="Times New Roman"/>
          <w:lang w:val="pt-BR"/>
        </w:rPr>
        <w:t xml:space="preserve">, no dia </w:t>
      </w:r>
      <w:r w:rsidR="00AE3CB0">
        <w:rPr>
          <w:rFonts w:asciiTheme="majorHAnsi" w:hAnsiTheme="majorHAnsi" w:cs="Times New Roman"/>
          <w:lang w:val="pt-BR"/>
        </w:rPr>
        <w:t>14</w:t>
      </w:r>
      <w:r w:rsidR="00AF3309" w:rsidRPr="00C17BA8">
        <w:rPr>
          <w:rFonts w:asciiTheme="majorHAnsi" w:hAnsiTheme="majorHAnsi" w:cs="Times New Roman"/>
          <w:lang w:val="pt-BR"/>
        </w:rPr>
        <w:t xml:space="preserve"> de </w:t>
      </w:r>
      <w:r w:rsidR="00AE3CB0">
        <w:rPr>
          <w:rFonts w:asciiTheme="majorHAnsi" w:hAnsiTheme="majorHAnsi" w:cs="Times New Roman"/>
          <w:lang w:val="pt-BR"/>
        </w:rPr>
        <w:t>abril</w:t>
      </w:r>
      <w:r w:rsidR="00AF3309" w:rsidRPr="00C17BA8">
        <w:rPr>
          <w:rFonts w:asciiTheme="majorHAnsi" w:hAnsiTheme="majorHAnsi" w:cs="Times New Roman"/>
          <w:lang w:val="pt-BR"/>
        </w:rPr>
        <w:t xml:space="preserve"> de </w:t>
      </w:r>
      <w:r w:rsidR="00B96E3B" w:rsidRPr="00C17BA8">
        <w:rPr>
          <w:rFonts w:asciiTheme="majorHAnsi" w:hAnsiTheme="majorHAnsi" w:cs="Times New Roman"/>
          <w:lang w:val="pt-BR"/>
        </w:rPr>
        <w:t>2020</w:t>
      </w:r>
      <w:r w:rsidRPr="00C17BA8">
        <w:rPr>
          <w:rFonts w:asciiTheme="majorHAnsi" w:hAnsiTheme="majorHAnsi" w:cs="Times New Roman"/>
          <w:lang w:val="pt-BR"/>
        </w:rPr>
        <w:t>, após análise do assunto em epígrafe, no uso das competências que lhe conferem o Regimento Interno do CAU/MG, e</w:t>
      </w:r>
    </w:p>
    <w:p w:rsidR="00FB40BF" w:rsidRPr="00AE3CB0" w:rsidRDefault="00FB40BF" w:rsidP="00CB5B8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983315" w:rsidRDefault="00983315" w:rsidP="00CB5B8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983315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o versado na Lei Federal 12.378/2010:</w:t>
      </w:r>
    </w:p>
    <w:p w:rsidR="00983315" w:rsidRDefault="00983315" w:rsidP="00CB5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983315">
        <w:rPr>
          <w:rFonts w:asciiTheme="majorHAnsi" w:hAnsiTheme="majorHAnsi" w:cs="Times New Roman"/>
          <w:i/>
          <w:sz w:val="21"/>
          <w:szCs w:val="21"/>
          <w:lang w:val="pt-BR"/>
        </w:rPr>
        <w:t xml:space="preserve">Art. 34. Compete aos </w:t>
      </w:r>
      <w:proofErr w:type="spellStart"/>
      <w:r w:rsidRPr="00983315">
        <w:rPr>
          <w:rFonts w:asciiTheme="majorHAnsi" w:hAnsiTheme="majorHAnsi" w:cs="Times New Roman"/>
          <w:i/>
          <w:sz w:val="21"/>
          <w:szCs w:val="21"/>
          <w:lang w:val="pt-BR"/>
        </w:rPr>
        <w:t>CAUs</w:t>
      </w:r>
      <w:proofErr w:type="spellEnd"/>
      <w:r w:rsidRPr="00983315">
        <w:rPr>
          <w:rFonts w:asciiTheme="majorHAnsi" w:hAnsiTheme="majorHAnsi" w:cs="Times New Roman"/>
          <w:i/>
          <w:sz w:val="21"/>
          <w:szCs w:val="21"/>
          <w:lang w:val="pt-BR"/>
        </w:rPr>
        <w:t>:</w:t>
      </w:r>
    </w:p>
    <w:p w:rsidR="00983315" w:rsidRPr="00983315" w:rsidRDefault="00983315" w:rsidP="00CB5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983315" w:rsidRPr="00983315" w:rsidRDefault="00983315" w:rsidP="00CB5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983315">
        <w:rPr>
          <w:rFonts w:asciiTheme="majorHAnsi" w:hAnsiTheme="majorHAnsi" w:cs="Times New Roman"/>
          <w:i/>
          <w:sz w:val="21"/>
          <w:szCs w:val="21"/>
          <w:lang w:val="pt-BR"/>
        </w:rPr>
        <w:t>VIII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– </w:t>
      </w:r>
      <w:r w:rsidRPr="00983315">
        <w:rPr>
          <w:rFonts w:asciiTheme="majorHAnsi" w:hAnsiTheme="majorHAnsi" w:cs="Times New Roman"/>
          <w:i/>
          <w:sz w:val="21"/>
          <w:szCs w:val="21"/>
          <w:lang w:val="pt-BR"/>
        </w:rPr>
        <w:t>fiscalizar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983315">
        <w:rPr>
          <w:rFonts w:asciiTheme="majorHAnsi" w:hAnsiTheme="majorHAnsi" w:cs="Times New Roman"/>
          <w:i/>
          <w:sz w:val="21"/>
          <w:szCs w:val="21"/>
          <w:lang w:val="pt-BR"/>
        </w:rPr>
        <w:t>o exercício das atividades profissionais de arquitetura e urbanismo;</w:t>
      </w:r>
    </w:p>
    <w:p w:rsidR="00983315" w:rsidRPr="00983315" w:rsidRDefault="00983315" w:rsidP="00CB5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IX – </w:t>
      </w:r>
      <w:proofErr w:type="gramStart"/>
      <w:r w:rsidRPr="00983315">
        <w:rPr>
          <w:rFonts w:asciiTheme="majorHAnsi" w:hAnsiTheme="majorHAnsi" w:cs="Times New Roman"/>
          <w:i/>
          <w:sz w:val="21"/>
          <w:szCs w:val="21"/>
          <w:lang w:val="pt-BR"/>
        </w:rPr>
        <w:t>julgar</w:t>
      </w:r>
      <w:proofErr w:type="gramEnd"/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983315">
        <w:rPr>
          <w:rFonts w:asciiTheme="majorHAnsi" w:hAnsiTheme="majorHAnsi" w:cs="Times New Roman"/>
          <w:i/>
          <w:sz w:val="21"/>
          <w:szCs w:val="21"/>
          <w:lang w:val="pt-BR"/>
        </w:rPr>
        <w:t>em primeira instância os processos disciplinares, na forma que determinar o Regimento Geral do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983315">
        <w:rPr>
          <w:rFonts w:asciiTheme="majorHAnsi" w:hAnsiTheme="majorHAnsi" w:cs="Times New Roman"/>
          <w:i/>
          <w:sz w:val="21"/>
          <w:szCs w:val="21"/>
          <w:lang w:val="pt-BR"/>
        </w:rPr>
        <w:t>CAU/BR;</w:t>
      </w:r>
    </w:p>
    <w:p w:rsidR="00983315" w:rsidRDefault="00983315" w:rsidP="00CB5B8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983315" w:rsidRPr="00983315" w:rsidRDefault="00983315" w:rsidP="00CB5B8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983315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 xml:space="preserve">as competências da Comissão de Exercício Profissional, definidas pelo </w:t>
      </w:r>
      <w:r w:rsidRPr="00983315">
        <w:rPr>
          <w:rFonts w:asciiTheme="majorHAnsi" w:hAnsiTheme="majorHAnsi" w:cs="Times New Roman"/>
          <w:lang w:val="pt-BR"/>
        </w:rPr>
        <w:t>Regimento Geral do CAU</w:t>
      </w:r>
      <w:r>
        <w:rPr>
          <w:rFonts w:asciiTheme="majorHAnsi" w:hAnsiTheme="majorHAnsi" w:cs="Times New Roman"/>
          <w:lang w:val="pt-BR"/>
        </w:rPr>
        <w:t xml:space="preserve">, aprovado pela </w:t>
      </w:r>
      <w:r w:rsidRPr="00983315">
        <w:rPr>
          <w:rFonts w:asciiTheme="majorHAnsi" w:hAnsiTheme="majorHAnsi" w:cs="Times New Roman"/>
          <w:lang w:val="pt-BR"/>
        </w:rPr>
        <w:t xml:space="preserve">Resolução </w:t>
      </w:r>
      <w:r>
        <w:rPr>
          <w:rFonts w:asciiTheme="majorHAnsi" w:hAnsiTheme="majorHAnsi" w:cs="Times New Roman"/>
          <w:lang w:val="pt-BR"/>
        </w:rPr>
        <w:t xml:space="preserve">CAU/BR </w:t>
      </w:r>
      <w:r w:rsidRPr="00983315">
        <w:rPr>
          <w:rFonts w:asciiTheme="majorHAnsi" w:hAnsiTheme="majorHAnsi" w:cs="Times New Roman"/>
          <w:lang w:val="pt-BR"/>
        </w:rPr>
        <w:t>139</w:t>
      </w:r>
      <w:r>
        <w:rPr>
          <w:rFonts w:asciiTheme="majorHAnsi" w:hAnsiTheme="majorHAnsi" w:cs="Times New Roman"/>
          <w:lang w:val="pt-BR"/>
        </w:rPr>
        <w:t>/</w:t>
      </w:r>
      <w:r w:rsidRPr="00983315">
        <w:rPr>
          <w:rFonts w:asciiTheme="majorHAnsi" w:hAnsiTheme="majorHAnsi" w:cs="Times New Roman"/>
          <w:lang w:val="pt-BR"/>
        </w:rPr>
        <w:t>2017</w:t>
      </w:r>
      <w:r>
        <w:rPr>
          <w:rFonts w:asciiTheme="majorHAnsi" w:hAnsiTheme="majorHAnsi" w:cs="Times New Roman"/>
          <w:lang w:val="pt-BR"/>
        </w:rPr>
        <w:t>:</w:t>
      </w:r>
    </w:p>
    <w:p w:rsidR="00983315" w:rsidRPr="00983315" w:rsidRDefault="00983315" w:rsidP="00CB5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983315">
        <w:rPr>
          <w:rFonts w:asciiTheme="majorHAnsi" w:hAnsiTheme="majorHAnsi" w:cs="Times New Roman"/>
          <w:i/>
          <w:sz w:val="21"/>
          <w:szCs w:val="21"/>
          <w:lang w:val="pt-BR"/>
        </w:rPr>
        <w:t>Art. 104. Para cumprir a finalidade de zelar pela orientação e fiscalização do exercício da Arquitetura e Urbanismo, deverão ser exercidas as competências referentes a:</w:t>
      </w:r>
    </w:p>
    <w:p w:rsidR="00983315" w:rsidRPr="00983315" w:rsidRDefault="00983315" w:rsidP="00CB5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983315" w:rsidRPr="00983315" w:rsidRDefault="00983315" w:rsidP="00CB5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983315">
        <w:rPr>
          <w:rFonts w:asciiTheme="majorHAnsi" w:hAnsiTheme="majorHAnsi" w:cs="Times New Roman"/>
          <w:i/>
          <w:sz w:val="21"/>
          <w:szCs w:val="21"/>
          <w:lang w:val="pt-BR"/>
        </w:rPr>
        <w:t>III - fiscalização do exercício profissional da Arquitetura e Urbanismo;</w:t>
      </w:r>
    </w:p>
    <w:p w:rsidR="00983315" w:rsidRPr="00983315" w:rsidRDefault="00983315" w:rsidP="00CB5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983315" w:rsidRPr="00983315" w:rsidRDefault="00983315" w:rsidP="00CB5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983315">
        <w:rPr>
          <w:rFonts w:asciiTheme="majorHAnsi" w:hAnsiTheme="majorHAnsi" w:cs="Times New Roman"/>
          <w:i/>
          <w:sz w:val="21"/>
          <w:szCs w:val="21"/>
          <w:lang w:val="pt-BR"/>
        </w:rPr>
        <w:t>XVI - uniformização de ações no âmbito das comissões que tratam de exercício profissional;</w:t>
      </w:r>
    </w:p>
    <w:p w:rsidR="00983315" w:rsidRPr="00983315" w:rsidRDefault="00983315" w:rsidP="00CB5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983315">
        <w:rPr>
          <w:rFonts w:asciiTheme="majorHAnsi" w:hAnsiTheme="majorHAnsi" w:cs="Times New Roman"/>
          <w:i/>
          <w:sz w:val="21"/>
          <w:szCs w:val="21"/>
          <w:lang w:val="pt-BR"/>
        </w:rPr>
        <w:t xml:space="preserve">XVII - apuração de irregularidades e responsabilidades, relacionadas aos aspectos de exercício profissional, </w:t>
      </w:r>
      <w:r w:rsidR="00E56A7F">
        <w:rPr>
          <w:rFonts w:asciiTheme="majorHAnsi" w:hAnsiTheme="majorHAnsi" w:cs="Times New Roman"/>
          <w:i/>
          <w:sz w:val="21"/>
          <w:szCs w:val="21"/>
          <w:lang w:val="pt-BR"/>
        </w:rPr>
        <w:t>no âmbito de suas competências;</w:t>
      </w:r>
    </w:p>
    <w:p w:rsidR="00983315" w:rsidRDefault="00983315" w:rsidP="00CB5B8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B40BF" w:rsidRPr="00C17BA8" w:rsidRDefault="00FB40BF" w:rsidP="00CB5B8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17BA8">
        <w:rPr>
          <w:rFonts w:asciiTheme="majorHAnsi" w:hAnsiTheme="majorHAnsi" w:cs="Times New Roman"/>
          <w:lang w:val="pt-BR"/>
        </w:rPr>
        <w:t xml:space="preserve">Considerando o Art. </w:t>
      </w:r>
      <w:r w:rsidR="00AF3309" w:rsidRPr="00C17BA8">
        <w:rPr>
          <w:rFonts w:asciiTheme="majorHAnsi" w:hAnsiTheme="majorHAnsi" w:cs="Times New Roman"/>
          <w:lang w:val="pt-BR"/>
        </w:rPr>
        <w:t>96 do</w:t>
      </w:r>
      <w:r w:rsidR="00AF3309" w:rsidRPr="00C17BA8">
        <w:rPr>
          <w:lang w:val="pt-BR"/>
        </w:rPr>
        <w:t xml:space="preserve"> </w:t>
      </w:r>
      <w:r w:rsidR="00AF3309" w:rsidRPr="00C17BA8">
        <w:rPr>
          <w:rFonts w:asciiTheme="majorHAnsi" w:hAnsiTheme="majorHAnsi" w:cs="Times New Roman"/>
          <w:lang w:val="pt-BR"/>
        </w:rPr>
        <w:t>Regimento Interno do CAU/MG:</w:t>
      </w:r>
    </w:p>
    <w:p w:rsidR="00AF3309" w:rsidRPr="00E56A7F" w:rsidRDefault="00AF3309" w:rsidP="00CB5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E56A7F"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AE3CB0" w:rsidRPr="00E56A7F" w:rsidRDefault="00AE3CB0" w:rsidP="00CB5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E56A7F">
        <w:rPr>
          <w:rFonts w:asciiTheme="majorHAnsi" w:hAnsiTheme="majorHAnsi" w:cs="Times New Roman"/>
          <w:i/>
          <w:sz w:val="21"/>
          <w:szCs w:val="21"/>
          <w:lang w:val="pt-BR"/>
        </w:rPr>
        <w:t xml:space="preserve">IV - </w:t>
      </w:r>
      <w:proofErr w:type="gramStart"/>
      <w:r w:rsidRPr="00E56A7F">
        <w:rPr>
          <w:rFonts w:asciiTheme="majorHAnsi" w:hAnsiTheme="majorHAnsi" w:cs="Times New Roman"/>
          <w:i/>
          <w:sz w:val="21"/>
          <w:szCs w:val="21"/>
          <w:lang w:val="pt-BR"/>
        </w:rPr>
        <w:t>propor</w:t>
      </w:r>
      <w:proofErr w:type="gramEnd"/>
      <w:r w:rsidRPr="00E56A7F">
        <w:rPr>
          <w:rFonts w:asciiTheme="majorHAnsi" w:hAnsiTheme="majorHAnsi" w:cs="Times New Roman"/>
          <w:i/>
          <w:sz w:val="21"/>
          <w:szCs w:val="21"/>
          <w:lang w:val="pt-BR"/>
        </w:rPr>
        <w:t>, apreciar e deliberar sobre o Plano de Fiscalização do CAU/MG, conforme diretrizes do Plano Nacional de Fiscalização do CAU;</w:t>
      </w:r>
    </w:p>
    <w:p w:rsidR="00AE3CB0" w:rsidRPr="00E56A7F" w:rsidRDefault="00AE3CB0" w:rsidP="00CB5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E56A7F">
        <w:rPr>
          <w:rFonts w:asciiTheme="majorHAnsi" w:hAnsiTheme="majorHAnsi" w:cs="Times New Roman"/>
          <w:i/>
          <w:sz w:val="21"/>
          <w:szCs w:val="21"/>
          <w:lang w:val="pt-BR"/>
        </w:rPr>
        <w:t xml:space="preserve">V - </w:t>
      </w:r>
      <w:proofErr w:type="gramStart"/>
      <w:r w:rsidRPr="00E56A7F">
        <w:rPr>
          <w:rFonts w:asciiTheme="majorHAnsi" w:hAnsiTheme="majorHAnsi" w:cs="Times New Roman"/>
          <w:i/>
          <w:sz w:val="21"/>
          <w:szCs w:val="21"/>
          <w:lang w:val="pt-BR"/>
        </w:rPr>
        <w:t>propor</w:t>
      </w:r>
      <w:proofErr w:type="gramEnd"/>
      <w:r w:rsidRPr="00E56A7F">
        <w:rPr>
          <w:rFonts w:asciiTheme="majorHAnsi" w:hAnsiTheme="majorHAnsi" w:cs="Times New Roman"/>
          <w:i/>
          <w:sz w:val="21"/>
          <w:szCs w:val="21"/>
          <w:lang w:val="pt-BR"/>
        </w:rPr>
        <w:t>, apreciar e deliberar sobre medidas para aprimoramento do Plano Nacional de Fiscalização do CAU, a ser encaminhado para deliberação pelo CAU/BR;</w:t>
      </w:r>
    </w:p>
    <w:p w:rsidR="00AE3CB0" w:rsidRPr="00E56A7F" w:rsidRDefault="00AE3CB0" w:rsidP="00CB5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E56A7F">
        <w:rPr>
          <w:rFonts w:asciiTheme="majorHAnsi" w:hAnsiTheme="majorHAnsi" w:cs="Times New Roman"/>
          <w:i/>
          <w:sz w:val="21"/>
          <w:szCs w:val="21"/>
          <w:lang w:val="pt-BR"/>
        </w:rPr>
        <w:t xml:space="preserve">VI - </w:t>
      </w:r>
      <w:proofErr w:type="gramStart"/>
      <w:r w:rsidRPr="00E56A7F">
        <w:rPr>
          <w:rFonts w:asciiTheme="majorHAnsi" w:hAnsiTheme="majorHAnsi" w:cs="Times New Roman"/>
          <w:i/>
          <w:sz w:val="21"/>
          <w:szCs w:val="21"/>
          <w:lang w:val="pt-BR"/>
        </w:rPr>
        <w:t>instruir</w:t>
      </w:r>
      <w:proofErr w:type="gramEnd"/>
      <w:r w:rsidRPr="00E56A7F">
        <w:rPr>
          <w:rFonts w:asciiTheme="majorHAnsi" w:hAnsiTheme="majorHAnsi" w:cs="Times New Roman"/>
          <w:i/>
          <w:sz w:val="21"/>
          <w:szCs w:val="21"/>
          <w:lang w:val="pt-BR"/>
        </w:rPr>
        <w:t>, apreciar e deliberar sobre julgamento, em primeira instância, de autuação lavrada em processos de fiscalização do exercício profissional;</w:t>
      </w:r>
    </w:p>
    <w:p w:rsidR="00AE3CB0" w:rsidRPr="00E56A7F" w:rsidRDefault="00AE3CB0" w:rsidP="00CB5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E56A7F">
        <w:rPr>
          <w:rFonts w:asciiTheme="majorHAnsi" w:hAnsiTheme="majorHAnsi" w:cs="Times New Roman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 w:rsidR="00AE3CB0" w:rsidRPr="00E56A7F" w:rsidRDefault="00AE3CB0" w:rsidP="00CB5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E56A7F">
        <w:rPr>
          <w:rFonts w:asciiTheme="majorHAnsi" w:hAnsiTheme="majorHAnsi" w:cs="Times New Roman"/>
          <w:i/>
          <w:sz w:val="21"/>
          <w:szCs w:val="21"/>
          <w:lang w:val="pt-BR"/>
        </w:rPr>
        <w:t>a) ações de fiscalização;</w:t>
      </w:r>
    </w:p>
    <w:p w:rsidR="00AE3CB0" w:rsidRDefault="00AE3CB0" w:rsidP="00CB5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</w:p>
    <w:p w:rsidR="00E56A7F" w:rsidRDefault="00E56A7F" w:rsidP="00CB5B8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17BA8">
        <w:rPr>
          <w:rFonts w:asciiTheme="majorHAnsi" w:hAnsiTheme="majorHAnsi" w:cs="Times New Roman"/>
          <w:lang w:val="pt-BR"/>
        </w:rPr>
        <w:t>Considerando o</w:t>
      </w:r>
      <w:r>
        <w:rPr>
          <w:rFonts w:asciiTheme="majorHAnsi" w:hAnsiTheme="majorHAnsi" w:cs="Times New Roman"/>
          <w:lang w:val="pt-BR"/>
        </w:rPr>
        <w:t xml:space="preserve"> versado na Resolução 22/2012 do CAU/BR, que d</w:t>
      </w:r>
      <w:r w:rsidRPr="00E56A7F">
        <w:rPr>
          <w:rFonts w:asciiTheme="majorHAnsi" w:hAnsiTheme="majorHAnsi" w:cs="Times New Roman"/>
          <w:lang w:val="pt-BR"/>
        </w:rPr>
        <w:t>ispõe sobre a fiscalização do exercício profissional da Arquitetura e Urbanismo, os procedimentos para formalização, instrução e julgamento de processos por infração à legislação e a aplicação de penali</w:t>
      </w:r>
      <w:r>
        <w:rPr>
          <w:rFonts w:asciiTheme="majorHAnsi" w:hAnsiTheme="majorHAnsi" w:cs="Times New Roman"/>
          <w:lang w:val="pt-BR"/>
        </w:rPr>
        <w:t>dades, e dá outras providências:</w:t>
      </w:r>
    </w:p>
    <w:p w:rsidR="00AE3CB0" w:rsidRPr="00E56A7F" w:rsidRDefault="00AE3CB0" w:rsidP="00CB5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E56A7F">
        <w:rPr>
          <w:rFonts w:asciiTheme="majorHAnsi" w:hAnsiTheme="majorHAnsi" w:cs="Times New Roman"/>
          <w:i/>
          <w:sz w:val="21"/>
          <w:szCs w:val="21"/>
          <w:lang w:val="pt-BR"/>
        </w:rPr>
        <w:t>Art. 19. Apresentada defesa tempestiva ao auto de infração, a Comissão de Exercício Profissional do CAU/UF decidirá pela manutenção da autuação, explicitando as razões de sua decisão, bem como as disposições legais infringidas e a penalidade correspondente, ou pelo arquivamento fundamentado do processo.</w:t>
      </w:r>
    </w:p>
    <w:p w:rsidR="00AE3CB0" w:rsidRPr="00E56A7F" w:rsidRDefault="00AE3CB0" w:rsidP="00CB5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E56A7F">
        <w:rPr>
          <w:rFonts w:asciiTheme="majorHAnsi" w:hAnsiTheme="majorHAnsi" w:cs="Times New Roman"/>
          <w:i/>
          <w:sz w:val="21"/>
          <w:szCs w:val="21"/>
          <w:lang w:val="pt-BR"/>
        </w:rPr>
        <w:lastRenderedPageBreak/>
        <w:t>§1°</w:t>
      </w:r>
      <w:r w:rsidR="00FF44F1"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  <w:r w:rsidRPr="00E56A7F">
        <w:rPr>
          <w:rFonts w:asciiTheme="majorHAnsi" w:hAnsiTheme="majorHAnsi" w:cs="Times New Roman"/>
          <w:i/>
          <w:sz w:val="21"/>
          <w:szCs w:val="21"/>
          <w:lang w:val="pt-BR"/>
        </w:rPr>
        <w:t xml:space="preserve"> Para análise da defesa na Comissão de Exercício Profissional o processo será distribuído para um conselheiro relator, que deve apresentar relatório e voto fundamentado.</w:t>
      </w:r>
    </w:p>
    <w:p w:rsidR="00AE3CB0" w:rsidRPr="00E56A7F" w:rsidRDefault="00AE3CB0" w:rsidP="00CB5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E56A7F">
        <w:rPr>
          <w:rFonts w:asciiTheme="majorHAnsi" w:hAnsiTheme="majorHAnsi" w:cs="Times New Roman"/>
          <w:i/>
          <w:sz w:val="21"/>
          <w:szCs w:val="21"/>
          <w:lang w:val="pt-BR"/>
        </w:rPr>
        <w:t>§2°</w:t>
      </w:r>
      <w:r w:rsidR="00FF44F1"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  <w:r w:rsidRPr="00E56A7F">
        <w:rPr>
          <w:rFonts w:asciiTheme="majorHAnsi" w:hAnsiTheme="majorHAnsi" w:cs="Times New Roman"/>
          <w:i/>
          <w:sz w:val="21"/>
          <w:szCs w:val="21"/>
          <w:lang w:val="pt-BR"/>
        </w:rPr>
        <w:t xml:space="preserve"> Apresentado o relatório e voto do conselheiro relator, a comissão decidirá pela manutenção do auto de infração ou pelo arquivamento do processo.</w:t>
      </w:r>
    </w:p>
    <w:p w:rsidR="00AE3CB0" w:rsidRPr="00E56A7F" w:rsidRDefault="00AE3CB0" w:rsidP="00CB5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E56A7F">
        <w:rPr>
          <w:rFonts w:asciiTheme="majorHAnsi" w:hAnsiTheme="majorHAnsi" w:cs="Times New Roman"/>
          <w:i/>
          <w:sz w:val="21"/>
          <w:szCs w:val="21"/>
          <w:lang w:val="pt-BR"/>
        </w:rPr>
        <w:t>Art. 20. A pessoa física ou jurídica autuada será comunicada do resultado do julgamento da comissão através de correspondência acompanhada de cópia da decisão proferida.</w:t>
      </w:r>
    </w:p>
    <w:p w:rsidR="00AE3CB0" w:rsidRPr="00E56A7F" w:rsidRDefault="00FF44F1" w:rsidP="00CB5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§</w:t>
      </w:r>
      <w:r w:rsidR="00AE3CB0" w:rsidRPr="00E56A7F">
        <w:rPr>
          <w:rFonts w:asciiTheme="majorHAnsi" w:hAnsiTheme="majorHAnsi" w:cs="Times New Roman"/>
          <w:i/>
          <w:sz w:val="21"/>
          <w:szCs w:val="21"/>
          <w:lang w:val="pt-BR"/>
        </w:rPr>
        <w:t>1°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  <w:r w:rsidR="00AE3CB0" w:rsidRPr="00E56A7F">
        <w:rPr>
          <w:rFonts w:asciiTheme="majorHAnsi" w:hAnsiTheme="majorHAnsi" w:cs="Times New Roman"/>
          <w:i/>
          <w:sz w:val="21"/>
          <w:szCs w:val="21"/>
          <w:lang w:val="pt-BR"/>
        </w:rPr>
        <w:t xml:space="preserve"> Da decisão a que se refere o caput deste artigo a pessoa física ou jurídica autuada poderá interpor recurso, que terá efeito suspensivo, ao Plenário do CAU/UF, no prazo de 30 (trinta) dias, contados a partir do primeiro dia útil subsequente ao do recebimento da comunicação.</w:t>
      </w:r>
    </w:p>
    <w:p w:rsidR="00AE3CB0" w:rsidRPr="00E56A7F" w:rsidRDefault="00AE3CB0" w:rsidP="00CB5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E56A7F">
        <w:rPr>
          <w:rFonts w:asciiTheme="majorHAnsi" w:hAnsiTheme="majorHAnsi" w:cs="Times New Roman"/>
          <w:i/>
          <w:sz w:val="21"/>
          <w:szCs w:val="21"/>
          <w:lang w:val="pt-BR"/>
        </w:rPr>
        <w:t>§2°</w:t>
      </w:r>
      <w:r w:rsidR="00FF44F1"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  <w:r w:rsidRPr="00E56A7F">
        <w:rPr>
          <w:rFonts w:asciiTheme="majorHAnsi" w:hAnsiTheme="majorHAnsi" w:cs="Times New Roman"/>
          <w:i/>
          <w:sz w:val="21"/>
          <w:szCs w:val="21"/>
          <w:lang w:val="pt-BR"/>
        </w:rPr>
        <w:t xml:space="preserve"> No caso de a pessoa física ou jurídica autuada não apresentar defesa tempestiva, considerar-se-á que esta reconhece e aceita o auto de infração, não havendo qualquer impedimento ao curso normal do processo.</w:t>
      </w:r>
    </w:p>
    <w:p w:rsidR="00AE3CB0" w:rsidRPr="00E56A7F" w:rsidRDefault="00AE3CB0" w:rsidP="00CB5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E56A7F">
        <w:rPr>
          <w:rFonts w:asciiTheme="majorHAnsi" w:hAnsiTheme="majorHAnsi" w:cs="Times New Roman"/>
          <w:i/>
          <w:sz w:val="21"/>
          <w:szCs w:val="21"/>
          <w:lang w:val="pt-BR"/>
        </w:rPr>
        <w:t>Art. 21. A Comissão de Exercício Profissional do CAU/UF julgará à revelia a pessoa física ou jurídica autuada que não apresentar defesa tempestiva ao auto de infração, sendo garantido amplo direito de defesa nas fases subsequentes do processo.</w:t>
      </w:r>
    </w:p>
    <w:p w:rsidR="00AE3CB0" w:rsidRPr="00E56A7F" w:rsidRDefault="00AE3CB0" w:rsidP="00CB5B86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E56A7F">
        <w:rPr>
          <w:rFonts w:asciiTheme="majorHAnsi" w:hAnsiTheme="majorHAnsi" w:cs="Times New Roman"/>
          <w:i/>
          <w:sz w:val="21"/>
          <w:szCs w:val="21"/>
          <w:lang w:val="pt-BR"/>
        </w:rPr>
        <w:t>Parágrafo único. Procedido o julgamento, à revelia, pela Comissão de Exercício Profissional do CAU/UF, a pessoa física ou jurídica será comunicada da decisão, sendo instada a, caso deseje, cumprir os prazos dos atos processuais subsequentes.</w:t>
      </w:r>
    </w:p>
    <w:p w:rsidR="00360EEE" w:rsidRDefault="00360EEE" w:rsidP="00CB5B8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360EEE" w:rsidRDefault="00360EEE" w:rsidP="00CB5B8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grande quantidade de processo de fiscalização encaminhados à </w:t>
      </w:r>
      <w:r w:rsidRPr="00360EEE">
        <w:rPr>
          <w:rFonts w:asciiTheme="majorHAnsi" w:hAnsiTheme="majorHAnsi" w:cs="Times New Roman"/>
          <w:lang w:val="pt-BR"/>
        </w:rPr>
        <w:t>Comissão de Exercício Profissional</w:t>
      </w:r>
      <w:r>
        <w:rPr>
          <w:rFonts w:asciiTheme="majorHAnsi" w:hAnsiTheme="majorHAnsi" w:cs="Times New Roman"/>
          <w:lang w:val="pt-BR"/>
        </w:rPr>
        <w:t xml:space="preserve"> do CAU/MG pela equipe de agentes fiscais dessa Autarquia.</w:t>
      </w:r>
    </w:p>
    <w:p w:rsidR="00360EEE" w:rsidRDefault="00360EEE" w:rsidP="00CB5B8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B0686A" w:rsidRPr="00C17BA8" w:rsidRDefault="00B0686A" w:rsidP="00CB5B8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C17BA8">
        <w:rPr>
          <w:rFonts w:asciiTheme="majorHAnsi" w:hAnsiTheme="majorHAnsi" w:cs="Times New Roman"/>
          <w:b/>
          <w:lang w:val="pt-BR"/>
        </w:rPr>
        <w:t>DELIBERA:</w:t>
      </w:r>
    </w:p>
    <w:p w:rsidR="00E5190D" w:rsidRPr="00C17BA8" w:rsidRDefault="00E5190D" w:rsidP="00CB5B8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F44F1" w:rsidRDefault="00151CAF" w:rsidP="00CB5B86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P</w:t>
      </w:r>
      <w:r w:rsidR="00E56A7F">
        <w:rPr>
          <w:rFonts w:asciiTheme="majorHAnsi" w:hAnsiTheme="majorHAnsi" w:cs="Times New Roman"/>
          <w:lang w:val="pt-BR"/>
        </w:rPr>
        <w:t xml:space="preserve">or </w:t>
      </w:r>
      <w:r w:rsidR="009E2E4B">
        <w:rPr>
          <w:rFonts w:asciiTheme="majorHAnsi" w:hAnsiTheme="majorHAnsi" w:cs="Times New Roman"/>
          <w:lang w:val="pt-BR"/>
        </w:rPr>
        <w:t>aprovar</w:t>
      </w:r>
      <w:r w:rsidR="00E56A7F">
        <w:rPr>
          <w:rFonts w:asciiTheme="majorHAnsi" w:hAnsiTheme="majorHAnsi" w:cs="Times New Roman"/>
          <w:lang w:val="pt-BR"/>
        </w:rPr>
        <w:t>, n</w:t>
      </w:r>
      <w:r w:rsidR="009E2E4B">
        <w:rPr>
          <w:rFonts w:asciiTheme="majorHAnsi" w:hAnsiTheme="majorHAnsi" w:cs="Times New Roman"/>
          <w:lang w:val="pt-BR"/>
        </w:rPr>
        <w:t>a forma do anexo d</w:t>
      </w:r>
      <w:r w:rsidR="00E56A7F">
        <w:rPr>
          <w:rFonts w:asciiTheme="majorHAnsi" w:hAnsiTheme="majorHAnsi" w:cs="Times New Roman"/>
          <w:lang w:val="pt-BR"/>
        </w:rPr>
        <w:t>este ato, os procedimentos para elaboração e julgamento</w:t>
      </w:r>
      <w:r w:rsidR="00FF44F1">
        <w:rPr>
          <w:rFonts w:asciiTheme="majorHAnsi" w:hAnsiTheme="majorHAnsi" w:cs="Times New Roman"/>
          <w:lang w:val="pt-BR"/>
        </w:rPr>
        <w:t xml:space="preserve"> de pareceres de processo de fiscalização à revelia, pela Comissão de Exercício Profissional do CAU/MG, previsto no artigo 21 da Resolução 22/2012 do CAU/BR;</w:t>
      </w:r>
    </w:p>
    <w:p w:rsidR="00FF44F1" w:rsidRDefault="00FF44F1" w:rsidP="00CB5B86">
      <w:pPr>
        <w:pStyle w:val="PargrafodaLista"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:rsidR="00C17BA8" w:rsidRPr="00C17BA8" w:rsidRDefault="00C17BA8" w:rsidP="00CB5B86">
      <w:pPr>
        <w:pStyle w:val="PargrafodaLista"/>
        <w:spacing w:line="276" w:lineRule="auto"/>
        <w:ind w:left="720"/>
        <w:rPr>
          <w:rFonts w:asciiTheme="majorHAnsi" w:hAnsiTheme="majorHAnsi" w:cs="Times New Roman"/>
          <w:lang w:val="pt-BR"/>
        </w:rPr>
      </w:pPr>
      <w:r w:rsidRPr="00C17BA8">
        <w:rPr>
          <w:rFonts w:asciiTheme="majorHAnsi" w:hAnsiTheme="majorHAnsi" w:cs="Times New Roman"/>
          <w:lang w:val="pt-BR"/>
        </w:rPr>
        <w:t xml:space="preserve">Com votos </w:t>
      </w:r>
      <w:r w:rsidRPr="00C17BA8">
        <w:rPr>
          <w:rFonts w:asciiTheme="majorHAnsi" w:hAnsiTheme="majorHAnsi" w:cs="Times New Roman"/>
          <w:b/>
          <w:u w:val="single"/>
          <w:lang w:val="pt-BR"/>
        </w:rPr>
        <w:t>favoráveis</w:t>
      </w:r>
      <w:r w:rsidRPr="00C17BA8">
        <w:rPr>
          <w:rFonts w:asciiTheme="majorHAnsi" w:hAnsiTheme="majorHAnsi" w:cs="Times New Roman"/>
          <w:lang w:val="pt-BR"/>
        </w:rPr>
        <w:t xml:space="preserve"> dos Conselheiros</w:t>
      </w:r>
      <w:r w:rsidRPr="00C17BA8">
        <w:rPr>
          <w:lang w:val="pt-BR"/>
        </w:rPr>
        <w:t xml:space="preserve"> </w:t>
      </w:r>
      <w:r w:rsidRPr="00C17BA8">
        <w:rPr>
          <w:rFonts w:asciiTheme="majorHAnsi" w:hAnsiTheme="majorHAnsi" w:cs="Times New Roman"/>
          <w:lang w:val="pt-BR"/>
        </w:rPr>
        <w:t xml:space="preserve">Ariel </w:t>
      </w:r>
      <w:proofErr w:type="spellStart"/>
      <w:r w:rsidRPr="00C17BA8">
        <w:rPr>
          <w:rFonts w:asciiTheme="majorHAnsi" w:hAnsiTheme="majorHAnsi" w:cs="Times New Roman"/>
          <w:lang w:val="pt-BR"/>
        </w:rPr>
        <w:t>Luis</w:t>
      </w:r>
      <w:proofErr w:type="spellEnd"/>
      <w:r w:rsidRPr="00C17BA8">
        <w:rPr>
          <w:rFonts w:asciiTheme="majorHAnsi" w:hAnsiTheme="majorHAnsi" w:cs="Times New Roman"/>
          <w:lang w:val="pt-BR"/>
        </w:rPr>
        <w:t xml:space="preserve"> Lazzarin, Fábio Almeida Vieira e Maria Edwiges Sobreira Leal, e</w:t>
      </w:r>
      <w:r w:rsidR="008F6BB7">
        <w:rPr>
          <w:rFonts w:asciiTheme="majorHAnsi" w:hAnsiTheme="majorHAnsi" w:cs="Times New Roman"/>
          <w:lang w:val="pt-BR"/>
        </w:rPr>
        <w:t xml:space="preserve"> voto</w:t>
      </w:r>
      <w:r w:rsidRPr="00C17BA8">
        <w:rPr>
          <w:rFonts w:asciiTheme="majorHAnsi" w:hAnsiTheme="majorHAnsi" w:cs="Times New Roman"/>
          <w:lang w:val="pt-BR"/>
        </w:rPr>
        <w:t xml:space="preserve"> </w:t>
      </w:r>
      <w:r w:rsidR="008F6BB7">
        <w:rPr>
          <w:rFonts w:asciiTheme="majorHAnsi" w:hAnsiTheme="majorHAnsi" w:cs="Times New Roman"/>
          <w:b/>
          <w:u w:val="single"/>
          <w:lang w:val="pt-BR"/>
        </w:rPr>
        <w:t>contrário</w:t>
      </w:r>
      <w:r w:rsidR="00FF44F1" w:rsidRPr="00FF44F1">
        <w:rPr>
          <w:rFonts w:asciiTheme="majorHAnsi" w:hAnsiTheme="majorHAnsi" w:cs="Times New Roman"/>
          <w:b/>
          <w:lang w:val="pt-BR"/>
        </w:rPr>
        <w:t xml:space="preserve"> </w:t>
      </w:r>
      <w:r w:rsidRPr="00C17BA8">
        <w:rPr>
          <w:rFonts w:asciiTheme="majorHAnsi" w:hAnsiTheme="majorHAnsi" w:cs="Times New Roman"/>
          <w:lang w:val="pt-BR"/>
        </w:rPr>
        <w:t>do Conselheiro Ademir Nogueira</w:t>
      </w:r>
      <w:r>
        <w:rPr>
          <w:rFonts w:asciiTheme="majorHAnsi" w:hAnsiTheme="majorHAnsi" w:cs="Times New Roman"/>
          <w:lang w:val="pt-BR"/>
        </w:rPr>
        <w:t xml:space="preserve"> de Ávila.</w:t>
      </w:r>
    </w:p>
    <w:p w:rsidR="00C17BA8" w:rsidRPr="00C17BA8" w:rsidRDefault="00C17BA8" w:rsidP="00CB5B86">
      <w:pPr>
        <w:spacing w:line="276" w:lineRule="auto"/>
        <w:rPr>
          <w:rFonts w:asciiTheme="majorHAnsi" w:hAnsiTheme="majorHAnsi" w:cs="Times New Roman"/>
          <w:lang w:val="pt-BR"/>
        </w:rPr>
      </w:pPr>
    </w:p>
    <w:p w:rsidR="00E5190D" w:rsidRPr="00C17BA8" w:rsidRDefault="005F0DBA" w:rsidP="00CB5B86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C17BA8">
        <w:rPr>
          <w:rFonts w:asciiTheme="majorHAnsi" w:hAnsiTheme="majorHAnsi" w:cs="Times New Roman"/>
          <w:lang w:val="pt-BR"/>
        </w:rPr>
        <w:t xml:space="preserve">Belo Horizonte, </w:t>
      </w:r>
      <w:r w:rsidR="00FF44F1">
        <w:rPr>
          <w:rFonts w:asciiTheme="majorHAnsi" w:hAnsiTheme="majorHAnsi" w:cs="Times New Roman"/>
          <w:lang w:val="pt-BR"/>
        </w:rPr>
        <w:t>14</w:t>
      </w:r>
      <w:r w:rsidR="00AF3309" w:rsidRPr="00C17BA8">
        <w:rPr>
          <w:rFonts w:asciiTheme="majorHAnsi" w:hAnsiTheme="majorHAnsi" w:cs="Times New Roman"/>
          <w:lang w:val="pt-BR"/>
        </w:rPr>
        <w:t xml:space="preserve"> de </w:t>
      </w:r>
      <w:r w:rsidR="00FF44F1">
        <w:rPr>
          <w:rFonts w:asciiTheme="majorHAnsi" w:hAnsiTheme="majorHAnsi" w:cs="Times New Roman"/>
          <w:lang w:val="pt-BR"/>
        </w:rPr>
        <w:t>abril</w:t>
      </w:r>
      <w:r w:rsidR="00AF3309" w:rsidRPr="00C17BA8">
        <w:rPr>
          <w:rFonts w:asciiTheme="majorHAnsi" w:hAnsiTheme="majorHAnsi" w:cs="Times New Roman"/>
          <w:lang w:val="pt-BR"/>
        </w:rPr>
        <w:t xml:space="preserve"> </w:t>
      </w:r>
      <w:r w:rsidR="00C26B65" w:rsidRPr="00C17BA8">
        <w:rPr>
          <w:rFonts w:asciiTheme="majorHAnsi" w:hAnsiTheme="majorHAnsi" w:cs="Times New Roman"/>
          <w:lang w:val="pt-BR"/>
        </w:rPr>
        <w:t>de 2020</w:t>
      </w:r>
      <w:r w:rsidRPr="00C17BA8">
        <w:rPr>
          <w:rFonts w:asciiTheme="majorHAnsi" w:hAnsiTheme="majorHAnsi" w:cs="Times New Roman"/>
          <w:lang w:val="pt-BR"/>
        </w:rPr>
        <w:t>.</w:t>
      </w:r>
      <w:r w:rsidR="00C26B65" w:rsidRPr="00C17BA8">
        <w:rPr>
          <w:rFonts w:asciiTheme="majorHAnsi" w:hAnsiTheme="majorHAnsi" w:cs="Times New Roman"/>
          <w:lang w:val="pt-BR"/>
        </w:rPr>
        <w:t xml:space="preserve"> </w:t>
      </w:r>
    </w:p>
    <w:p w:rsidR="00C17BA8" w:rsidRDefault="00C17BA8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p w:rsidR="008F6BB7" w:rsidRPr="00C17BA8" w:rsidRDefault="008F6BB7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9747" w:type="dxa"/>
        <w:tblLayout w:type="fixed"/>
        <w:tblLook w:val="04A0" w:firstRow="1" w:lastRow="0" w:firstColumn="1" w:lastColumn="0" w:noHBand="0" w:noVBand="1"/>
      </w:tblPr>
      <w:tblGrid>
        <w:gridCol w:w="4437"/>
        <w:gridCol w:w="5310"/>
      </w:tblGrid>
      <w:tr w:rsidR="00C26B65" w:rsidRPr="008F6BB7" w:rsidTr="00C17BA8">
        <w:trPr>
          <w:trHeight w:val="539"/>
        </w:trPr>
        <w:tc>
          <w:tcPr>
            <w:tcW w:w="9747" w:type="dxa"/>
            <w:gridSpan w:val="2"/>
            <w:shd w:val="clear" w:color="auto" w:fill="BFBFBF"/>
            <w:vAlign w:val="center"/>
          </w:tcPr>
          <w:p w:rsidR="00C26B65" w:rsidRPr="00F32351" w:rsidRDefault="00C26B65" w:rsidP="00BA4872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C26B65" w:rsidRPr="00F0304C" w:rsidTr="00C17BA8">
        <w:trPr>
          <w:trHeight w:val="539"/>
        </w:trPr>
        <w:tc>
          <w:tcPr>
            <w:tcW w:w="4437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C26B65" w:rsidRPr="008F6BB7" w:rsidTr="00C17BA8">
        <w:trPr>
          <w:trHeight w:val="539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8F6BB7" w:rsidTr="00C17BA8">
        <w:trPr>
          <w:trHeight w:val="539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8F6BB7" w:rsidTr="00C17BA8">
        <w:trPr>
          <w:trHeight w:val="539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900610" w:rsidRDefault="00C26B65" w:rsidP="00BA4872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8F6BB7" w:rsidTr="00C17BA8">
        <w:trPr>
          <w:trHeight w:val="539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C26B65" w:rsidRPr="00436E1D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151CAF" w:rsidRDefault="00151CAF" w:rsidP="00151CAF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151CAF" w:rsidRDefault="00151CAF" w:rsidP="00151CAF">
      <w:pPr>
        <w:widowControl/>
        <w:spacing w:line="259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151CAF" w:rsidRDefault="00151CAF" w:rsidP="00CB5B86">
      <w:pPr>
        <w:widowControl/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b/>
          <w:lang w:val="pt-BR"/>
        </w:rPr>
        <w:lastRenderedPageBreak/>
        <w:t xml:space="preserve">ANEXO – </w:t>
      </w:r>
      <w:r w:rsidRPr="00BA44A3">
        <w:rPr>
          <w:rFonts w:asciiTheme="majorHAnsi" w:hAnsiTheme="majorHAnsi" w:cs="Times New Roman"/>
          <w:b/>
          <w:lang w:val="pt-BR"/>
        </w:rPr>
        <w:t xml:space="preserve">PROCEDIMENTOS PARA </w:t>
      </w:r>
      <w:r w:rsidRPr="00151CAF">
        <w:rPr>
          <w:rFonts w:asciiTheme="majorHAnsi" w:hAnsiTheme="majorHAnsi" w:cs="Times New Roman"/>
          <w:b/>
          <w:lang w:val="pt-BR"/>
        </w:rPr>
        <w:t>ELABORAÇÃO E JULGAMENTO DE PARECERES DE PROCESSO DE FISCALIZAÇÃO À REVELIA</w:t>
      </w:r>
    </w:p>
    <w:p w:rsidR="00151CAF" w:rsidRDefault="00151CAF" w:rsidP="00CB5B86">
      <w:pPr>
        <w:widowControl/>
        <w:spacing w:line="276" w:lineRule="auto"/>
        <w:jc w:val="center"/>
        <w:rPr>
          <w:rFonts w:asciiTheme="majorHAnsi" w:hAnsiTheme="majorHAnsi" w:cs="Times New Roman"/>
          <w:b/>
          <w:lang w:val="pt-BR"/>
        </w:rPr>
      </w:pPr>
    </w:p>
    <w:p w:rsidR="00151CAF" w:rsidRDefault="00151CAF" w:rsidP="00CB5B86">
      <w:pPr>
        <w:widowControl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BA44A3">
        <w:rPr>
          <w:rFonts w:asciiTheme="majorHAnsi" w:hAnsiTheme="majorHAnsi" w:cs="Times New Roman"/>
          <w:lang w:val="pt-BR"/>
        </w:rPr>
        <w:t xml:space="preserve">Art. </w:t>
      </w:r>
      <w:r>
        <w:rPr>
          <w:rFonts w:asciiTheme="majorHAnsi" w:hAnsiTheme="majorHAnsi" w:cs="Times New Roman"/>
          <w:lang w:val="pt-BR"/>
        </w:rPr>
        <w:t>1</w:t>
      </w:r>
      <w:r w:rsidRPr="00BA44A3">
        <w:rPr>
          <w:rFonts w:asciiTheme="majorHAnsi" w:hAnsiTheme="majorHAnsi" w:cs="Times New Roman"/>
          <w:lang w:val="pt-BR"/>
        </w:rPr>
        <w:t xml:space="preserve">º. </w:t>
      </w:r>
      <w:r>
        <w:rPr>
          <w:rFonts w:asciiTheme="majorHAnsi" w:hAnsiTheme="majorHAnsi" w:cs="Times New Roman"/>
          <w:lang w:val="pt-BR"/>
        </w:rPr>
        <w:t xml:space="preserve">Cumpridos os ritos previstos no Capitulo IV da Resolução </w:t>
      </w:r>
      <w:r w:rsidR="00AA0962">
        <w:rPr>
          <w:rFonts w:asciiTheme="majorHAnsi" w:hAnsiTheme="majorHAnsi" w:cs="Times New Roman"/>
          <w:lang w:val="pt-BR"/>
        </w:rPr>
        <w:t xml:space="preserve">CAU/BR </w:t>
      </w:r>
      <w:r>
        <w:rPr>
          <w:rFonts w:asciiTheme="majorHAnsi" w:hAnsiTheme="majorHAnsi" w:cs="Times New Roman"/>
          <w:lang w:val="pt-BR"/>
        </w:rPr>
        <w:t>22/2012, e tramitados os autos do</w:t>
      </w:r>
      <w:r w:rsidR="006634AC">
        <w:rPr>
          <w:rFonts w:asciiTheme="majorHAnsi" w:hAnsiTheme="majorHAnsi" w:cs="Times New Roman"/>
          <w:lang w:val="pt-BR"/>
        </w:rPr>
        <w:t>s</w:t>
      </w:r>
      <w:r>
        <w:rPr>
          <w:rFonts w:asciiTheme="majorHAnsi" w:hAnsiTheme="majorHAnsi" w:cs="Times New Roman"/>
          <w:lang w:val="pt-BR"/>
        </w:rPr>
        <w:t xml:space="preserve"> processo</w:t>
      </w:r>
      <w:r w:rsidR="006634AC">
        <w:rPr>
          <w:rFonts w:asciiTheme="majorHAnsi" w:hAnsiTheme="majorHAnsi" w:cs="Times New Roman"/>
          <w:lang w:val="pt-BR"/>
        </w:rPr>
        <w:t>s</w:t>
      </w:r>
      <w:r>
        <w:rPr>
          <w:rFonts w:asciiTheme="majorHAnsi" w:hAnsiTheme="majorHAnsi" w:cs="Times New Roman"/>
          <w:lang w:val="pt-BR"/>
        </w:rPr>
        <w:t xml:space="preserve"> de fiscalização à Comissão de Exercício Profissional</w:t>
      </w:r>
      <w:r w:rsidR="006634AC">
        <w:rPr>
          <w:rFonts w:asciiTheme="majorHAnsi" w:hAnsiTheme="majorHAnsi" w:cs="Times New Roman"/>
          <w:lang w:val="pt-BR"/>
        </w:rPr>
        <w:t xml:space="preserve"> do CAU/MG (CEP-CAU/MG)</w:t>
      </w:r>
      <w:r>
        <w:rPr>
          <w:rFonts w:asciiTheme="majorHAnsi" w:hAnsiTheme="majorHAnsi" w:cs="Times New Roman"/>
          <w:lang w:val="pt-BR"/>
        </w:rPr>
        <w:t xml:space="preserve"> sem que</w:t>
      </w:r>
      <w:r w:rsidR="00D4662C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 xml:space="preserve">tenha havido manifestação do autuado </w:t>
      </w:r>
      <w:r w:rsidR="00D4662C">
        <w:rPr>
          <w:rFonts w:asciiTheme="majorHAnsi" w:hAnsiTheme="majorHAnsi" w:cs="Times New Roman"/>
          <w:lang w:val="pt-BR"/>
        </w:rPr>
        <w:t>em nenhuma das</w:t>
      </w:r>
      <w:r>
        <w:rPr>
          <w:rFonts w:asciiTheme="majorHAnsi" w:hAnsiTheme="majorHAnsi" w:cs="Times New Roman"/>
          <w:lang w:val="pt-BR"/>
        </w:rPr>
        <w:t xml:space="preserve"> instâncias anteriores,</w:t>
      </w:r>
      <w:r w:rsidR="00D4662C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o Auto de Infração será julgado à revelia.</w:t>
      </w:r>
    </w:p>
    <w:p w:rsidR="006634AC" w:rsidRDefault="006634AC" w:rsidP="00CB5B86">
      <w:pPr>
        <w:widowControl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6634AC" w:rsidRDefault="006634AC" w:rsidP="00CB5B86">
      <w:pPr>
        <w:widowControl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BA44A3">
        <w:rPr>
          <w:rFonts w:asciiTheme="majorHAnsi" w:hAnsiTheme="majorHAnsi" w:cs="Times New Roman"/>
          <w:lang w:val="pt-BR"/>
        </w:rPr>
        <w:t xml:space="preserve">Art. </w:t>
      </w:r>
      <w:r>
        <w:rPr>
          <w:rFonts w:asciiTheme="majorHAnsi" w:hAnsiTheme="majorHAnsi" w:cs="Times New Roman"/>
          <w:lang w:val="pt-BR"/>
        </w:rPr>
        <w:t>2</w:t>
      </w:r>
      <w:r w:rsidRPr="00BA44A3">
        <w:rPr>
          <w:rFonts w:asciiTheme="majorHAnsi" w:hAnsiTheme="majorHAnsi" w:cs="Times New Roman"/>
          <w:lang w:val="pt-BR"/>
        </w:rPr>
        <w:t xml:space="preserve">º. </w:t>
      </w:r>
      <w:r>
        <w:rPr>
          <w:rFonts w:asciiTheme="majorHAnsi" w:hAnsiTheme="majorHAnsi" w:cs="Times New Roman"/>
          <w:lang w:val="pt-BR"/>
        </w:rPr>
        <w:t xml:space="preserve">Para o julgamento pela </w:t>
      </w:r>
      <w:r w:rsidRPr="006634AC">
        <w:rPr>
          <w:rFonts w:asciiTheme="majorHAnsi" w:hAnsiTheme="majorHAnsi" w:cs="Times New Roman"/>
          <w:lang w:val="pt-BR"/>
        </w:rPr>
        <w:t>(CEP-CAU/MG),</w:t>
      </w:r>
      <w:r>
        <w:rPr>
          <w:rFonts w:asciiTheme="majorHAnsi" w:hAnsiTheme="majorHAnsi" w:cs="Times New Roman"/>
          <w:lang w:val="pt-BR"/>
        </w:rPr>
        <w:t xml:space="preserve"> os </w:t>
      </w:r>
      <w:r w:rsidR="00AA0962">
        <w:rPr>
          <w:rFonts w:asciiTheme="majorHAnsi" w:hAnsiTheme="majorHAnsi" w:cs="Times New Roman"/>
          <w:lang w:val="pt-BR"/>
        </w:rPr>
        <w:t xml:space="preserve">autos nas condições dispostas no artigo anterior </w:t>
      </w:r>
      <w:r>
        <w:rPr>
          <w:rFonts w:asciiTheme="majorHAnsi" w:hAnsiTheme="majorHAnsi" w:cs="Times New Roman"/>
          <w:lang w:val="pt-BR"/>
        </w:rPr>
        <w:t xml:space="preserve">serão </w:t>
      </w:r>
      <w:r w:rsidR="00AA0962">
        <w:rPr>
          <w:rFonts w:asciiTheme="majorHAnsi" w:hAnsiTheme="majorHAnsi" w:cs="Times New Roman"/>
          <w:lang w:val="pt-BR"/>
        </w:rPr>
        <w:t>agrupados em processos que:</w:t>
      </w:r>
    </w:p>
    <w:p w:rsidR="006634AC" w:rsidRPr="00AA0962" w:rsidRDefault="006634AC" w:rsidP="00CB5B86">
      <w:pPr>
        <w:widowControl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6634AC" w:rsidRPr="00AA0962" w:rsidRDefault="006634AC" w:rsidP="00CB5B86">
      <w:pPr>
        <w:pStyle w:val="PargrafodaLista"/>
        <w:widowControl/>
        <w:numPr>
          <w:ilvl w:val="0"/>
          <w:numId w:val="40"/>
        </w:numPr>
        <w:spacing w:line="276" w:lineRule="auto"/>
        <w:ind w:left="851" w:hanging="283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Apresentam como capitulação infracional</w:t>
      </w:r>
      <w:r w:rsidR="00AA0962">
        <w:rPr>
          <w:rFonts w:asciiTheme="majorHAnsi" w:hAnsiTheme="majorHAnsi" w:cs="Times New Roman"/>
          <w:lang w:val="pt-BR"/>
        </w:rPr>
        <w:t>, os incisos</w:t>
      </w:r>
      <w:r w:rsidR="003D087C">
        <w:rPr>
          <w:rFonts w:asciiTheme="majorHAnsi" w:hAnsiTheme="majorHAnsi" w:cs="Times New Roman"/>
          <w:lang w:val="pt-BR"/>
        </w:rPr>
        <w:t xml:space="preserve"> IV, X, XI e XII </w:t>
      </w:r>
      <w:r w:rsidR="00AA0962">
        <w:rPr>
          <w:rFonts w:asciiTheme="majorHAnsi" w:hAnsiTheme="majorHAnsi" w:cs="Times New Roman"/>
          <w:lang w:val="pt-BR"/>
        </w:rPr>
        <w:t>d</w:t>
      </w:r>
      <w:r w:rsidR="00AA0962" w:rsidRPr="00AA0962">
        <w:rPr>
          <w:rFonts w:asciiTheme="majorHAnsi" w:hAnsiTheme="majorHAnsi" w:cs="Times New Roman"/>
          <w:lang w:val="pt-BR"/>
        </w:rPr>
        <w:t>o Artigo 35 da Resolução CAU/BR 22/2012</w:t>
      </w:r>
      <w:r w:rsidR="00AA0962">
        <w:rPr>
          <w:rFonts w:asciiTheme="majorHAnsi" w:hAnsiTheme="majorHAnsi" w:cs="Times New Roman"/>
          <w:lang w:val="pt-BR"/>
        </w:rPr>
        <w:t>;</w:t>
      </w:r>
    </w:p>
    <w:p w:rsidR="00AA0962" w:rsidRPr="00AA0962" w:rsidRDefault="00AA0962" w:rsidP="00CB5B86">
      <w:pPr>
        <w:widowControl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AA0962" w:rsidRPr="00AA0962" w:rsidRDefault="00AA0962" w:rsidP="00CB5B86">
      <w:pPr>
        <w:pStyle w:val="PargrafodaLista"/>
        <w:widowControl/>
        <w:numPr>
          <w:ilvl w:val="0"/>
          <w:numId w:val="40"/>
        </w:numPr>
        <w:spacing w:line="276" w:lineRule="auto"/>
        <w:ind w:left="851" w:hanging="283"/>
        <w:rPr>
          <w:rFonts w:asciiTheme="majorHAnsi" w:hAnsiTheme="majorHAnsi" w:cs="Times New Roman"/>
          <w:lang w:val="pt-BR"/>
        </w:rPr>
      </w:pPr>
      <w:r w:rsidRPr="00AA0962">
        <w:rPr>
          <w:rFonts w:asciiTheme="majorHAnsi" w:hAnsiTheme="majorHAnsi" w:cs="Times New Roman"/>
          <w:lang w:val="pt-BR"/>
        </w:rPr>
        <w:t>Apresenta</w:t>
      </w:r>
      <w:r>
        <w:rPr>
          <w:rFonts w:asciiTheme="majorHAnsi" w:hAnsiTheme="majorHAnsi" w:cs="Times New Roman"/>
          <w:lang w:val="pt-BR"/>
        </w:rPr>
        <w:t>m como capitulação infracional o</w:t>
      </w:r>
      <w:r w:rsidRPr="00AA0962">
        <w:rPr>
          <w:rFonts w:asciiTheme="majorHAnsi" w:hAnsiTheme="majorHAnsi" w:cs="Times New Roman"/>
          <w:lang w:val="pt-BR"/>
        </w:rPr>
        <w:t>s demais incisos do mesmo artigo supracitado;</w:t>
      </w:r>
    </w:p>
    <w:p w:rsidR="00151CAF" w:rsidRDefault="00151CAF" w:rsidP="00CB5B86">
      <w:pPr>
        <w:widowControl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AA0962" w:rsidRDefault="00151CAF" w:rsidP="00CB5B8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BA44A3">
        <w:rPr>
          <w:rFonts w:asciiTheme="majorHAnsi" w:hAnsiTheme="majorHAnsi" w:cs="Times New Roman"/>
          <w:lang w:val="pt-BR"/>
        </w:rPr>
        <w:t xml:space="preserve">Art. </w:t>
      </w:r>
      <w:r w:rsidR="00AA0962">
        <w:rPr>
          <w:rFonts w:asciiTheme="majorHAnsi" w:hAnsiTheme="majorHAnsi" w:cs="Times New Roman"/>
          <w:lang w:val="pt-BR"/>
        </w:rPr>
        <w:t>3</w:t>
      </w:r>
      <w:r w:rsidRPr="00BA44A3">
        <w:rPr>
          <w:rFonts w:asciiTheme="majorHAnsi" w:hAnsiTheme="majorHAnsi" w:cs="Times New Roman"/>
          <w:lang w:val="pt-BR"/>
        </w:rPr>
        <w:t xml:space="preserve">º. </w:t>
      </w:r>
      <w:r w:rsidR="00AA0962">
        <w:rPr>
          <w:rFonts w:asciiTheme="majorHAnsi" w:hAnsiTheme="majorHAnsi" w:cs="Times New Roman"/>
          <w:lang w:val="pt-BR"/>
        </w:rPr>
        <w:t xml:space="preserve">Os processos serão encaminhados para </w:t>
      </w:r>
      <w:r w:rsidR="00CB5B86">
        <w:rPr>
          <w:rFonts w:asciiTheme="majorHAnsi" w:hAnsiTheme="majorHAnsi" w:cs="Times New Roman"/>
          <w:lang w:val="pt-BR"/>
        </w:rPr>
        <w:t>a nomeação de</w:t>
      </w:r>
      <w:r w:rsidR="00AA0962">
        <w:rPr>
          <w:rFonts w:asciiTheme="majorHAnsi" w:hAnsiTheme="majorHAnsi" w:cs="Times New Roman"/>
          <w:lang w:val="pt-BR"/>
        </w:rPr>
        <w:t xml:space="preserve"> relatores, preferencialmente respeitando os grupos previstos nos incisos I e II do artigo 2º, podendo um mesmo grupo </w:t>
      </w:r>
      <w:r w:rsidR="00360EEE">
        <w:rPr>
          <w:rFonts w:asciiTheme="majorHAnsi" w:hAnsiTheme="majorHAnsi" w:cs="Times New Roman"/>
          <w:lang w:val="pt-BR"/>
        </w:rPr>
        <w:t xml:space="preserve">ser </w:t>
      </w:r>
      <w:r w:rsidR="00AA0962">
        <w:rPr>
          <w:rFonts w:asciiTheme="majorHAnsi" w:hAnsiTheme="majorHAnsi" w:cs="Times New Roman"/>
          <w:lang w:val="pt-BR"/>
        </w:rPr>
        <w:t xml:space="preserve">dividido </w:t>
      </w:r>
      <w:r w:rsidR="00360EEE">
        <w:rPr>
          <w:rFonts w:asciiTheme="majorHAnsi" w:hAnsiTheme="majorHAnsi" w:cs="Times New Roman"/>
          <w:lang w:val="pt-BR"/>
        </w:rPr>
        <w:t>para encaminhamento a mais</w:t>
      </w:r>
      <w:r w:rsidR="00AA0962">
        <w:rPr>
          <w:rFonts w:asciiTheme="majorHAnsi" w:hAnsiTheme="majorHAnsi" w:cs="Times New Roman"/>
          <w:lang w:val="pt-BR"/>
        </w:rPr>
        <w:t xml:space="preserve"> de um conselheiro.</w:t>
      </w:r>
      <w:r w:rsidR="00360EEE">
        <w:rPr>
          <w:rFonts w:asciiTheme="majorHAnsi" w:hAnsiTheme="majorHAnsi" w:cs="Times New Roman"/>
          <w:lang w:val="pt-BR"/>
        </w:rPr>
        <w:t xml:space="preserve"> </w:t>
      </w:r>
    </w:p>
    <w:p w:rsidR="00360EEE" w:rsidRDefault="00360EEE" w:rsidP="00CB5B8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bookmarkStart w:id="0" w:name="_GoBack"/>
      <w:bookmarkEnd w:id="0"/>
    </w:p>
    <w:p w:rsidR="00360EEE" w:rsidRDefault="00360EEE" w:rsidP="00CB5B8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BA44A3">
        <w:rPr>
          <w:rFonts w:asciiTheme="majorHAnsi" w:hAnsiTheme="majorHAnsi" w:cs="Times New Roman"/>
          <w:lang w:val="pt-BR"/>
        </w:rPr>
        <w:t xml:space="preserve">Art. </w:t>
      </w:r>
      <w:r w:rsidR="00CB5B86">
        <w:rPr>
          <w:rFonts w:asciiTheme="majorHAnsi" w:hAnsiTheme="majorHAnsi" w:cs="Times New Roman"/>
          <w:lang w:val="pt-BR"/>
        </w:rPr>
        <w:t>4</w:t>
      </w:r>
      <w:r w:rsidRPr="00BA44A3">
        <w:rPr>
          <w:rFonts w:asciiTheme="majorHAnsi" w:hAnsiTheme="majorHAnsi" w:cs="Times New Roman"/>
          <w:lang w:val="pt-BR"/>
        </w:rPr>
        <w:t xml:space="preserve">º. </w:t>
      </w:r>
      <w:r>
        <w:rPr>
          <w:rFonts w:asciiTheme="majorHAnsi" w:hAnsiTheme="majorHAnsi" w:cs="Times New Roman"/>
          <w:lang w:val="pt-BR"/>
        </w:rPr>
        <w:t xml:space="preserve">Os relatores </w:t>
      </w:r>
      <w:r w:rsidR="00CB5B86">
        <w:rPr>
          <w:rFonts w:asciiTheme="majorHAnsi" w:hAnsiTheme="majorHAnsi" w:cs="Times New Roman"/>
          <w:lang w:val="pt-BR"/>
        </w:rPr>
        <w:t xml:space="preserve">nomeados </w:t>
      </w:r>
      <w:r>
        <w:rPr>
          <w:rFonts w:asciiTheme="majorHAnsi" w:hAnsiTheme="majorHAnsi" w:cs="Times New Roman"/>
          <w:lang w:val="pt-BR"/>
        </w:rPr>
        <w:t>poderão optar por elaboração de pareceres em bloco para os processos agrupados na forma do inciso I do artigo 2º, desde que no histórico do processo conste a</w:t>
      </w:r>
      <w:r w:rsidR="000B0CCB">
        <w:rPr>
          <w:rFonts w:asciiTheme="majorHAnsi" w:hAnsiTheme="majorHAnsi" w:cs="Times New Roman"/>
          <w:lang w:val="pt-BR"/>
        </w:rPr>
        <w:t>s</w:t>
      </w:r>
      <w:r>
        <w:rPr>
          <w:rFonts w:asciiTheme="majorHAnsi" w:hAnsiTheme="majorHAnsi" w:cs="Times New Roman"/>
          <w:lang w:val="pt-BR"/>
        </w:rPr>
        <w:t xml:space="preserve"> etapas processuais, podendo ser suprimidas</w:t>
      </w:r>
      <w:r w:rsidR="00CB5B86">
        <w:rPr>
          <w:rFonts w:asciiTheme="majorHAnsi" w:hAnsiTheme="majorHAnsi" w:cs="Times New Roman"/>
          <w:lang w:val="pt-BR"/>
        </w:rPr>
        <w:t xml:space="preserve"> neste histórico </w:t>
      </w:r>
      <w:r>
        <w:rPr>
          <w:rFonts w:asciiTheme="majorHAnsi" w:hAnsiTheme="majorHAnsi" w:cs="Times New Roman"/>
          <w:lang w:val="pt-BR"/>
        </w:rPr>
        <w:t>as datas e número de folhas de cada uma das etapas.</w:t>
      </w:r>
    </w:p>
    <w:p w:rsidR="00CB5B86" w:rsidRDefault="00CB5B86" w:rsidP="00CB5B8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360EEE" w:rsidRDefault="00360EEE" w:rsidP="00CB5B8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Parágrafo Único: Os processos agrupados </w:t>
      </w:r>
      <w:r w:rsidRPr="00360EEE">
        <w:rPr>
          <w:rFonts w:asciiTheme="majorHAnsi" w:hAnsiTheme="majorHAnsi" w:cs="Times New Roman"/>
          <w:lang w:val="pt-BR"/>
        </w:rPr>
        <w:t xml:space="preserve">na forma do inciso </w:t>
      </w:r>
      <w:r>
        <w:rPr>
          <w:rFonts w:asciiTheme="majorHAnsi" w:hAnsiTheme="majorHAnsi" w:cs="Times New Roman"/>
          <w:lang w:val="pt-BR"/>
        </w:rPr>
        <w:t>II do artigo 2º deverão ser objeto de relatório e voto fundamentado individual, com pareceres que considerem as circunst</w:t>
      </w:r>
      <w:r w:rsidR="000B0CCB">
        <w:rPr>
          <w:rFonts w:asciiTheme="majorHAnsi" w:hAnsiTheme="majorHAnsi" w:cs="Times New Roman"/>
          <w:lang w:val="pt-BR"/>
        </w:rPr>
        <w:t>â</w:t>
      </w:r>
      <w:r>
        <w:rPr>
          <w:rFonts w:asciiTheme="majorHAnsi" w:hAnsiTheme="majorHAnsi" w:cs="Times New Roman"/>
          <w:lang w:val="pt-BR"/>
        </w:rPr>
        <w:t xml:space="preserve">ncias em que se deu a respectiva infração. </w:t>
      </w:r>
    </w:p>
    <w:p w:rsidR="00CB5B86" w:rsidRDefault="00CB5B86" w:rsidP="00CB5B8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360EEE" w:rsidRDefault="00360EEE" w:rsidP="00CB5B8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BA44A3">
        <w:rPr>
          <w:rFonts w:asciiTheme="majorHAnsi" w:hAnsiTheme="majorHAnsi" w:cs="Times New Roman"/>
          <w:lang w:val="pt-BR"/>
        </w:rPr>
        <w:t xml:space="preserve">Art. </w:t>
      </w:r>
      <w:r w:rsidR="00CB5B86">
        <w:rPr>
          <w:rFonts w:asciiTheme="majorHAnsi" w:hAnsiTheme="majorHAnsi" w:cs="Times New Roman"/>
          <w:lang w:val="pt-BR"/>
        </w:rPr>
        <w:t>5</w:t>
      </w:r>
      <w:r w:rsidRPr="00BA44A3">
        <w:rPr>
          <w:rFonts w:asciiTheme="majorHAnsi" w:hAnsiTheme="majorHAnsi" w:cs="Times New Roman"/>
          <w:lang w:val="pt-BR"/>
        </w:rPr>
        <w:t xml:space="preserve">º. </w:t>
      </w:r>
      <w:r>
        <w:rPr>
          <w:rFonts w:asciiTheme="majorHAnsi" w:hAnsiTheme="majorHAnsi" w:cs="Times New Roman"/>
          <w:lang w:val="pt-BR"/>
        </w:rPr>
        <w:t xml:space="preserve">Encaminhados os relatórios elaborados para pareceres </w:t>
      </w:r>
      <w:r w:rsidR="000B0CCB">
        <w:rPr>
          <w:rFonts w:asciiTheme="majorHAnsi" w:hAnsiTheme="majorHAnsi" w:cs="Times New Roman"/>
          <w:lang w:val="pt-BR"/>
        </w:rPr>
        <w:t>em bloco</w:t>
      </w:r>
      <w:r>
        <w:rPr>
          <w:rFonts w:asciiTheme="majorHAnsi" w:hAnsiTheme="majorHAnsi" w:cs="Times New Roman"/>
          <w:lang w:val="pt-BR"/>
        </w:rPr>
        <w:t xml:space="preserve">, </w:t>
      </w:r>
      <w:r w:rsidR="00CB5B86">
        <w:rPr>
          <w:rFonts w:asciiTheme="majorHAnsi" w:hAnsiTheme="majorHAnsi" w:cs="Times New Roman"/>
          <w:lang w:val="pt-BR"/>
        </w:rPr>
        <w:t xml:space="preserve">a Comissão </w:t>
      </w:r>
      <w:r w:rsidR="00CB5B86">
        <w:rPr>
          <w:rFonts w:asciiTheme="majorHAnsi" w:hAnsiTheme="majorHAnsi" w:cs="Times New Roman"/>
          <w:lang w:val="pt-BR"/>
        </w:rPr>
        <w:br/>
        <w:t xml:space="preserve">Procederá ao julgamento dos mesmos e, caso aprovados, será apensada aos autos de cada um dos processos a deliberação de aprovação. </w:t>
      </w:r>
    </w:p>
    <w:p w:rsidR="00CB5B86" w:rsidRDefault="00CB5B86" w:rsidP="00CB5B8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360EEE" w:rsidRDefault="00CB5B86" w:rsidP="00CB5B8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BA44A3">
        <w:rPr>
          <w:rFonts w:asciiTheme="majorHAnsi" w:hAnsiTheme="majorHAnsi" w:cs="Times New Roman"/>
          <w:lang w:val="pt-BR"/>
        </w:rPr>
        <w:t xml:space="preserve">Art. </w:t>
      </w:r>
      <w:r>
        <w:rPr>
          <w:rFonts w:asciiTheme="majorHAnsi" w:hAnsiTheme="majorHAnsi" w:cs="Times New Roman"/>
          <w:lang w:val="pt-BR"/>
        </w:rPr>
        <w:t>6</w:t>
      </w:r>
      <w:r w:rsidRPr="00BA44A3">
        <w:rPr>
          <w:rFonts w:asciiTheme="majorHAnsi" w:hAnsiTheme="majorHAnsi" w:cs="Times New Roman"/>
          <w:lang w:val="pt-BR"/>
        </w:rPr>
        <w:t xml:space="preserve">º. </w:t>
      </w:r>
      <w:r>
        <w:rPr>
          <w:rFonts w:asciiTheme="majorHAnsi" w:hAnsiTheme="majorHAnsi" w:cs="Times New Roman"/>
          <w:lang w:val="pt-BR"/>
        </w:rPr>
        <w:t xml:space="preserve">Constará na Súmula da Sessão os pareceres analisados, mencionando em separado os processos julgados em bloco e os julgados individualmente. </w:t>
      </w:r>
    </w:p>
    <w:p w:rsidR="00360EEE" w:rsidRDefault="00360EEE" w:rsidP="00CB5B8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CB5B86" w:rsidRDefault="00CB5B86" w:rsidP="00CB5B86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Artigo 7º. Concluído os julgamentos, as decisões serão comunicadas à parte autuada, na forma do artigo 21 da Resolução CAU/BR 21/2012, para que, caso deseje, se manifeste nas </w:t>
      </w:r>
      <w:r w:rsidR="000E03D4">
        <w:rPr>
          <w:rFonts w:asciiTheme="majorHAnsi" w:hAnsiTheme="majorHAnsi" w:cs="Times New Roman"/>
          <w:lang w:val="pt-BR"/>
        </w:rPr>
        <w:t>fases à jusante do processo.</w:t>
      </w:r>
    </w:p>
    <w:sectPr w:rsidR="00CB5B86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D66" w:rsidRDefault="005D5D66" w:rsidP="007E22C9">
      <w:r>
        <w:separator/>
      </w:r>
    </w:p>
  </w:endnote>
  <w:endnote w:type="continuationSeparator" w:id="0">
    <w:p w:rsidR="005D5D66" w:rsidRDefault="005D5D6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D66" w:rsidRDefault="005D5D66" w:rsidP="007E22C9">
      <w:r>
        <w:separator/>
      </w:r>
    </w:p>
  </w:footnote>
  <w:footnote w:type="continuationSeparator" w:id="0">
    <w:p w:rsidR="005D5D66" w:rsidRDefault="005D5D6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D15159C"/>
    <w:multiLevelType w:val="hybridMultilevel"/>
    <w:tmpl w:val="9C6C447E"/>
    <w:lvl w:ilvl="0" w:tplc="80EE9A3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4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8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0" w15:restartNumberingAfterBreak="0">
    <w:nsid w:val="63383766"/>
    <w:multiLevelType w:val="hybridMultilevel"/>
    <w:tmpl w:val="99D298EC"/>
    <w:lvl w:ilvl="0" w:tplc="36FEF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9086B"/>
    <w:multiLevelType w:val="hybridMultilevel"/>
    <w:tmpl w:val="C180CC1E"/>
    <w:lvl w:ilvl="0" w:tplc="9DB4A7C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5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7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9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0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1" w15:restartNumberingAfterBreak="0">
    <w:nsid w:val="7E59746B"/>
    <w:multiLevelType w:val="hybridMultilevel"/>
    <w:tmpl w:val="9C6C447E"/>
    <w:lvl w:ilvl="0" w:tplc="80EE9A3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39"/>
  </w:num>
  <w:num w:numId="3">
    <w:abstractNumId w:val="7"/>
  </w:num>
  <w:num w:numId="4">
    <w:abstractNumId w:val="20"/>
  </w:num>
  <w:num w:numId="5">
    <w:abstractNumId w:val="10"/>
  </w:num>
  <w:num w:numId="6">
    <w:abstractNumId w:val="5"/>
  </w:num>
  <w:num w:numId="7">
    <w:abstractNumId w:val="38"/>
  </w:num>
  <w:num w:numId="8">
    <w:abstractNumId w:val="2"/>
  </w:num>
  <w:num w:numId="9">
    <w:abstractNumId w:val="4"/>
  </w:num>
  <w:num w:numId="10">
    <w:abstractNumId w:val="19"/>
  </w:num>
  <w:num w:numId="11">
    <w:abstractNumId w:val="36"/>
  </w:num>
  <w:num w:numId="12">
    <w:abstractNumId w:val="11"/>
  </w:num>
  <w:num w:numId="13">
    <w:abstractNumId w:val="23"/>
  </w:num>
  <w:num w:numId="14">
    <w:abstractNumId w:val="40"/>
  </w:num>
  <w:num w:numId="15">
    <w:abstractNumId w:val="14"/>
  </w:num>
  <w:num w:numId="16">
    <w:abstractNumId w:val="34"/>
  </w:num>
  <w:num w:numId="17">
    <w:abstractNumId w:val="9"/>
  </w:num>
  <w:num w:numId="18">
    <w:abstractNumId w:val="16"/>
  </w:num>
  <w:num w:numId="19">
    <w:abstractNumId w:val="27"/>
  </w:num>
  <w:num w:numId="20">
    <w:abstractNumId w:val="13"/>
  </w:num>
  <w:num w:numId="21">
    <w:abstractNumId w:val="29"/>
  </w:num>
  <w:num w:numId="22">
    <w:abstractNumId w:val="1"/>
  </w:num>
  <w:num w:numId="23">
    <w:abstractNumId w:val="8"/>
  </w:num>
  <w:num w:numId="24">
    <w:abstractNumId w:val="37"/>
  </w:num>
  <w:num w:numId="25">
    <w:abstractNumId w:val="3"/>
  </w:num>
  <w:num w:numId="26">
    <w:abstractNumId w:val="31"/>
  </w:num>
  <w:num w:numId="27">
    <w:abstractNumId w:val="33"/>
  </w:num>
  <w:num w:numId="28">
    <w:abstractNumId w:val="25"/>
  </w:num>
  <w:num w:numId="29">
    <w:abstractNumId w:val="17"/>
  </w:num>
  <w:num w:numId="30">
    <w:abstractNumId w:val="18"/>
  </w:num>
  <w:num w:numId="31">
    <w:abstractNumId w:val="15"/>
  </w:num>
  <w:num w:numId="32">
    <w:abstractNumId w:val="12"/>
  </w:num>
  <w:num w:numId="33">
    <w:abstractNumId w:val="24"/>
  </w:num>
  <w:num w:numId="34">
    <w:abstractNumId w:val="35"/>
  </w:num>
  <w:num w:numId="35">
    <w:abstractNumId w:val="26"/>
  </w:num>
  <w:num w:numId="36">
    <w:abstractNumId w:val="22"/>
  </w:num>
  <w:num w:numId="37">
    <w:abstractNumId w:val="28"/>
  </w:num>
  <w:num w:numId="38">
    <w:abstractNumId w:val="0"/>
  </w:num>
  <w:num w:numId="39">
    <w:abstractNumId w:val="32"/>
  </w:num>
  <w:num w:numId="40">
    <w:abstractNumId w:val="30"/>
  </w:num>
  <w:num w:numId="41">
    <w:abstractNumId w:val="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39A9"/>
    <w:rsid w:val="00054997"/>
    <w:rsid w:val="0008559A"/>
    <w:rsid w:val="000871A5"/>
    <w:rsid w:val="000A259B"/>
    <w:rsid w:val="000B0760"/>
    <w:rsid w:val="000B0CCB"/>
    <w:rsid w:val="000B1835"/>
    <w:rsid w:val="000B7D76"/>
    <w:rsid w:val="000C130A"/>
    <w:rsid w:val="000D6007"/>
    <w:rsid w:val="000E03D4"/>
    <w:rsid w:val="000F3838"/>
    <w:rsid w:val="000F538A"/>
    <w:rsid w:val="00102BCC"/>
    <w:rsid w:val="001030E8"/>
    <w:rsid w:val="00107335"/>
    <w:rsid w:val="00113CE6"/>
    <w:rsid w:val="00133060"/>
    <w:rsid w:val="00151CAF"/>
    <w:rsid w:val="00167BC0"/>
    <w:rsid w:val="001811CC"/>
    <w:rsid w:val="00182E2B"/>
    <w:rsid w:val="00191438"/>
    <w:rsid w:val="001A63D9"/>
    <w:rsid w:val="001A7EA3"/>
    <w:rsid w:val="001C46E3"/>
    <w:rsid w:val="001C4F4D"/>
    <w:rsid w:val="001E0AB0"/>
    <w:rsid w:val="001E205C"/>
    <w:rsid w:val="001E790A"/>
    <w:rsid w:val="001F3E1A"/>
    <w:rsid w:val="001F7032"/>
    <w:rsid w:val="001F79A8"/>
    <w:rsid w:val="0021111F"/>
    <w:rsid w:val="00247511"/>
    <w:rsid w:val="0025224A"/>
    <w:rsid w:val="00254A9D"/>
    <w:rsid w:val="00266909"/>
    <w:rsid w:val="0028590F"/>
    <w:rsid w:val="002868E0"/>
    <w:rsid w:val="002B42D9"/>
    <w:rsid w:val="002C7838"/>
    <w:rsid w:val="002D3276"/>
    <w:rsid w:val="002E07B7"/>
    <w:rsid w:val="002E7999"/>
    <w:rsid w:val="00317974"/>
    <w:rsid w:val="003260B5"/>
    <w:rsid w:val="00342427"/>
    <w:rsid w:val="0034454E"/>
    <w:rsid w:val="003508F5"/>
    <w:rsid w:val="00360EEE"/>
    <w:rsid w:val="00365686"/>
    <w:rsid w:val="00370790"/>
    <w:rsid w:val="00383161"/>
    <w:rsid w:val="003A30F1"/>
    <w:rsid w:val="003A3415"/>
    <w:rsid w:val="003C3452"/>
    <w:rsid w:val="003C6DE1"/>
    <w:rsid w:val="003D087C"/>
    <w:rsid w:val="003D331E"/>
    <w:rsid w:val="003D36E9"/>
    <w:rsid w:val="003D63BE"/>
    <w:rsid w:val="003E6D01"/>
    <w:rsid w:val="003F1802"/>
    <w:rsid w:val="003F4C5D"/>
    <w:rsid w:val="00436E1D"/>
    <w:rsid w:val="004455E5"/>
    <w:rsid w:val="004461F1"/>
    <w:rsid w:val="00452713"/>
    <w:rsid w:val="00456FC0"/>
    <w:rsid w:val="00472FBB"/>
    <w:rsid w:val="00477BE7"/>
    <w:rsid w:val="00494328"/>
    <w:rsid w:val="004C65FC"/>
    <w:rsid w:val="004E4C07"/>
    <w:rsid w:val="004F30A6"/>
    <w:rsid w:val="004F423E"/>
    <w:rsid w:val="004F7471"/>
    <w:rsid w:val="00515CE3"/>
    <w:rsid w:val="00521E0B"/>
    <w:rsid w:val="00530823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C366A"/>
    <w:rsid w:val="005D1468"/>
    <w:rsid w:val="005D5D66"/>
    <w:rsid w:val="005E0841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47F34"/>
    <w:rsid w:val="006634AC"/>
    <w:rsid w:val="006818FB"/>
    <w:rsid w:val="00690C50"/>
    <w:rsid w:val="006C121A"/>
    <w:rsid w:val="006C2B62"/>
    <w:rsid w:val="006C7CF0"/>
    <w:rsid w:val="006D3E06"/>
    <w:rsid w:val="006D3E3A"/>
    <w:rsid w:val="006E1FB4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A21C2"/>
    <w:rsid w:val="007B03DB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4A78"/>
    <w:rsid w:val="008F43B0"/>
    <w:rsid w:val="008F4493"/>
    <w:rsid w:val="008F6BB7"/>
    <w:rsid w:val="009111E4"/>
    <w:rsid w:val="009173F5"/>
    <w:rsid w:val="0092103D"/>
    <w:rsid w:val="00931040"/>
    <w:rsid w:val="009310B5"/>
    <w:rsid w:val="0093454B"/>
    <w:rsid w:val="0094074E"/>
    <w:rsid w:val="00940C7F"/>
    <w:rsid w:val="00952FCF"/>
    <w:rsid w:val="009560B1"/>
    <w:rsid w:val="00983315"/>
    <w:rsid w:val="00984CE8"/>
    <w:rsid w:val="00985E3C"/>
    <w:rsid w:val="009C3332"/>
    <w:rsid w:val="009C77EC"/>
    <w:rsid w:val="009D306D"/>
    <w:rsid w:val="009E2E4B"/>
    <w:rsid w:val="00A05C20"/>
    <w:rsid w:val="00A20F3D"/>
    <w:rsid w:val="00A2279C"/>
    <w:rsid w:val="00A277A8"/>
    <w:rsid w:val="00A4006E"/>
    <w:rsid w:val="00A403CC"/>
    <w:rsid w:val="00A4108A"/>
    <w:rsid w:val="00A4135F"/>
    <w:rsid w:val="00A46BD8"/>
    <w:rsid w:val="00A52666"/>
    <w:rsid w:val="00A70765"/>
    <w:rsid w:val="00A85C76"/>
    <w:rsid w:val="00A938E4"/>
    <w:rsid w:val="00A9403B"/>
    <w:rsid w:val="00AA0161"/>
    <w:rsid w:val="00AA0962"/>
    <w:rsid w:val="00AB6035"/>
    <w:rsid w:val="00AB6778"/>
    <w:rsid w:val="00AB710E"/>
    <w:rsid w:val="00AD1853"/>
    <w:rsid w:val="00AD7319"/>
    <w:rsid w:val="00AE211C"/>
    <w:rsid w:val="00AE3CB0"/>
    <w:rsid w:val="00AF3309"/>
    <w:rsid w:val="00AF57BF"/>
    <w:rsid w:val="00B057F8"/>
    <w:rsid w:val="00B0686A"/>
    <w:rsid w:val="00B06964"/>
    <w:rsid w:val="00B2459A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96E3B"/>
    <w:rsid w:val="00BA24DE"/>
    <w:rsid w:val="00BA6DEA"/>
    <w:rsid w:val="00BB039E"/>
    <w:rsid w:val="00BB4FA6"/>
    <w:rsid w:val="00BC0830"/>
    <w:rsid w:val="00BC2189"/>
    <w:rsid w:val="00BC2B0C"/>
    <w:rsid w:val="00BC4ABB"/>
    <w:rsid w:val="00BE6723"/>
    <w:rsid w:val="00BF35CE"/>
    <w:rsid w:val="00BF3D2B"/>
    <w:rsid w:val="00C13915"/>
    <w:rsid w:val="00C17BA8"/>
    <w:rsid w:val="00C26B65"/>
    <w:rsid w:val="00C31DE6"/>
    <w:rsid w:val="00C370E9"/>
    <w:rsid w:val="00C564F4"/>
    <w:rsid w:val="00C6756C"/>
    <w:rsid w:val="00C72CEA"/>
    <w:rsid w:val="00C813DF"/>
    <w:rsid w:val="00C87546"/>
    <w:rsid w:val="00C91EA2"/>
    <w:rsid w:val="00C939DA"/>
    <w:rsid w:val="00CB224A"/>
    <w:rsid w:val="00CB35CB"/>
    <w:rsid w:val="00CB5B86"/>
    <w:rsid w:val="00CD0073"/>
    <w:rsid w:val="00CD3592"/>
    <w:rsid w:val="00CE02DD"/>
    <w:rsid w:val="00CE3824"/>
    <w:rsid w:val="00CE384F"/>
    <w:rsid w:val="00CE6BD1"/>
    <w:rsid w:val="00D02F33"/>
    <w:rsid w:val="00D20C72"/>
    <w:rsid w:val="00D34F6A"/>
    <w:rsid w:val="00D4662C"/>
    <w:rsid w:val="00D613B4"/>
    <w:rsid w:val="00D84EE1"/>
    <w:rsid w:val="00DA1E10"/>
    <w:rsid w:val="00DC3233"/>
    <w:rsid w:val="00DC63BD"/>
    <w:rsid w:val="00DF509B"/>
    <w:rsid w:val="00DF7588"/>
    <w:rsid w:val="00E11386"/>
    <w:rsid w:val="00E16345"/>
    <w:rsid w:val="00E42373"/>
    <w:rsid w:val="00E5190D"/>
    <w:rsid w:val="00E56A7F"/>
    <w:rsid w:val="00E93252"/>
    <w:rsid w:val="00E93B84"/>
    <w:rsid w:val="00E95676"/>
    <w:rsid w:val="00EA17C0"/>
    <w:rsid w:val="00EA3850"/>
    <w:rsid w:val="00EB2B48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33659"/>
    <w:rsid w:val="00F442D9"/>
    <w:rsid w:val="00F535C9"/>
    <w:rsid w:val="00F53CF6"/>
    <w:rsid w:val="00F54403"/>
    <w:rsid w:val="00F56884"/>
    <w:rsid w:val="00F62D61"/>
    <w:rsid w:val="00F657FA"/>
    <w:rsid w:val="00F75056"/>
    <w:rsid w:val="00F83516"/>
    <w:rsid w:val="00F92BAF"/>
    <w:rsid w:val="00F95758"/>
    <w:rsid w:val="00FB40BF"/>
    <w:rsid w:val="00FC2456"/>
    <w:rsid w:val="00FC4E11"/>
    <w:rsid w:val="00FE00BA"/>
    <w:rsid w:val="00FE58AF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9E364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14AA-9687-428C-95C9-F3AF2E75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1123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Santos</cp:lastModifiedBy>
  <cp:revision>32</cp:revision>
  <cp:lastPrinted>2019-01-22T18:20:00Z</cp:lastPrinted>
  <dcterms:created xsi:type="dcterms:W3CDTF">2019-05-23T18:01:00Z</dcterms:created>
  <dcterms:modified xsi:type="dcterms:W3CDTF">2020-04-17T14:00:00Z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