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1017"/>
        <w:gridCol w:w="2663"/>
        <w:gridCol w:w="915"/>
        <w:gridCol w:w="3213"/>
      </w:tblGrid>
      <w:tr w:rsidR="00D2110C" w:rsidRPr="00FC76A5" w:rsidTr="00C70B18">
        <w:trPr>
          <w:trHeight w:val="692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B06313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FC76A5" w:rsidTr="00C70B18">
        <w:trPr>
          <w:trHeight w:val="7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08" w:type="dxa"/>
            <w:gridSpan w:val="4"/>
            <w:shd w:val="clear" w:color="auto" w:fill="auto"/>
            <w:vAlign w:val="center"/>
          </w:tcPr>
          <w:p w:rsidR="00D2110C" w:rsidRPr="007F7E8F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24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março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</w:t>
            </w:r>
            <w:r w:rsidR="0027752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</w:p>
        </w:tc>
      </w:tr>
      <w:tr w:rsidR="00D2110C" w:rsidRPr="00FC76A5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08" w:type="dxa"/>
            <w:gridSpan w:val="4"/>
            <w:shd w:val="clear" w:color="auto" w:fill="auto"/>
            <w:vAlign w:val="center"/>
          </w:tcPr>
          <w:p w:rsidR="00D2110C" w:rsidRPr="00E872A0" w:rsidRDefault="00B0631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C70B18">
        <w:trPr>
          <w:trHeight w:val="8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277524" w:rsidRPr="00FC76A5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517892" w:rsidRPr="00FC76A5" w:rsidTr="00C70B18">
        <w:trPr>
          <w:trHeight w:val="33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517892" w:rsidRPr="00FC76A5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FC76A5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FC76A5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517892" w:rsidRPr="00136B1A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517892" w:rsidRPr="00E872A0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de Fiscalização do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AU/MG</w:t>
            </w:r>
          </w:p>
        </w:tc>
      </w:tr>
      <w:tr w:rsidR="00B06313" w:rsidRPr="00FC76A5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06313" w:rsidRPr="00FC76A5" w:rsidTr="00C70B18">
        <w:trPr>
          <w:trHeight w:val="8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313" w:rsidRPr="0044793E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E872A0" w:rsidTr="00C70B18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06313" w:rsidRPr="00FC76A5" w:rsidTr="00C70B18">
        <w:trPr>
          <w:trHeight w:val="801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:rsidR="00B06313" w:rsidRPr="00D35AF1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B06313" w:rsidRPr="00D35AF1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D35AF1" w:rsidRDefault="00B06313" w:rsidP="00D20D3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0D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D20D36" w:rsidRPr="00D20D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09h34</w:t>
            </w:r>
            <w:r w:rsidRPr="00D20D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</w:t>
            </w: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o quórum necessário para a realização da reunião, estando presentes todos os convocados.</w:t>
            </w:r>
          </w:p>
        </w:tc>
      </w:tr>
      <w:tr w:rsidR="00B06313" w:rsidRPr="00C70B18" w:rsidTr="00517892">
        <w:trPr>
          <w:trHeight w:val="1013"/>
          <w:jc w:val="center"/>
        </w:trPr>
        <w:tc>
          <w:tcPr>
            <w:tcW w:w="101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A23E0" w:rsidRPr="002A23E0" w:rsidRDefault="002A23E0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0B45D4" w:rsidRDefault="00B06313" w:rsidP="00B06313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0B45D4" w:rsidRPr="002A23E0" w:rsidRDefault="000B45D4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B06313" w:rsidRDefault="00B06313" w:rsidP="00B0631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70B1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0B45D4" w:rsidRPr="000B45D4" w:rsidRDefault="000B45D4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06313" w:rsidRPr="00C70B18" w:rsidRDefault="00B06313" w:rsidP="00B0631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70B1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Relatores:</w:t>
            </w:r>
          </w:p>
        </w:tc>
      </w:tr>
      <w:tr w:rsidR="00B06313" w:rsidRPr="00C70B18" w:rsidTr="002A23E0">
        <w:trPr>
          <w:trHeight w:val="2553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1000006805/2014;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1000029789/2016;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1000071200/2018;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1000077577/2018;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1000078192/2018;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1000082163/2019;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1000082673/2019;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1000082776/2019;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1000083179/2019;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1000088241/2019;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1000090386/2019;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1000090441/2019;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1000090502/2019;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1000090559/2019;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1000090560/2019;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1000090561/2019;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1000090584/2019;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1000090585/2019;</w:t>
            </w:r>
          </w:p>
          <w:p w:rsidR="00B06313" w:rsidRPr="00C70B18" w:rsidRDefault="00B06313" w:rsidP="00B06313">
            <w:pPr>
              <w:numPr>
                <w:ilvl w:val="1"/>
                <w:numId w:val="16"/>
              </w:numPr>
              <w:spacing w:line="276" w:lineRule="auto"/>
              <w:ind w:left="1156" w:hanging="43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1000090656/2019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1000090664/2019;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1000090666/2019;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1000090761/2019;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1000091449/2019;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1000091458/2019;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1000091479/2019;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1000091767/2019;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1000092102/2019;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1000092107/2019;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1000092261/2019;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1000092268/2019;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1000092272/2019;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1000092704/2019;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1000094590/2019;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1000094611/2019;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1000095156/2019;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1000095279/2019.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1000018177/2015;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68" w:hanging="44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1000018879/2015;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1000018961/2015;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1000031077/2016;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1000031127/2016;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1000031129/2016;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1000031176/2016;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1000031984/2016;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1000031994/2016;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1000031999/2016;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1000051140/2017;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1000056601/2017;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1000061031/2017;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1000061066/2017;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1000062200/2018;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1000068724/2018;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1000072088/2018;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1000089885/2019;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1000090149/2019;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1000095149/2019;</w:t>
            </w:r>
          </w:p>
          <w:p w:rsidR="00B06313" w:rsidRPr="00B06313" w:rsidRDefault="00B06313" w:rsidP="00B0631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843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1000095182/2019.</w:t>
            </w:r>
          </w:p>
        </w:tc>
      </w:tr>
      <w:tr w:rsidR="002A23E0" w:rsidRPr="00C70B18" w:rsidTr="002A23E0">
        <w:trPr>
          <w:trHeight w:val="140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E0" w:rsidRPr="002A23E0" w:rsidRDefault="002A23E0" w:rsidP="002A23E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A23E0" w:rsidRDefault="002A23E0" w:rsidP="002A23E0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2A23E0" w:rsidRDefault="002A23E0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Indício de infração ético-disciplinares:</w:t>
            </w:r>
          </w:p>
          <w:p w:rsidR="002A23E0" w:rsidRPr="00B06313" w:rsidRDefault="002A23E0" w:rsidP="002A23E0">
            <w:pPr>
              <w:pStyle w:val="PargrafodaLista"/>
              <w:numPr>
                <w:ilvl w:val="2"/>
                <w:numId w:val="16"/>
              </w:numPr>
              <w:spacing w:line="276" w:lineRule="auto"/>
              <w:ind w:left="1581" w:hanging="50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1000098752/2020;</w:t>
            </w:r>
          </w:p>
          <w:p w:rsidR="002A23E0" w:rsidRPr="00B06313" w:rsidRDefault="002A23E0" w:rsidP="002A23E0">
            <w:pPr>
              <w:pStyle w:val="PargrafodaLista"/>
              <w:numPr>
                <w:ilvl w:val="2"/>
                <w:numId w:val="16"/>
              </w:numPr>
              <w:spacing w:line="276" w:lineRule="auto"/>
              <w:ind w:left="1581" w:hanging="50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1000101196/2020; </w:t>
            </w:r>
          </w:p>
          <w:p w:rsidR="002A23E0" w:rsidRPr="00B06313" w:rsidRDefault="002A23E0" w:rsidP="002A23E0">
            <w:pPr>
              <w:pStyle w:val="PargrafodaLista"/>
              <w:numPr>
                <w:ilvl w:val="2"/>
                <w:numId w:val="16"/>
              </w:numPr>
              <w:spacing w:line="276" w:lineRule="auto"/>
              <w:ind w:left="1581" w:hanging="50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1000101621/2020;</w:t>
            </w:r>
          </w:p>
          <w:p w:rsidR="002A23E0" w:rsidRPr="002A23E0" w:rsidRDefault="002A23E0" w:rsidP="002A23E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341FB9" w:rsidRDefault="00341FB9" w:rsidP="00341FB9">
      <w:pPr>
        <w:rPr>
          <w:sz w:val="20"/>
          <w:szCs w:val="20"/>
          <w:lang w:val="pt-BR"/>
        </w:rPr>
      </w:pPr>
    </w:p>
    <w:p w:rsidR="00B06313" w:rsidRDefault="00B06313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B06313" w:rsidRPr="00B06313" w:rsidTr="002A23E0">
        <w:trPr>
          <w:trHeight w:val="3147"/>
          <w:jc w:val="center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:rsidR="00B06313" w:rsidRPr="00B06313" w:rsidRDefault="00B06313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Solicitação de isenção por doença grave (Protocolo 1016002);</w:t>
            </w:r>
          </w:p>
          <w:p w:rsidR="00B06313" w:rsidRPr="00B06313" w:rsidRDefault="00B06313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Anulações de CAT.</w:t>
            </w:r>
          </w:p>
          <w:p w:rsidR="00B06313" w:rsidRDefault="00B06313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Dispensa temporária das condições de autenticidade de documentos para Registro de Empresas durante expediente em teletrabalho.</w:t>
            </w:r>
          </w:p>
          <w:p w:rsidR="000B45D4" w:rsidRPr="000B45D4" w:rsidRDefault="000B45D4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06313" w:rsidRPr="00B06313" w:rsidRDefault="00B06313" w:rsidP="00FB6076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  <w:p w:rsidR="00B06313" w:rsidRDefault="00B06313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Protocolo 1049406/2020.</w:t>
            </w:r>
          </w:p>
          <w:p w:rsidR="000B45D4" w:rsidRDefault="000B45D4" w:rsidP="002A23E0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B45D4">
              <w:rPr>
                <w:rFonts w:asciiTheme="majorHAnsi" w:hAnsiTheme="majorHAnsi"/>
                <w:sz w:val="20"/>
                <w:szCs w:val="20"/>
                <w:lang w:val="pt-BR"/>
              </w:rPr>
              <w:t>Protocolo 515221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/2017</w:t>
            </w:r>
          </w:p>
          <w:p w:rsidR="00B06313" w:rsidRPr="000B45D4" w:rsidRDefault="00B06313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06313" w:rsidRPr="00B06313" w:rsidRDefault="00B06313" w:rsidP="00FB6076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RRTs</w:t>
            </w:r>
            <w:proofErr w:type="spellEnd"/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extemporâneos: Definição de parâmetros para suspensão de análise de </w:t>
            </w:r>
            <w:proofErr w:type="spellStart"/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RRTs</w:t>
            </w:r>
            <w:proofErr w:type="spellEnd"/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desistência do requerente.</w:t>
            </w:r>
          </w:p>
          <w:p w:rsidR="00B06313" w:rsidRPr="000B45D4" w:rsidRDefault="00B06313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B45D4" w:rsidRPr="002A23E0" w:rsidRDefault="00B06313" w:rsidP="000B45D4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B06313" w:rsidRPr="00FC76A5" w:rsidTr="00FB6076">
        <w:tblPrEx>
          <w:jc w:val="left"/>
        </w:tblPrEx>
        <w:trPr>
          <w:trHeight w:val="829"/>
        </w:trPr>
        <w:tc>
          <w:tcPr>
            <w:tcW w:w="10188" w:type="dxa"/>
          </w:tcPr>
          <w:p w:rsidR="00B06313" w:rsidRPr="00352C84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174817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7481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B06313" w:rsidRPr="00174817" w:rsidRDefault="00B06313" w:rsidP="00FB6076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17892" w:rsidRDefault="00B06313" w:rsidP="00FB6076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Presidência: Solicitação das Agentes de Fiscalização para suspensão do Projeto Rotas até a mitigação dos efeitos da pandemia do novo coronavírus;</w:t>
            </w:r>
          </w:p>
          <w:p w:rsidR="00B06313" w:rsidRPr="00517892" w:rsidRDefault="00B06313" w:rsidP="00FB6076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 CED-CAU/MG: Solicitação de informações sobre regularização de </w:t>
            </w:r>
            <w:proofErr w:type="spellStart"/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RRTs</w:t>
            </w:r>
            <w:proofErr w:type="spellEnd"/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Mínimos; </w:t>
            </w:r>
          </w:p>
          <w:p w:rsidR="00B06313" w:rsidRPr="00517892" w:rsidRDefault="00B06313" w:rsidP="00FB6076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GEPLAN: Formulário para realização de eventos;</w:t>
            </w:r>
          </w:p>
          <w:p w:rsidR="00B06313" w:rsidRPr="00B06313" w:rsidRDefault="00B06313" w:rsidP="00FB6076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GERGEL: Listagem de Projetos de Lei Estaduais afetos à Comissão de Exercício Profissional;</w:t>
            </w:r>
          </w:p>
          <w:p w:rsidR="00B06313" w:rsidRPr="00B06313" w:rsidRDefault="00B06313" w:rsidP="00FB6076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06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 GERTEF: Relatório das cidades do Projeto ROTAS – </w:t>
            </w:r>
            <w:proofErr w:type="gramStart"/>
            <w:r w:rsidRPr="00B06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Fevereiro</w:t>
            </w:r>
            <w:proofErr w:type="gramEnd"/>
            <w:r w:rsidRPr="00B06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B06313" w:rsidRPr="00097832" w:rsidRDefault="00B06313" w:rsidP="00FB6076">
            <w:pPr>
              <w:widowControl/>
              <w:suppressLineNumbers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FC76A5" w:rsidTr="00FB6076">
        <w:tblPrEx>
          <w:jc w:val="left"/>
        </w:tblPrEx>
        <w:trPr>
          <w:trHeight w:val="622"/>
        </w:trPr>
        <w:tc>
          <w:tcPr>
            <w:tcW w:w="10188" w:type="dxa"/>
          </w:tcPr>
          <w:p w:rsidR="00B06313" w:rsidRPr="00174817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174817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7481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2A23E0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748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517892"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16h42</w:t>
            </w:r>
            <w:r w:rsidRP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2A23E0" w:rsidRPr="002A23E0" w:rsidRDefault="002A23E0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B06313" w:rsidRDefault="00B06313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352C84" w:rsidTr="002C4912">
        <w:trPr>
          <w:trHeight w:val="330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352C84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E70CFC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FC76A5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2C491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B627F6" w:rsidRDefault="002C4912" w:rsidP="002C491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FC76A5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F95" w:rsidRPr="00B627F6" w:rsidRDefault="00517892" w:rsidP="00517892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julgamento de processos de fiscalização n</w:t>
            </w:r>
            <w:r w:rsidR="004870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sessão.</w:t>
            </w:r>
          </w:p>
        </w:tc>
      </w:tr>
      <w:tr w:rsidR="00B96956" w:rsidRPr="00FC76A5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B627F6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B627F6" w:rsidTr="005660C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B627F6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FC76A5" w:rsidTr="005660CD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B96956" w:rsidP="00506A7B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28A" w:rsidRPr="00B627F6" w:rsidRDefault="00517892" w:rsidP="004870E4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foram </w:t>
            </w:r>
            <w:r w:rsidR="00253EDA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</w:t>
            </w:r>
            <w:r w:rsidR="00A349DB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omeado</w:t>
            </w:r>
            <w:r w:rsidR="006D2B7A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relatores para processos de fiscalização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</w:t>
            </w:r>
            <w:r w:rsidR="004870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sessão.</w:t>
            </w:r>
          </w:p>
        </w:tc>
      </w:tr>
      <w:tr w:rsidR="00B96956" w:rsidRPr="00FC76A5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B627F6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B627F6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B627F6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FC76A5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B627F6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FEB" w:rsidRPr="00B627F6" w:rsidRDefault="00602FEB" w:rsidP="00602FE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B45D4" w:rsidRPr="00B627F6" w:rsidRDefault="000B45D4" w:rsidP="00602FE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Indício de infração ético-disciplinares:</w:t>
            </w:r>
            <w:r w:rsidR="00D20D3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discutido se a verificação de placas de identificação de responsáveis técnicos em obras deve ocorrer no âmbito do exercício profissional (através de processo de fiscalização) ou no âmbito de</w:t>
            </w:r>
            <w:r w:rsidR="00602FEB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um processo ético-disciplinar, diante das denúncias recebidas (sob os protocolos </w:t>
            </w: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1000098752/2020;</w:t>
            </w:r>
            <w:r w:rsidR="00602FEB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1000101196/2020; 1000101621/2020 encaminhadas para esta reunião, além do fato ter sido mencionado em processos de fiscalização de averiguação de outras infrações). Decidiu-se que as denúncias </w:t>
            </w:r>
            <w:r w:rsidR="00456A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serão encaminhadas </w:t>
            </w:r>
            <w:r w:rsidR="00602FEB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à Comissão 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de Ética e Disciplina para análise</w:t>
            </w:r>
            <w:r w:rsidR="00456A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, segundo o previsto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Lei Federal 12.378/2010, artigo 18; inciso VIII; decidiu-se ainda por solicitar parecer jurídico para as definições de instrução processual e definições de concurso infracional (formal vs. Material). Foi ainda definido que deve ser questiona</w:t>
            </w:r>
            <w:r w:rsidR="002E100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ao CAU/BR em qual âmbito (exercício ou ética) </w:t>
            </w:r>
            <w:r w:rsidR="007A0929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deve ser verificado o previsto na Resolução 75/201</w:t>
            </w:r>
            <w:r w:rsidR="009019F7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="007A0929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7A0929" w:rsidRPr="00B627F6" w:rsidRDefault="007A0929" w:rsidP="007A092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B45D4" w:rsidRPr="00B627F6" w:rsidRDefault="000B45D4" w:rsidP="000B45D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Solicitação de isenção por doença grave (Protocolo 1016002);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assunto foi debatido na 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reunião </w:t>
            </w:r>
            <w:r w:rsidR="003601B8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156/2020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(ver deliberação </w:t>
            </w:r>
            <w:r w:rsidR="003601B8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156.6.5</w:t>
            </w:r>
            <w:r w:rsidR="00BE6641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:rsidR="007A0929" w:rsidRPr="00B627F6" w:rsidRDefault="007A0929" w:rsidP="007A092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67935" w:rsidRPr="00B627F6" w:rsidRDefault="007A0929" w:rsidP="00C8542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Anulações de CAT: Foi definido que, nos casos em que as CAT-A </w:t>
            </w:r>
            <w:r w:rsidR="009019F7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emitida sem o atestado, bem como nos casos em que não há atribuição técnica dos arquitetos para 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realização das atividades, deverá ser aberto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 administrativo previsto na Deliberação CEP-CAU/MG 156.3.5. Decidiu-se ainda pela solicitação de parecer jurídico sobre validade de assinatura 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inseridas ou 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coladas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digitalmente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, a fim de definir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 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as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providências supramencionadas devem ser adotadas para certidões aprovadas com documentos nessas condições, e se deve haver retroação nessas providências para certidões emiti</w:t>
            </w:r>
            <w:r w:rsidR="00766D2B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C8542A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antes desta manifestação da CEP-CAU/MG. </w:t>
            </w:r>
          </w:p>
          <w:p w:rsidR="007A0929" w:rsidRPr="00B627F6" w:rsidRDefault="007A0929" w:rsidP="007A092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40AB5" w:rsidRPr="00B627F6" w:rsidRDefault="00B841E1" w:rsidP="000B45D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Foi deliberado pela d</w:t>
            </w:r>
            <w:r w:rsidR="000B45D4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ispensa temporária das condições de autenticidade de documentos para Registro de Empresas dur</w:t>
            </w:r>
            <w:r w:rsidR="0026793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ante expediente em teletrabalho.</w:t>
            </w: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Será concedido o prazo de 60 (sessenta) dias, após notificação pe</w:t>
            </w:r>
            <w:r w:rsidR="00140AB5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lo CAU/MG, para apresentação dos documentos nas condições estabelecidas pelos normativos vigentes.</w:t>
            </w:r>
          </w:p>
          <w:p w:rsidR="00B841E1" w:rsidRPr="00B627F6" w:rsidRDefault="00B841E1" w:rsidP="00B841E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E24C4" w:rsidRPr="00FC76A5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B627F6" w:rsidRDefault="00AE24C4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AE24C4" w:rsidRPr="00B627F6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B627F6" w:rsidRDefault="000B45D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B627F6" w:rsidRDefault="000B45D4" w:rsidP="00AE24C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</w:tc>
      </w:tr>
      <w:tr w:rsidR="00AE24C4" w:rsidRPr="00FC76A5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B627F6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529" w:rsidRPr="00B627F6" w:rsidRDefault="00996529" w:rsidP="0099652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96529" w:rsidRPr="00B627F6" w:rsidRDefault="00033FB4" w:rsidP="000B45D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Protocolo 1049406/2020:</w:t>
            </w:r>
            <w:r w:rsidR="009A7379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solicitação e, considerando pesquisa realizada na rede mundial de computadores, onde foram identificados indícios de atividade profissional pela requerente, a Comissão deliberou por </w:t>
            </w:r>
            <w:r w:rsidR="00996529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reativar o registro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profissional e facultar-lhe que apresente nova defesa em que esclareça quais atividades profissionais são por ela, no presente, desenvolvidas. </w:t>
            </w:r>
          </w:p>
          <w:p w:rsidR="00033FB4" w:rsidRPr="00B627F6" w:rsidRDefault="00033FB4" w:rsidP="00033F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B45D4" w:rsidRPr="00B627F6" w:rsidRDefault="000B45D4" w:rsidP="0079409D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Protocolo 515221/2017</w:t>
            </w:r>
            <w:r w:rsidR="00033FB4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Após análise do requerimento e, considerando</w:t>
            </w:r>
            <w:r w:rsidR="002A23E0" w:rsidRPr="00B627F6">
              <w:rPr>
                <w:lang w:val="pt-BR"/>
              </w:rPr>
              <w:t xml:space="preserve"> 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pesquisa realizada na rede mundial de computadores, onde foram identificados que a requerente é sócia de empresa em cujo nome consta termos relacionados a </w:t>
            </w:r>
            <w:r w:rsidR="009E55E9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rquitetura e Urbanismo, a Comissão deliberou por conceder a 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retroa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ção da 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interrupção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registro profissional à data do primeiro pedido realizado pela requerente à data d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o pedido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sendo esta 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27/01/2017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por solicitar que a Gerência Técnica e de Fiscalização verifique a regularidade cadastral e necessidade de registro da empresa de CPNJ </w:t>
            </w:r>
            <w:r w:rsidR="00172B66" w:rsidRPr="00B627F6">
              <w:rPr>
                <w:rFonts w:asciiTheme="majorHAnsi" w:hAnsiTheme="majorHAnsi"/>
                <w:sz w:val="20"/>
                <w:szCs w:val="20"/>
                <w:lang w:val="pt-BR"/>
              </w:rPr>
              <w:t>06.126.448/0001-32</w:t>
            </w:r>
            <w:r w:rsidR="002A23E0" w:rsidRPr="00B627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nesta Autarquia.</w:t>
            </w:r>
          </w:p>
          <w:p w:rsidR="00996529" w:rsidRPr="00B627F6" w:rsidRDefault="00996529" w:rsidP="0099652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E24C4" w:rsidRPr="00FC76A5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B627F6" w:rsidRDefault="00AE24C4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AE24C4" w:rsidRPr="00FC76A5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B627F6" w:rsidRDefault="000B45D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B627F6" w:rsidRDefault="000B45D4" w:rsidP="000B45D4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/>
                <w:sz w:val="20"/>
                <w:szCs w:val="20"/>
                <w:lang w:val="pt-BR"/>
              </w:rPr>
              <w:t>RRTS EXTEMPORÂNEOS: DEFINIÇÃO DE PARÂMETROS PARA SUSPENSÃO DE ANÁLISE DE RRTS POR DESISTÊNCIA DO REQUERENTE.</w:t>
            </w:r>
          </w:p>
        </w:tc>
      </w:tr>
      <w:tr w:rsidR="00AE24C4" w:rsidRPr="00FC76A5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B627F6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76C" w:rsidRPr="00B627F6" w:rsidRDefault="002A23E0" w:rsidP="00AD276C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Comissão solicitou que o Setor de Análise de RRT Extemporâneo elabor</w:t>
            </w:r>
            <w:r w:rsidR="00AD276C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uma minuta de deliberação criando parâmetros de análise e documentos necessários, para que seja analisada na próxima reunião.</w:t>
            </w:r>
          </w:p>
        </w:tc>
      </w:tr>
      <w:tr w:rsidR="00E70CFC" w:rsidRPr="00FC76A5" w:rsidTr="00D80644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FC" w:rsidRPr="00B627F6" w:rsidRDefault="00E70CFC" w:rsidP="00D80644">
            <w:pPr>
              <w:rPr>
                <w:sz w:val="10"/>
                <w:szCs w:val="10"/>
                <w:lang w:val="pt-BR"/>
              </w:rPr>
            </w:pPr>
          </w:p>
        </w:tc>
      </w:tr>
      <w:tr w:rsidR="00E70CFC" w:rsidRPr="00B627F6" w:rsidTr="00D80644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B627F6" w:rsidRDefault="000B45D4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FC" w:rsidRPr="00B627F6" w:rsidRDefault="000B45D4" w:rsidP="00D8064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E70CFC" w:rsidRPr="00FC76A5" w:rsidTr="00D80644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B627F6" w:rsidRDefault="00E70CFC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ABE" w:rsidRPr="00B627F6" w:rsidRDefault="001D7ABE" w:rsidP="001D7ABE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E70CFC" w:rsidRPr="00944C34" w:rsidRDefault="002D6977" w:rsidP="00944C3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Fica </w:t>
            </w:r>
            <w:r w:rsidR="00140AB5" w:rsidRPr="00944C34">
              <w:rPr>
                <w:rFonts w:asciiTheme="majorHAnsi" w:hAnsiTheme="majorHAnsi"/>
                <w:sz w:val="20"/>
                <w:szCs w:val="20"/>
                <w:lang w:val="pt-BR"/>
              </w:rPr>
              <w:t>suspensa, enquanto durar o expediente em teletrabalho, as notificações via protocolo</w:t>
            </w:r>
            <w:r w:rsidR="00E76166" w:rsidRP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lavratura de</w:t>
            </w:r>
            <w:r w:rsidR="00140AB5" w:rsidRP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Notificação Preventiva em processos de fiscalização</w:t>
            </w:r>
            <w:r w:rsidR="00944C34" w:rsidRPr="00944C34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40AB5" w:rsidRP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bem como os telefonemas e e-mails antes de lavratura de Autos de Infração, </w:t>
            </w:r>
            <w:r w:rsidR="00944C34" w:rsidRPr="00944C34">
              <w:rPr>
                <w:rFonts w:asciiTheme="majorHAnsi" w:hAnsiTheme="majorHAnsi"/>
                <w:sz w:val="20"/>
                <w:szCs w:val="20"/>
                <w:lang w:val="pt-BR"/>
              </w:rPr>
              <w:t>devendo estes últimos voltar a ser emitidos somente após a retomada do procedimento</w:t>
            </w:r>
            <w:r w:rsidR="00140AB5" w:rsidRPr="00944C34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E76166" w:rsidRPr="00944C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:rsidR="00140AB5" w:rsidRPr="00B627F6" w:rsidRDefault="00140AB5" w:rsidP="00140AB5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40AB5" w:rsidRPr="00B627F6" w:rsidRDefault="002D6977" w:rsidP="001D7ABE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Fica</w:t>
            </w:r>
            <w:r w:rsidR="001D7ABE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suspensa, segundo s</w:t>
            </w:r>
            <w:r w:rsidR="00140AB5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olicitação das Agentes de Fiscalização</w:t>
            </w:r>
            <w:r w:rsidR="001D7ABE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e </w:t>
            </w:r>
            <w:r w:rsidR="00033FB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realização</w:t>
            </w:r>
            <w:r w:rsidR="001D7ABE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das viagens do </w:t>
            </w:r>
            <w:r w:rsidR="00140AB5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Projeto Rotas até a mitigação dos efeitos </w:t>
            </w:r>
            <w:r w:rsidR="001D7ABE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pandemia do novo coronavírus.</w:t>
            </w:r>
          </w:p>
          <w:p w:rsidR="00033FB4" w:rsidRPr="00B627F6" w:rsidRDefault="00033FB4" w:rsidP="00033FB4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33FB4" w:rsidRPr="00B627F6" w:rsidRDefault="00033FB4" w:rsidP="00033FB4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GoBack"/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que se refere à solicitação da CED-CAU/MG, sobre de informações quanto à regularização de </w:t>
            </w:r>
            <w:proofErr w:type="spellStart"/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RRTs</w:t>
            </w:r>
            <w:proofErr w:type="spellEnd"/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Mínimos, será feita consulta à GERTEF para ponto de situação sobre o andamento das correções;</w:t>
            </w:r>
          </w:p>
          <w:bookmarkEnd w:id="0"/>
          <w:p w:rsidR="00033FB4" w:rsidRPr="00B627F6" w:rsidRDefault="00033FB4" w:rsidP="00033FB4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33FB4" w:rsidRPr="00B627F6" w:rsidRDefault="00033FB4" w:rsidP="00033FB4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tocante à demanda da GEPLAN, o formulário para realização de eventos será preenchido pelo assessor da Comissão e enviado aos Conselheiros para conferencia e posterior envio ao setor requerente;</w:t>
            </w:r>
          </w:p>
          <w:p w:rsidR="00033FB4" w:rsidRPr="00B627F6" w:rsidRDefault="00033FB4" w:rsidP="00033FB4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33FB4" w:rsidRPr="00B627F6" w:rsidRDefault="00D85713" w:rsidP="00D85713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Sobre a solicitação oriunda da Gerência Geral, sobre a análise da l</w:t>
            </w:r>
            <w:r w:rsidR="00033FB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istagem de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</w:t>
            </w:r>
            <w:r w:rsidR="00033FB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rojetos de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</w:t>
            </w:r>
            <w:r w:rsidR="00033FB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ei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033FB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staduais afetos à Com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issão de Exercício Profissional, a CEP-CAU/MG</w:t>
            </w:r>
            <w:r w:rsidR="0060467D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reconhecendo a importância da matéria,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deliberou </w:t>
            </w:r>
            <w:r w:rsidR="0060467D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por solicitar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que a GEPLAN elabore uma triagem dos projetos, encaminhando</w:t>
            </w:r>
            <w:r w:rsidR="00DC3969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-a às Comissões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assuntos afetos à cada uma, a fim de evitar análise duplicada do mesmo projeto, </w:t>
            </w:r>
            <w:r w:rsidR="00DC3969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manifesta ainda a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impossibilidade de cumprimento do prazo estipulado;</w:t>
            </w:r>
          </w:p>
          <w:p w:rsidR="001D7ABE" w:rsidRPr="00B627F6" w:rsidRDefault="001D7ABE" w:rsidP="001D7ABE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1D7ABE" w:rsidRPr="00B627F6" w:rsidRDefault="001D7ABE" w:rsidP="002D697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Sobre a solicitação</w:t>
            </w:r>
            <w:r w:rsidR="0060467D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 Conselho Diretor, de elaboração de pareceres em bloco, a Comissão</w:t>
            </w:r>
            <w:r w:rsidR="00F51F17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(com três votos favoráveis, e voto contrário do Cons. Ademir Nogueira) </w:t>
            </w:r>
            <w:r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 manifestou favoravelmente </w:t>
            </w:r>
            <w:r w:rsidR="00F51F17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 proposta e será elaborada deliberação com definição dos parâmetros para inclusã</w:t>
            </w:r>
            <w:r w:rsidR="003C5C14" w:rsidRPr="00B627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de processos nessa modalidade de julgamento.</w:t>
            </w:r>
          </w:p>
          <w:p w:rsidR="00F51F17" w:rsidRPr="00F51F17" w:rsidRDefault="00F51F17" w:rsidP="00F51F17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D85713" w:rsidRPr="00D85713" w:rsidRDefault="00D85713" w:rsidP="00D8571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41FB9" w:rsidRDefault="00341FB9" w:rsidP="00D2110C">
      <w:pPr>
        <w:rPr>
          <w:sz w:val="20"/>
          <w:szCs w:val="2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30036A" w:rsidRPr="00FC76A5" w:rsidTr="00E247CE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30036A" w:rsidRPr="00F32351" w:rsidRDefault="0030036A" w:rsidP="00E247C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30036A" w:rsidRPr="00140AB5" w:rsidTr="00E247CE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30036A" w:rsidRPr="00FC76A5" w:rsidTr="00E247CE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FC76A5" w:rsidTr="00E247CE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FC76A5" w:rsidTr="00E247CE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30036A" w:rsidRPr="00900610" w:rsidRDefault="0030036A" w:rsidP="00E247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FC76A5" w:rsidTr="00E247CE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30036A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30036A" w:rsidRPr="00436E1D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70CFC" w:rsidRDefault="00E70CFC" w:rsidP="00D2110C">
      <w:pPr>
        <w:rPr>
          <w:sz w:val="20"/>
          <w:szCs w:val="20"/>
          <w:lang w:val="pt-BR"/>
        </w:rPr>
      </w:pPr>
    </w:p>
    <w:p w:rsidR="00E70CFC" w:rsidRPr="00341FB9" w:rsidRDefault="00E70CFC" w:rsidP="00D2110C">
      <w:pPr>
        <w:rPr>
          <w:sz w:val="20"/>
          <w:szCs w:val="20"/>
          <w:lang w:val="pt-BR"/>
        </w:rPr>
      </w:pPr>
    </w:p>
    <w:p w:rsidR="00CC491B" w:rsidRPr="00267444" w:rsidRDefault="00CC491B" w:rsidP="007B1A2C">
      <w:pPr>
        <w:rPr>
          <w:sz w:val="2"/>
          <w:szCs w:val="2"/>
          <w:lang w:val="pt-BR"/>
        </w:rPr>
      </w:pPr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05" w:rsidRDefault="00B17105" w:rsidP="007E22C9">
      <w:r>
        <w:separator/>
      </w:r>
    </w:p>
  </w:endnote>
  <w:endnote w:type="continuationSeparator" w:id="0">
    <w:p w:rsidR="00B17105" w:rsidRDefault="00B1710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05" w:rsidRDefault="00B17105" w:rsidP="007E22C9">
      <w:r>
        <w:separator/>
      </w:r>
    </w:p>
  </w:footnote>
  <w:footnote w:type="continuationSeparator" w:id="0">
    <w:p w:rsidR="00B17105" w:rsidRDefault="00B1710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9C575E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6EAC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A304A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350F"/>
    <w:rsid w:val="00021CB6"/>
    <w:rsid w:val="00027207"/>
    <w:rsid w:val="00033FB4"/>
    <w:rsid w:val="000458D8"/>
    <w:rsid w:val="00047DD5"/>
    <w:rsid w:val="00054997"/>
    <w:rsid w:val="0005635F"/>
    <w:rsid w:val="00056417"/>
    <w:rsid w:val="00064034"/>
    <w:rsid w:val="00072E67"/>
    <w:rsid w:val="000738D0"/>
    <w:rsid w:val="00074689"/>
    <w:rsid w:val="000871A5"/>
    <w:rsid w:val="00095B89"/>
    <w:rsid w:val="000974FA"/>
    <w:rsid w:val="00097832"/>
    <w:rsid w:val="000A528C"/>
    <w:rsid w:val="000B0760"/>
    <w:rsid w:val="000B1835"/>
    <w:rsid w:val="000B45D4"/>
    <w:rsid w:val="000B4C74"/>
    <w:rsid w:val="000C43CE"/>
    <w:rsid w:val="000D73AB"/>
    <w:rsid w:val="000E1356"/>
    <w:rsid w:val="000F3838"/>
    <w:rsid w:val="000F4322"/>
    <w:rsid w:val="000F43D7"/>
    <w:rsid w:val="000F538A"/>
    <w:rsid w:val="000F6676"/>
    <w:rsid w:val="000F7B30"/>
    <w:rsid w:val="00102BCC"/>
    <w:rsid w:val="00104EF4"/>
    <w:rsid w:val="00107335"/>
    <w:rsid w:val="00107CEC"/>
    <w:rsid w:val="00107DC6"/>
    <w:rsid w:val="00121EC9"/>
    <w:rsid w:val="001261FD"/>
    <w:rsid w:val="00132409"/>
    <w:rsid w:val="00133D77"/>
    <w:rsid w:val="00134737"/>
    <w:rsid w:val="00136B1A"/>
    <w:rsid w:val="00140AB5"/>
    <w:rsid w:val="00141DC5"/>
    <w:rsid w:val="00143F1A"/>
    <w:rsid w:val="00155F4A"/>
    <w:rsid w:val="0015697B"/>
    <w:rsid w:val="001572FF"/>
    <w:rsid w:val="001711DA"/>
    <w:rsid w:val="00172B66"/>
    <w:rsid w:val="00174817"/>
    <w:rsid w:val="001811CC"/>
    <w:rsid w:val="001813F9"/>
    <w:rsid w:val="00182E2B"/>
    <w:rsid w:val="0018649D"/>
    <w:rsid w:val="0018741A"/>
    <w:rsid w:val="00191438"/>
    <w:rsid w:val="001A284F"/>
    <w:rsid w:val="001A503B"/>
    <w:rsid w:val="001A63D9"/>
    <w:rsid w:val="001C4F4D"/>
    <w:rsid w:val="001C526F"/>
    <w:rsid w:val="001D7ABE"/>
    <w:rsid w:val="001E2ACE"/>
    <w:rsid w:val="001E790A"/>
    <w:rsid w:val="002031F5"/>
    <w:rsid w:val="0020634E"/>
    <w:rsid w:val="00212594"/>
    <w:rsid w:val="00235782"/>
    <w:rsid w:val="00236761"/>
    <w:rsid w:val="002508B6"/>
    <w:rsid w:val="00253EDA"/>
    <w:rsid w:val="00254A9D"/>
    <w:rsid w:val="00266209"/>
    <w:rsid w:val="00266909"/>
    <w:rsid w:val="00267444"/>
    <w:rsid w:val="00267935"/>
    <w:rsid w:val="002749CA"/>
    <w:rsid w:val="00277524"/>
    <w:rsid w:val="002819F9"/>
    <w:rsid w:val="0028590F"/>
    <w:rsid w:val="00286126"/>
    <w:rsid w:val="00292EFB"/>
    <w:rsid w:val="002A23E0"/>
    <w:rsid w:val="002B556A"/>
    <w:rsid w:val="002C2925"/>
    <w:rsid w:val="002C4912"/>
    <w:rsid w:val="002C5D95"/>
    <w:rsid w:val="002D2CC5"/>
    <w:rsid w:val="002D6977"/>
    <w:rsid w:val="002E07B7"/>
    <w:rsid w:val="002E08B2"/>
    <w:rsid w:val="002E1000"/>
    <w:rsid w:val="002E32CA"/>
    <w:rsid w:val="002E4413"/>
    <w:rsid w:val="002E608C"/>
    <w:rsid w:val="002E7999"/>
    <w:rsid w:val="002F5507"/>
    <w:rsid w:val="002F5802"/>
    <w:rsid w:val="002F77EB"/>
    <w:rsid w:val="0030036A"/>
    <w:rsid w:val="00301494"/>
    <w:rsid w:val="003042BF"/>
    <w:rsid w:val="00306280"/>
    <w:rsid w:val="00307839"/>
    <w:rsid w:val="0031296D"/>
    <w:rsid w:val="00312E7B"/>
    <w:rsid w:val="003419A9"/>
    <w:rsid w:val="00341FB9"/>
    <w:rsid w:val="00352C84"/>
    <w:rsid w:val="003601B8"/>
    <w:rsid w:val="003752E3"/>
    <w:rsid w:val="00376904"/>
    <w:rsid w:val="00384733"/>
    <w:rsid w:val="003879A7"/>
    <w:rsid w:val="003A3415"/>
    <w:rsid w:val="003A46FA"/>
    <w:rsid w:val="003B5DB5"/>
    <w:rsid w:val="003C3452"/>
    <w:rsid w:val="003C5C14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A41"/>
    <w:rsid w:val="00456FC0"/>
    <w:rsid w:val="004575FC"/>
    <w:rsid w:val="00472FBB"/>
    <w:rsid w:val="00475EB9"/>
    <w:rsid w:val="00477BE7"/>
    <w:rsid w:val="00481329"/>
    <w:rsid w:val="00483C75"/>
    <w:rsid w:val="00484EAC"/>
    <w:rsid w:val="004870E4"/>
    <w:rsid w:val="00491CD2"/>
    <w:rsid w:val="004A71AD"/>
    <w:rsid w:val="004B37D5"/>
    <w:rsid w:val="004B4F39"/>
    <w:rsid w:val="004B69C2"/>
    <w:rsid w:val="004C12EE"/>
    <w:rsid w:val="004C2A19"/>
    <w:rsid w:val="004E27BB"/>
    <w:rsid w:val="004E4C07"/>
    <w:rsid w:val="004E7519"/>
    <w:rsid w:val="004E7BEB"/>
    <w:rsid w:val="004F18D0"/>
    <w:rsid w:val="00506A7B"/>
    <w:rsid w:val="00511FBE"/>
    <w:rsid w:val="005122AA"/>
    <w:rsid w:val="0051275B"/>
    <w:rsid w:val="00517892"/>
    <w:rsid w:val="0052728A"/>
    <w:rsid w:val="00534EF8"/>
    <w:rsid w:val="00542E03"/>
    <w:rsid w:val="00543310"/>
    <w:rsid w:val="00546F66"/>
    <w:rsid w:val="005514F9"/>
    <w:rsid w:val="00553288"/>
    <w:rsid w:val="005536F2"/>
    <w:rsid w:val="00554300"/>
    <w:rsid w:val="00554F95"/>
    <w:rsid w:val="005612B6"/>
    <w:rsid w:val="00561BF8"/>
    <w:rsid w:val="005660CD"/>
    <w:rsid w:val="005716F3"/>
    <w:rsid w:val="005741FC"/>
    <w:rsid w:val="00574C42"/>
    <w:rsid w:val="00580B7B"/>
    <w:rsid w:val="00580CF5"/>
    <w:rsid w:val="00581A1D"/>
    <w:rsid w:val="00582412"/>
    <w:rsid w:val="00585CF9"/>
    <w:rsid w:val="005911C7"/>
    <w:rsid w:val="0059662F"/>
    <w:rsid w:val="005A0AFC"/>
    <w:rsid w:val="005B2EC3"/>
    <w:rsid w:val="005B4D42"/>
    <w:rsid w:val="005C7E36"/>
    <w:rsid w:val="005D1468"/>
    <w:rsid w:val="005D35E1"/>
    <w:rsid w:val="005D792F"/>
    <w:rsid w:val="005F3D29"/>
    <w:rsid w:val="005F4570"/>
    <w:rsid w:val="00600DD6"/>
    <w:rsid w:val="00601495"/>
    <w:rsid w:val="00602FEB"/>
    <w:rsid w:val="0060467D"/>
    <w:rsid w:val="00605B64"/>
    <w:rsid w:val="0060659C"/>
    <w:rsid w:val="00614B9F"/>
    <w:rsid w:val="00626459"/>
    <w:rsid w:val="00632110"/>
    <w:rsid w:val="00633847"/>
    <w:rsid w:val="00634DA8"/>
    <w:rsid w:val="0063575E"/>
    <w:rsid w:val="00635BEE"/>
    <w:rsid w:val="00636A20"/>
    <w:rsid w:val="00642830"/>
    <w:rsid w:val="00643431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2B08"/>
    <w:rsid w:val="006C7CF0"/>
    <w:rsid w:val="006D211F"/>
    <w:rsid w:val="006D2B7A"/>
    <w:rsid w:val="006D3E06"/>
    <w:rsid w:val="006E5D11"/>
    <w:rsid w:val="006E6870"/>
    <w:rsid w:val="006F5238"/>
    <w:rsid w:val="00701E6A"/>
    <w:rsid w:val="0070440C"/>
    <w:rsid w:val="00712340"/>
    <w:rsid w:val="007169F8"/>
    <w:rsid w:val="00716EE2"/>
    <w:rsid w:val="0071779F"/>
    <w:rsid w:val="00722C0B"/>
    <w:rsid w:val="00722E5D"/>
    <w:rsid w:val="0072664A"/>
    <w:rsid w:val="007316E3"/>
    <w:rsid w:val="0073356C"/>
    <w:rsid w:val="00743A18"/>
    <w:rsid w:val="007469DB"/>
    <w:rsid w:val="00747A7B"/>
    <w:rsid w:val="007509AB"/>
    <w:rsid w:val="00751322"/>
    <w:rsid w:val="007601C7"/>
    <w:rsid w:val="00761732"/>
    <w:rsid w:val="00765938"/>
    <w:rsid w:val="00766D2B"/>
    <w:rsid w:val="00775760"/>
    <w:rsid w:val="007767A2"/>
    <w:rsid w:val="00777E08"/>
    <w:rsid w:val="00782301"/>
    <w:rsid w:val="00782B9C"/>
    <w:rsid w:val="0079156A"/>
    <w:rsid w:val="007A0929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6548"/>
    <w:rsid w:val="007F7E8F"/>
    <w:rsid w:val="007F7F3C"/>
    <w:rsid w:val="008030E7"/>
    <w:rsid w:val="00811CAD"/>
    <w:rsid w:val="008151E4"/>
    <w:rsid w:val="008211CF"/>
    <w:rsid w:val="00821E1B"/>
    <w:rsid w:val="0083491D"/>
    <w:rsid w:val="008359AE"/>
    <w:rsid w:val="00837875"/>
    <w:rsid w:val="00841E0D"/>
    <w:rsid w:val="008427D1"/>
    <w:rsid w:val="00845358"/>
    <w:rsid w:val="00854EFA"/>
    <w:rsid w:val="00861DC7"/>
    <w:rsid w:val="008650FB"/>
    <w:rsid w:val="00870461"/>
    <w:rsid w:val="00883E70"/>
    <w:rsid w:val="00884832"/>
    <w:rsid w:val="0088577F"/>
    <w:rsid w:val="00892590"/>
    <w:rsid w:val="00892EFE"/>
    <w:rsid w:val="00894F54"/>
    <w:rsid w:val="00897C47"/>
    <w:rsid w:val="008A315F"/>
    <w:rsid w:val="008B7BED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19F7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0ED"/>
    <w:rsid w:val="00940C7F"/>
    <w:rsid w:val="00942A45"/>
    <w:rsid w:val="00943884"/>
    <w:rsid w:val="00944C34"/>
    <w:rsid w:val="00952FCF"/>
    <w:rsid w:val="009634CE"/>
    <w:rsid w:val="00975197"/>
    <w:rsid w:val="00982BAD"/>
    <w:rsid w:val="00984CE8"/>
    <w:rsid w:val="00990E04"/>
    <w:rsid w:val="00991840"/>
    <w:rsid w:val="0099557F"/>
    <w:rsid w:val="00996529"/>
    <w:rsid w:val="009A30F1"/>
    <w:rsid w:val="009A7379"/>
    <w:rsid w:val="009B4952"/>
    <w:rsid w:val="009C68A2"/>
    <w:rsid w:val="009D2676"/>
    <w:rsid w:val="009D27DF"/>
    <w:rsid w:val="009E03A2"/>
    <w:rsid w:val="009E55E9"/>
    <w:rsid w:val="009F0B04"/>
    <w:rsid w:val="009F4B1D"/>
    <w:rsid w:val="009F7A9E"/>
    <w:rsid w:val="00A00DEB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87A80"/>
    <w:rsid w:val="00AA0161"/>
    <w:rsid w:val="00AA1729"/>
    <w:rsid w:val="00AA4023"/>
    <w:rsid w:val="00AB22BA"/>
    <w:rsid w:val="00AB6035"/>
    <w:rsid w:val="00AB60EA"/>
    <w:rsid w:val="00AC4249"/>
    <w:rsid w:val="00AD1853"/>
    <w:rsid w:val="00AD276C"/>
    <w:rsid w:val="00AD7319"/>
    <w:rsid w:val="00AD7CD4"/>
    <w:rsid w:val="00AE212A"/>
    <w:rsid w:val="00AE24C4"/>
    <w:rsid w:val="00AF0E4B"/>
    <w:rsid w:val="00AF6B0D"/>
    <w:rsid w:val="00B05172"/>
    <w:rsid w:val="00B06313"/>
    <w:rsid w:val="00B06964"/>
    <w:rsid w:val="00B06B27"/>
    <w:rsid w:val="00B17105"/>
    <w:rsid w:val="00B21517"/>
    <w:rsid w:val="00B2689D"/>
    <w:rsid w:val="00B304EA"/>
    <w:rsid w:val="00B34F8B"/>
    <w:rsid w:val="00B37E86"/>
    <w:rsid w:val="00B546CE"/>
    <w:rsid w:val="00B549F3"/>
    <w:rsid w:val="00B627F6"/>
    <w:rsid w:val="00B62E1F"/>
    <w:rsid w:val="00B65B5E"/>
    <w:rsid w:val="00B74695"/>
    <w:rsid w:val="00B7664E"/>
    <w:rsid w:val="00B841E1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5AAE"/>
    <w:rsid w:val="00BC7D3A"/>
    <w:rsid w:val="00BD0F1A"/>
    <w:rsid w:val="00BD258F"/>
    <w:rsid w:val="00BD3AF7"/>
    <w:rsid w:val="00BD53D1"/>
    <w:rsid w:val="00BE03BE"/>
    <w:rsid w:val="00BE31D0"/>
    <w:rsid w:val="00BE6641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70B18"/>
    <w:rsid w:val="00C71FA3"/>
    <w:rsid w:val="00C72CEA"/>
    <w:rsid w:val="00C73AD2"/>
    <w:rsid w:val="00C7596C"/>
    <w:rsid w:val="00C76785"/>
    <w:rsid w:val="00C813DF"/>
    <w:rsid w:val="00C8542A"/>
    <w:rsid w:val="00C87546"/>
    <w:rsid w:val="00C91EA2"/>
    <w:rsid w:val="00C9233F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49"/>
    <w:rsid w:val="00CD5094"/>
    <w:rsid w:val="00CE0F97"/>
    <w:rsid w:val="00CE56AA"/>
    <w:rsid w:val="00CF1A75"/>
    <w:rsid w:val="00CF1AE9"/>
    <w:rsid w:val="00CF228B"/>
    <w:rsid w:val="00CF5395"/>
    <w:rsid w:val="00D02F33"/>
    <w:rsid w:val="00D05434"/>
    <w:rsid w:val="00D20C72"/>
    <w:rsid w:val="00D20D36"/>
    <w:rsid w:val="00D2110C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85713"/>
    <w:rsid w:val="00DA1E10"/>
    <w:rsid w:val="00DA2351"/>
    <w:rsid w:val="00DA3598"/>
    <w:rsid w:val="00DA51D5"/>
    <w:rsid w:val="00DA7CCE"/>
    <w:rsid w:val="00DB05A1"/>
    <w:rsid w:val="00DB1204"/>
    <w:rsid w:val="00DC3969"/>
    <w:rsid w:val="00DC4FA4"/>
    <w:rsid w:val="00DF0688"/>
    <w:rsid w:val="00DF509B"/>
    <w:rsid w:val="00DF5389"/>
    <w:rsid w:val="00DF5A10"/>
    <w:rsid w:val="00E024FF"/>
    <w:rsid w:val="00E10E17"/>
    <w:rsid w:val="00E11386"/>
    <w:rsid w:val="00E15188"/>
    <w:rsid w:val="00E16EFA"/>
    <w:rsid w:val="00E1797E"/>
    <w:rsid w:val="00E344CF"/>
    <w:rsid w:val="00E42373"/>
    <w:rsid w:val="00E70CFC"/>
    <w:rsid w:val="00E73B33"/>
    <w:rsid w:val="00E74D4A"/>
    <w:rsid w:val="00E74E5A"/>
    <w:rsid w:val="00E76166"/>
    <w:rsid w:val="00E77D14"/>
    <w:rsid w:val="00E8021A"/>
    <w:rsid w:val="00E85B84"/>
    <w:rsid w:val="00E872A0"/>
    <w:rsid w:val="00E93252"/>
    <w:rsid w:val="00E93B84"/>
    <w:rsid w:val="00E95676"/>
    <w:rsid w:val="00EA1349"/>
    <w:rsid w:val="00EA2E5D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32B"/>
    <w:rsid w:val="00EF494A"/>
    <w:rsid w:val="00EF625D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37603"/>
    <w:rsid w:val="00F442D9"/>
    <w:rsid w:val="00F51F17"/>
    <w:rsid w:val="00F56549"/>
    <w:rsid w:val="00F56884"/>
    <w:rsid w:val="00F61C6C"/>
    <w:rsid w:val="00F62D61"/>
    <w:rsid w:val="00F656E7"/>
    <w:rsid w:val="00F72B4B"/>
    <w:rsid w:val="00F82390"/>
    <w:rsid w:val="00F90744"/>
    <w:rsid w:val="00F90F47"/>
    <w:rsid w:val="00FC2456"/>
    <w:rsid w:val="00FC76A5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A048D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3B98-11B9-49E3-9818-1259C63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49</cp:revision>
  <cp:lastPrinted>2017-05-11T17:11:00Z</cp:lastPrinted>
  <dcterms:created xsi:type="dcterms:W3CDTF">2019-10-15T16:40:00Z</dcterms:created>
  <dcterms:modified xsi:type="dcterms:W3CDTF">2020-03-26T18:35:00Z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