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101D8A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101D8A">
        <w:rPr>
          <w:rFonts w:asciiTheme="majorHAnsi" w:hAnsiTheme="majorHAnsi"/>
          <w:b/>
          <w:lang w:val="pt-BR"/>
        </w:rPr>
        <w:t>CONSELHO DE ARQUITETURA E URBANISMO DE MINAS GERAIS</w:t>
      </w:r>
    </w:p>
    <w:p w:rsidR="00A943BD" w:rsidRPr="00101D8A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:rsidR="00535CA4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101D8A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101D8A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03468" w:rsidRPr="00101D8A">
        <w:rPr>
          <w:rFonts w:asciiTheme="majorHAnsi" w:hAnsiTheme="majorHAnsi"/>
          <w:b/>
          <w:sz w:val="21"/>
          <w:szCs w:val="21"/>
          <w:lang w:val="pt-BR"/>
        </w:rPr>
        <w:t>1</w:t>
      </w:r>
      <w:r w:rsidR="005A5C5B" w:rsidRPr="00101D8A">
        <w:rPr>
          <w:rFonts w:asciiTheme="majorHAnsi" w:hAnsiTheme="majorHAnsi"/>
          <w:b/>
          <w:sz w:val="21"/>
          <w:szCs w:val="21"/>
          <w:lang w:val="pt-BR"/>
        </w:rPr>
        <w:t>5</w:t>
      </w:r>
      <w:r w:rsidR="00087B31">
        <w:rPr>
          <w:rFonts w:asciiTheme="majorHAnsi" w:hAnsiTheme="majorHAnsi"/>
          <w:b/>
          <w:sz w:val="21"/>
          <w:szCs w:val="21"/>
          <w:lang w:val="pt-BR"/>
        </w:rPr>
        <w:t>8</w:t>
      </w:r>
    </w:p>
    <w:p w:rsidR="00646A59" w:rsidRPr="00101D8A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:rsidR="00535CA4" w:rsidRPr="00101D8A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01D8A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87B31">
        <w:rPr>
          <w:rFonts w:asciiTheme="majorHAnsi" w:hAnsiTheme="majorHAnsi"/>
          <w:sz w:val="21"/>
          <w:szCs w:val="21"/>
          <w:lang w:val="pt-BR"/>
        </w:rPr>
        <w:t>24</w:t>
      </w:r>
      <w:r w:rsidR="00ED2299" w:rsidRPr="00101D8A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101D8A">
        <w:rPr>
          <w:rFonts w:asciiTheme="majorHAnsi" w:hAnsiTheme="majorHAnsi"/>
          <w:sz w:val="21"/>
          <w:szCs w:val="21"/>
          <w:lang w:val="pt-BR"/>
        </w:rPr>
        <w:t>de</w:t>
      </w:r>
      <w:r w:rsidR="00101D8A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87B31">
        <w:rPr>
          <w:rFonts w:asciiTheme="majorHAnsi" w:hAnsiTheme="majorHAnsi"/>
          <w:sz w:val="21"/>
          <w:szCs w:val="21"/>
          <w:lang w:val="pt-BR"/>
        </w:rPr>
        <w:t>março</w:t>
      </w:r>
      <w:r w:rsidR="00087B31" w:rsidRPr="00101D8A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101D8A">
        <w:rPr>
          <w:rFonts w:asciiTheme="majorHAnsi" w:hAnsiTheme="majorHAnsi"/>
          <w:sz w:val="21"/>
          <w:szCs w:val="21"/>
          <w:lang w:val="pt-BR"/>
        </w:rPr>
        <w:t xml:space="preserve">de 2020 </w:t>
      </w:r>
      <w:r w:rsidRPr="00101D8A">
        <w:rPr>
          <w:rFonts w:asciiTheme="majorHAnsi" w:hAnsiTheme="majorHAnsi"/>
          <w:sz w:val="21"/>
          <w:szCs w:val="21"/>
          <w:lang w:val="pt-BR"/>
        </w:rPr>
        <w:t>[</w:t>
      </w:r>
      <w:r w:rsidR="0008080C" w:rsidRPr="00101D8A">
        <w:rPr>
          <w:rFonts w:asciiTheme="majorHAnsi" w:hAnsiTheme="majorHAnsi"/>
          <w:sz w:val="21"/>
          <w:szCs w:val="21"/>
          <w:lang w:val="pt-BR"/>
        </w:rPr>
        <w:t>Terça</w:t>
      </w:r>
      <w:r w:rsidR="00ED2299" w:rsidRPr="00101D8A">
        <w:rPr>
          <w:rFonts w:asciiTheme="majorHAnsi" w:hAnsiTheme="majorHAnsi"/>
          <w:sz w:val="21"/>
          <w:szCs w:val="21"/>
          <w:lang w:val="pt-BR"/>
        </w:rPr>
        <w:t>-Feira]</w:t>
      </w:r>
    </w:p>
    <w:p w:rsidR="00B74776" w:rsidRPr="00101D8A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101D8A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:rsidR="00844AB6" w:rsidRPr="001E7227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535CA4" w:rsidRPr="00D45273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D45273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B74776" w:rsidRPr="00D45273">
        <w:rPr>
          <w:rFonts w:asciiTheme="majorHAnsi" w:hAnsiTheme="majorHAnsi"/>
          <w:sz w:val="21"/>
          <w:szCs w:val="21"/>
          <w:lang w:val="pt-BR"/>
        </w:rPr>
        <w:t>;</w:t>
      </w:r>
    </w:p>
    <w:p w:rsidR="0026419A" w:rsidRPr="00D45273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:rsidR="00D45273" w:rsidRPr="00D45273" w:rsidRDefault="00D45273" w:rsidP="00D45273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D45273">
        <w:rPr>
          <w:rFonts w:asciiTheme="majorHAnsi" w:hAnsiTheme="majorHAnsi"/>
          <w:sz w:val="21"/>
          <w:szCs w:val="21"/>
          <w:lang w:val="pt-BR"/>
        </w:rPr>
        <w:t>Comunicados:</w:t>
      </w:r>
    </w:p>
    <w:p w:rsidR="00F32DF2" w:rsidRPr="00734A56" w:rsidRDefault="00F32DF2" w:rsidP="00D45273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734A56">
        <w:rPr>
          <w:rFonts w:asciiTheme="majorHAnsi" w:hAnsiTheme="majorHAnsi"/>
          <w:sz w:val="21"/>
          <w:szCs w:val="21"/>
          <w:highlight w:val="yellow"/>
          <w:lang w:val="pt-BR"/>
        </w:rPr>
        <w:t>Da Presidência: Solicitação das Agentes de Fiscalização para suspensão do Projeto Rotas até a mitigação dos efeitos da pandemia do novo coronavírus;</w:t>
      </w:r>
    </w:p>
    <w:p w:rsidR="00087B31" w:rsidRPr="00734A56" w:rsidRDefault="00F32DF2" w:rsidP="00D45273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734A56">
        <w:rPr>
          <w:rFonts w:asciiTheme="majorHAnsi" w:hAnsiTheme="majorHAnsi"/>
          <w:sz w:val="21"/>
          <w:szCs w:val="21"/>
          <w:highlight w:val="yellow"/>
          <w:lang w:val="pt-BR"/>
        </w:rPr>
        <w:t xml:space="preserve"> </w:t>
      </w:r>
      <w:r w:rsidR="00087B31" w:rsidRPr="00734A56">
        <w:rPr>
          <w:rFonts w:asciiTheme="majorHAnsi" w:hAnsiTheme="majorHAnsi"/>
          <w:sz w:val="21"/>
          <w:szCs w:val="21"/>
          <w:highlight w:val="yellow"/>
          <w:lang w:val="pt-BR"/>
        </w:rPr>
        <w:t xml:space="preserve">Da CED-CAU/MG: Solicitação de informações sobre regularização de RRTs Mínimos; </w:t>
      </w:r>
    </w:p>
    <w:p w:rsidR="00087B31" w:rsidRDefault="00087B31" w:rsidP="00D45273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GEPLAN: Formulário para realização de eventos;</w:t>
      </w:r>
      <w:r w:rsidR="00734A56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:rsidR="00087B31" w:rsidRDefault="00162D40" w:rsidP="00D45273">
      <w:pPr>
        <w:pStyle w:val="PargrafodaLista"/>
        <w:numPr>
          <w:ilvl w:val="0"/>
          <w:numId w:val="3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GERGEL: Listagem de Projetos de L</w:t>
      </w:r>
      <w:r w:rsidR="00087B31">
        <w:rPr>
          <w:rFonts w:asciiTheme="majorHAnsi" w:hAnsiTheme="majorHAnsi"/>
          <w:sz w:val="21"/>
          <w:szCs w:val="21"/>
          <w:lang w:val="pt-BR"/>
        </w:rPr>
        <w:t xml:space="preserve">ei </w:t>
      </w:r>
      <w:r>
        <w:rPr>
          <w:rFonts w:asciiTheme="majorHAnsi" w:hAnsiTheme="majorHAnsi"/>
          <w:sz w:val="21"/>
          <w:szCs w:val="21"/>
          <w:lang w:val="pt-BR"/>
        </w:rPr>
        <w:t xml:space="preserve">Estaduais </w:t>
      </w:r>
      <w:r w:rsidR="00087B31">
        <w:rPr>
          <w:rFonts w:asciiTheme="majorHAnsi" w:hAnsiTheme="majorHAnsi"/>
          <w:sz w:val="21"/>
          <w:szCs w:val="21"/>
          <w:lang w:val="pt-BR"/>
        </w:rPr>
        <w:t>afetos à Comissão de Exercício Profissional;</w:t>
      </w:r>
    </w:p>
    <w:p w:rsidR="00E17ED2" w:rsidRPr="00E17ED2" w:rsidRDefault="00E17ED2" w:rsidP="00E17ED2">
      <w:pPr>
        <w:pStyle w:val="PargrafodaLista"/>
        <w:numPr>
          <w:ilvl w:val="0"/>
          <w:numId w:val="33"/>
        </w:numPr>
        <w:rPr>
          <w:rFonts w:asciiTheme="majorHAnsi" w:hAnsiTheme="majorHAnsi"/>
          <w:sz w:val="21"/>
          <w:szCs w:val="21"/>
          <w:lang w:val="pt-BR"/>
        </w:rPr>
      </w:pPr>
      <w:r w:rsidRPr="00E17ED2">
        <w:rPr>
          <w:rFonts w:asciiTheme="majorHAnsi" w:hAnsiTheme="majorHAnsi"/>
          <w:sz w:val="21"/>
          <w:szCs w:val="21"/>
          <w:lang w:val="pt-BR"/>
        </w:rPr>
        <w:t>Da GERTEF: Relatório das cidades do Projeto ROTAS – Fevereiro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:rsidR="0026419A" w:rsidRPr="00101D8A" w:rsidRDefault="0026419A" w:rsidP="0026419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:rsidR="00296B8E" w:rsidRPr="00101D8A" w:rsidRDefault="00296B8E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101D8A">
        <w:rPr>
          <w:rFonts w:asciiTheme="majorHAnsi" w:hAnsiTheme="majorHAnsi"/>
          <w:sz w:val="21"/>
          <w:szCs w:val="21"/>
          <w:lang w:val="pt-BR"/>
        </w:rPr>
        <w:t>Aprovação da Súmula e de Deliberações d</w:t>
      </w:r>
      <w:r w:rsidR="002677E2" w:rsidRPr="00101D8A">
        <w:rPr>
          <w:rFonts w:asciiTheme="majorHAnsi" w:hAnsiTheme="majorHAnsi"/>
          <w:sz w:val="21"/>
          <w:szCs w:val="21"/>
          <w:lang w:val="pt-BR"/>
        </w:rPr>
        <w:t>e</w:t>
      </w:r>
      <w:r w:rsidRPr="00101D8A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2677E2" w:rsidRPr="00101D8A">
        <w:rPr>
          <w:rFonts w:asciiTheme="majorHAnsi" w:hAnsiTheme="majorHAnsi"/>
          <w:sz w:val="21"/>
          <w:szCs w:val="21"/>
          <w:lang w:val="pt-BR"/>
        </w:rPr>
        <w:t xml:space="preserve">reuniões </w:t>
      </w:r>
      <w:r w:rsidRPr="00101D8A">
        <w:rPr>
          <w:rFonts w:asciiTheme="majorHAnsi" w:hAnsiTheme="majorHAnsi"/>
          <w:sz w:val="21"/>
          <w:szCs w:val="21"/>
          <w:lang w:val="pt-BR"/>
        </w:rPr>
        <w:t>a</w:t>
      </w:r>
      <w:bookmarkStart w:id="0" w:name="_GoBack"/>
      <w:bookmarkEnd w:id="0"/>
      <w:r w:rsidRPr="00101D8A">
        <w:rPr>
          <w:rFonts w:asciiTheme="majorHAnsi" w:hAnsiTheme="majorHAnsi"/>
          <w:sz w:val="21"/>
          <w:szCs w:val="21"/>
          <w:lang w:val="pt-BR"/>
        </w:rPr>
        <w:t>nterior</w:t>
      </w:r>
      <w:r w:rsidR="002677E2" w:rsidRPr="00101D8A">
        <w:rPr>
          <w:rFonts w:asciiTheme="majorHAnsi" w:hAnsiTheme="majorHAnsi"/>
          <w:sz w:val="21"/>
          <w:szCs w:val="21"/>
          <w:lang w:val="pt-BR"/>
        </w:rPr>
        <w:t>es</w:t>
      </w:r>
      <w:r w:rsidRPr="00101D8A">
        <w:rPr>
          <w:rFonts w:asciiTheme="majorHAnsi" w:hAnsiTheme="majorHAnsi"/>
          <w:sz w:val="21"/>
          <w:szCs w:val="21"/>
          <w:lang w:val="pt-BR"/>
        </w:rPr>
        <w:t>;</w:t>
      </w:r>
    </w:p>
    <w:p w:rsidR="000E0D70" w:rsidRPr="001E7227" w:rsidRDefault="000E0D70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B74776" w:rsidRPr="00BD3F92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BD3F92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:rsidR="00BE7DE8" w:rsidRPr="00BD3F92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01969" w:rsidRPr="00BD3F92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BD3F92">
        <w:rPr>
          <w:rFonts w:asciiTheme="majorHAnsi" w:hAnsiTheme="majorHAnsi"/>
          <w:sz w:val="21"/>
          <w:szCs w:val="21"/>
          <w:lang w:val="pt-BR"/>
        </w:rPr>
        <w:t xml:space="preserve"> Fiscalização;</w:t>
      </w:r>
    </w:p>
    <w:p w:rsidR="00F01969" w:rsidRPr="00BD3F92" w:rsidRDefault="00F01969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646A59" w:rsidRPr="00BD3F92" w:rsidRDefault="00126DF9" w:rsidP="007B0A9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Nomeação de Relatores:</w:t>
      </w:r>
    </w:p>
    <w:p w:rsidR="00646A59" w:rsidRPr="00BD3F92" w:rsidRDefault="00646A59" w:rsidP="00646A59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646A59" w:rsidRPr="00BD3F92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lastRenderedPageBreak/>
        <w:t>1000006805/2014;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1000029789/2016;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1000071200/2018;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1000077577/2018;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1000078192/2018;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1000082163/2019;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1000082673/2019;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1000082776/2019;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1000083179/2019;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1000088241/2019;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1000090386/2019;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1000090441/2019;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1000090502/2019;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1000090559/2019;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1000090560/2019;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1000090561/2019;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1000090584/2019;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1000090585/2019;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1000090656/2019;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lastRenderedPageBreak/>
        <w:t>1000090664/2019;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1000090666/2019;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1000090761/2019;</w:t>
      </w:r>
    </w:p>
    <w:p w:rsidR="00474E40" w:rsidRPr="00BD3F92" w:rsidRDefault="00474E40" w:rsidP="00474E40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 w:cs="Arial"/>
          <w:color w:val="201F1E"/>
          <w:sz w:val="21"/>
          <w:szCs w:val="21"/>
          <w:shd w:val="clear" w:color="auto" w:fill="FFFFFF"/>
        </w:rPr>
        <w:t> 1000091449/2019;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1000091458/2019;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1000091479/2019;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1000091767/2019;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1000092102/2019;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1000092107/2019;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1000092261/2019;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1000092268/2019;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1000092272/2019;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1000092704/2019;</w:t>
      </w:r>
    </w:p>
    <w:p w:rsidR="00474E40" w:rsidRPr="00BD3F92" w:rsidRDefault="00474E40" w:rsidP="00474E40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 w:cs="Arial"/>
          <w:color w:val="201F1E"/>
          <w:sz w:val="21"/>
          <w:szCs w:val="21"/>
          <w:shd w:val="clear" w:color="auto" w:fill="FFFFFF"/>
        </w:rPr>
        <w:t>1000094590/2019;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1000094611/2019;</w:t>
      </w:r>
    </w:p>
    <w:p w:rsidR="00646A59" w:rsidRPr="00BD3F92" w:rsidRDefault="00646A59" w:rsidP="00646A59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1000095156/2019;</w:t>
      </w:r>
    </w:p>
    <w:p w:rsidR="006A36A7" w:rsidRPr="00BD3F92" w:rsidRDefault="00474E40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 w:cs="Arial"/>
          <w:color w:val="201F1E"/>
          <w:sz w:val="21"/>
          <w:szCs w:val="21"/>
          <w:shd w:val="clear" w:color="auto" w:fill="FFFFFF"/>
        </w:rPr>
        <w:t>1000095279/2019.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1000018177/2015;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1000018879/2015;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lastRenderedPageBreak/>
        <w:t>1000018961/2015;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1000031077/2016;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1000031127/2016;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1000031129/2016;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1000031176/2016;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1000031984/2016;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1000031994/2016;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1000031999/2016;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1000051140/2017;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1000056601/2017;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1000061031/2017;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1000061066/2017;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1000062200/2018;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1000068724/2018;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1000072088/2018;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1000089885/2019;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1000090149/2019;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1000095149/2019;</w:t>
      </w:r>
    </w:p>
    <w:p w:rsidR="006A36A7" w:rsidRPr="00BD3F92" w:rsidRDefault="006A36A7" w:rsidP="006A36A7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1000095182/2019.</w:t>
      </w:r>
    </w:p>
    <w:p w:rsidR="006A36A7" w:rsidRPr="00BD3F92" w:rsidRDefault="006A36A7" w:rsidP="006A36A7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6A36A7" w:rsidRPr="00BD3F92" w:rsidSect="00646A59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</w:p>
    <w:p w:rsidR="006A36A7" w:rsidRPr="00BD3F92" w:rsidRDefault="006A36A7" w:rsidP="006A36A7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067178" w:rsidRPr="000D46E1" w:rsidRDefault="00722506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Assuntos oriundos da GER</w:t>
      </w:r>
      <w:r w:rsidR="006E3BB1" w:rsidRPr="000D46E1">
        <w:rPr>
          <w:rFonts w:asciiTheme="majorHAnsi" w:hAnsiTheme="majorHAnsi"/>
          <w:sz w:val="21"/>
          <w:szCs w:val="21"/>
          <w:highlight w:val="yellow"/>
          <w:lang w:val="pt-BR"/>
        </w:rPr>
        <w:t>TEF</w:t>
      </w: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:</w:t>
      </w:r>
    </w:p>
    <w:p w:rsidR="00E17ED2" w:rsidRPr="000D46E1" w:rsidRDefault="00646A59" w:rsidP="00E17ED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Indício de infração ético-disciplinares</w:t>
      </w:r>
      <w:r w:rsidR="00E17ED2" w:rsidRPr="000D46E1">
        <w:rPr>
          <w:rFonts w:asciiTheme="majorHAnsi" w:hAnsiTheme="majorHAnsi"/>
          <w:sz w:val="21"/>
          <w:szCs w:val="21"/>
          <w:highlight w:val="yellow"/>
          <w:lang w:val="pt-BR"/>
        </w:rPr>
        <w:t>:</w:t>
      </w:r>
    </w:p>
    <w:p w:rsidR="00E17ED2" w:rsidRPr="000D46E1" w:rsidRDefault="00E17ED2" w:rsidP="00E17ED2">
      <w:pPr>
        <w:pStyle w:val="PargrafodaLista"/>
        <w:numPr>
          <w:ilvl w:val="2"/>
          <w:numId w:val="26"/>
        </w:numPr>
        <w:spacing w:line="276" w:lineRule="auto"/>
        <w:ind w:left="1701" w:hanging="567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1000098752/2020;</w:t>
      </w:r>
    </w:p>
    <w:p w:rsidR="00E17ED2" w:rsidRPr="000D46E1" w:rsidRDefault="00E17ED2" w:rsidP="00E17ED2">
      <w:pPr>
        <w:pStyle w:val="PargrafodaLista"/>
        <w:numPr>
          <w:ilvl w:val="2"/>
          <w:numId w:val="26"/>
        </w:numPr>
        <w:spacing w:line="276" w:lineRule="auto"/>
        <w:ind w:left="1701" w:hanging="567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 xml:space="preserve">1000101196/2020; </w:t>
      </w:r>
    </w:p>
    <w:p w:rsidR="00E17ED2" w:rsidRPr="000D46E1" w:rsidRDefault="00E17ED2" w:rsidP="00E17ED2">
      <w:pPr>
        <w:pStyle w:val="PargrafodaLista"/>
        <w:numPr>
          <w:ilvl w:val="2"/>
          <w:numId w:val="26"/>
        </w:numPr>
        <w:spacing w:line="276" w:lineRule="auto"/>
        <w:ind w:left="1701" w:hanging="567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1000101621/2020;</w:t>
      </w:r>
    </w:p>
    <w:p w:rsidR="001E7227" w:rsidRPr="000D46E1" w:rsidRDefault="00E17ED2" w:rsidP="00E17ED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Solicitação de isenção por doença grave (Protocolo 1016002)</w:t>
      </w:r>
      <w:r w:rsidR="00646A59" w:rsidRPr="000D46E1">
        <w:rPr>
          <w:rFonts w:asciiTheme="majorHAnsi" w:hAnsiTheme="majorHAnsi"/>
          <w:sz w:val="21"/>
          <w:szCs w:val="21"/>
          <w:highlight w:val="yellow"/>
          <w:lang w:val="pt-BR"/>
        </w:rPr>
        <w:t>;</w:t>
      </w:r>
    </w:p>
    <w:p w:rsidR="00646A59" w:rsidRPr="000D46E1" w:rsidRDefault="00646A59" w:rsidP="00646A5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t>Anulações de CAT.</w:t>
      </w:r>
    </w:p>
    <w:p w:rsidR="00E17E8E" w:rsidRPr="000D46E1" w:rsidRDefault="00E17E8E" w:rsidP="00646A5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D46E1">
        <w:rPr>
          <w:rFonts w:asciiTheme="majorHAnsi" w:hAnsiTheme="majorHAnsi"/>
          <w:sz w:val="21"/>
          <w:szCs w:val="21"/>
          <w:highlight w:val="yellow"/>
          <w:lang w:val="pt-BR"/>
        </w:rPr>
        <w:lastRenderedPageBreak/>
        <w:t>Dispensa temporária das condições de autenticidade de documentos para Registro de Empresas durante expediente em teletrabalho.</w:t>
      </w:r>
    </w:p>
    <w:p w:rsidR="001756A4" w:rsidRPr="00BD3F92" w:rsidRDefault="001756A4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207398" w:rsidRPr="00BD3F92" w:rsidRDefault="00207398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Alterações de Registro:</w:t>
      </w:r>
    </w:p>
    <w:p w:rsidR="00207398" w:rsidRPr="00BD3F92" w:rsidRDefault="00101D8A" w:rsidP="00087B3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087B31" w:rsidRPr="00BD3F92">
        <w:rPr>
          <w:rFonts w:asciiTheme="majorHAnsi" w:hAnsiTheme="majorHAnsi"/>
          <w:sz w:val="21"/>
          <w:szCs w:val="21"/>
          <w:lang w:val="pt-BR"/>
        </w:rPr>
        <w:t>1049406/2020</w:t>
      </w:r>
      <w:r w:rsidR="00207398" w:rsidRPr="00BD3F92">
        <w:rPr>
          <w:rFonts w:asciiTheme="majorHAnsi" w:hAnsiTheme="majorHAnsi"/>
          <w:sz w:val="21"/>
          <w:szCs w:val="21"/>
          <w:lang w:val="pt-BR"/>
        </w:rPr>
        <w:t>.</w:t>
      </w:r>
    </w:p>
    <w:p w:rsidR="00207398" w:rsidRPr="00BD3F92" w:rsidRDefault="0020739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E03B5B" w:rsidRPr="00BD3F92" w:rsidRDefault="00E03B5B" w:rsidP="00B36DB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RRTs extemporâneos:</w:t>
      </w:r>
      <w:r w:rsidR="00087B31" w:rsidRPr="00BD3F92">
        <w:rPr>
          <w:rFonts w:asciiTheme="majorHAnsi" w:hAnsiTheme="majorHAnsi"/>
          <w:sz w:val="21"/>
          <w:szCs w:val="21"/>
          <w:lang w:val="pt-BR"/>
        </w:rPr>
        <w:t xml:space="preserve"> Definição de parâmetros para </w:t>
      </w:r>
      <w:r w:rsidR="00174F92" w:rsidRPr="00BD3F92">
        <w:rPr>
          <w:rFonts w:asciiTheme="majorHAnsi" w:hAnsiTheme="majorHAnsi"/>
          <w:sz w:val="21"/>
          <w:szCs w:val="21"/>
          <w:lang w:val="pt-BR"/>
        </w:rPr>
        <w:t>suspensão de análise de RRTs por desistência do requerente.</w:t>
      </w:r>
    </w:p>
    <w:p w:rsidR="00B36DBF" w:rsidRPr="00BD3F92" w:rsidRDefault="00B36DBF" w:rsidP="00B36DBF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:rsidR="00FE1539" w:rsidRPr="009257FC" w:rsidRDefault="00207398" w:rsidP="00B4745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 w:cs="Arial"/>
          <w:sz w:val="21"/>
          <w:szCs w:val="21"/>
        </w:rPr>
      </w:pPr>
      <w:r w:rsidRPr="00BD3F92">
        <w:rPr>
          <w:rFonts w:asciiTheme="majorHAnsi" w:hAnsiTheme="majorHAnsi"/>
          <w:sz w:val="21"/>
          <w:szCs w:val="21"/>
          <w:lang w:val="pt-BR"/>
        </w:rPr>
        <w:t>Outros assuntos.</w:t>
      </w:r>
    </w:p>
    <w:p w:rsidR="009257FC" w:rsidRPr="009257FC" w:rsidRDefault="009257FC" w:rsidP="009257FC">
      <w:pPr>
        <w:pStyle w:val="PargrafodaLista"/>
        <w:rPr>
          <w:rFonts w:asciiTheme="majorHAnsi" w:hAnsiTheme="majorHAnsi" w:cs="Arial"/>
          <w:sz w:val="21"/>
          <w:szCs w:val="21"/>
        </w:rPr>
      </w:pPr>
    </w:p>
    <w:p w:rsid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:rsid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:rsidR="009257FC" w:rsidRPr="009257FC" w:rsidRDefault="009257FC" w:rsidP="009257F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sectPr w:rsidR="009257FC" w:rsidRPr="009257FC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0F" w:rsidRDefault="00AB1D0F" w:rsidP="007E22C9">
      <w:r>
        <w:separator/>
      </w:r>
    </w:p>
  </w:endnote>
  <w:endnote w:type="continuationSeparator" w:id="0">
    <w:p w:rsidR="00AB1D0F" w:rsidRDefault="00AB1D0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FEF9FCA" wp14:editId="76D1C7B2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0F" w:rsidRDefault="00AB1D0F" w:rsidP="007E22C9">
      <w:r>
        <w:separator/>
      </w:r>
    </w:p>
  </w:footnote>
  <w:footnote w:type="continuationSeparator" w:id="0">
    <w:p w:rsidR="00AB1D0F" w:rsidRDefault="00AB1D0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489CB1B1" wp14:editId="3E59A3D9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22"/>
  </w:num>
  <w:num w:numId="5">
    <w:abstractNumId w:val="10"/>
  </w:num>
  <w:num w:numId="6">
    <w:abstractNumId w:val="9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5"/>
  </w:num>
  <w:num w:numId="12">
    <w:abstractNumId w:val="30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2"/>
  </w:num>
  <w:num w:numId="25">
    <w:abstractNumId w:val="20"/>
  </w:num>
  <w:num w:numId="26">
    <w:abstractNumId w:val="21"/>
  </w:num>
  <w:num w:numId="27">
    <w:abstractNumId w:val="1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1BC4"/>
    <w:rsid w:val="0000242F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6258B"/>
    <w:rsid w:val="00067178"/>
    <w:rsid w:val="00071FCB"/>
    <w:rsid w:val="00074020"/>
    <w:rsid w:val="0008080C"/>
    <w:rsid w:val="00087B31"/>
    <w:rsid w:val="000904B8"/>
    <w:rsid w:val="000A5C5B"/>
    <w:rsid w:val="000B0760"/>
    <w:rsid w:val="000B620C"/>
    <w:rsid w:val="000C09EA"/>
    <w:rsid w:val="000C2CC3"/>
    <w:rsid w:val="000D3CFD"/>
    <w:rsid w:val="000D46E1"/>
    <w:rsid w:val="000E0D70"/>
    <w:rsid w:val="000E5FEB"/>
    <w:rsid w:val="000E63EE"/>
    <w:rsid w:val="000F284A"/>
    <w:rsid w:val="000F3136"/>
    <w:rsid w:val="000F3838"/>
    <w:rsid w:val="000F4CB3"/>
    <w:rsid w:val="000F538A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E8D"/>
    <w:rsid w:val="00113A36"/>
    <w:rsid w:val="001164FE"/>
    <w:rsid w:val="00116ED2"/>
    <w:rsid w:val="00121BB9"/>
    <w:rsid w:val="0012639B"/>
    <w:rsid w:val="00126DF9"/>
    <w:rsid w:val="00131C73"/>
    <w:rsid w:val="001411D2"/>
    <w:rsid w:val="0016078B"/>
    <w:rsid w:val="00162D40"/>
    <w:rsid w:val="001640CC"/>
    <w:rsid w:val="00171749"/>
    <w:rsid w:val="00172220"/>
    <w:rsid w:val="00173B7F"/>
    <w:rsid w:val="00174F92"/>
    <w:rsid w:val="001756A4"/>
    <w:rsid w:val="001811CC"/>
    <w:rsid w:val="00182E2B"/>
    <w:rsid w:val="00184D62"/>
    <w:rsid w:val="001857F3"/>
    <w:rsid w:val="00191438"/>
    <w:rsid w:val="00193610"/>
    <w:rsid w:val="001A0383"/>
    <w:rsid w:val="001A061B"/>
    <w:rsid w:val="001A1C5C"/>
    <w:rsid w:val="001A4E1C"/>
    <w:rsid w:val="001A63D9"/>
    <w:rsid w:val="001B10B9"/>
    <w:rsid w:val="001B1509"/>
    <w:rsid w:val="001B2617"/>
    <w:rsid w:val="001C0812"/>
    <w:rsid w:val="001C18AE"/>
    <w:rsid w:val="001D6BED"/>
    <w:rsid w:val="001D7A73"/>
    <w:rsid w:val="001E0AB9"/>
    <w:rsid w:val="001E3B79"/>
    <w:rsid w:val="001E41A5"/>
    <w:rsid w:val="001E7227"/>
    <w:rsid w:val="001E790A"/>
    <w:rsid w:val="001F0C87"/>
    <w:rsid w:val="001F3AA1"/>
    <w:rsid w:val="001F4E3A"/>
    <w:rsid w:val="00202CC4"/>
    <w:rsid w:val="00207398"/>
    <w:rsid w:val="002078D9"/>
    <w:rsid w:val="002130F1"/>
    <w:rsid w:val="00215E19"/>
    <w:rsid w:val="00223142"/>
    <w:rsid w:val="00233844"/>
    <w:rsid w:val="0023385C"/>
    <w:rsid w:val="00234981"/>
    <w:rsid w:val="00240265"/>
    <w:rsid w:val="0024491D"/>
    <w:rsid w:val="00246A37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188F"/>
    <w:rsid w:val="00296B8E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E2566"/>
    <w:rsid w:val="002E7999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7E5C"/>
    <w:rsid w:val="0032212A"/>
    <w:rsid w:val="003235A6"/>
    <w:rsid w:val="0032368A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56899"/>
    <w:rsid w:val="00356D8B"/>
    <w:rsid w:val="00362E1C"/>
    <w:rsid w:val="00364A1D"/>
    <w:rsid w:val="00365862"/>
    <w:rsid w:val="00366EAA"/>
    <w:rsid w:val="0037199B"/>
    <w:rsid w:val="00380D91"/>
    <w:rsid w:val="00382821"/>
    <w:rsid w:val="00385736"/>
    <w:rsid w:val="003949B2"/>
    <w:rsid w:val="00397B5B"/>
    <w:rsid w:val="003A2B59"/>
    <w:rsid w:val="003A3415"/>
    <w:rsid w:val="003A4716"/>
    <w:rsid w:val="003B2D7B"/>
    <w:rsid w:val="003B3ED7"/>
    <w:rsid w:val="003B4FEF"/>
    <w:rsid w:val="003B5F6F"/>
    <w:rsid w:val="003C16D3"/>
    <w:rsid w:val="003C3077"/>
    <w:rsid w:val="003C3452"/>
    <w:rsid w:val="003C58C3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B07A4"/>
    <w:rsid w:val="004B1E62"/>
    <w:rsid w:val="004B23C1"/>
    <w:rsid w:val="004B2D9B"/>
    <w:rsid w:val="004B784A"/>
    <w:rsid w:val="004C2E27"/>
    <w:rsid w:val="004C51E8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7872"/>
    <w:rsid w:val="0052180D"/>
    <w:rsid w:val="00524639"/>
    <w:rsid w:val="00526C20"/>
    <w:rsid w:val="00530B49"/>
    <w:rsid w:val="00532B96"/>
    <w:rsid w:val="00533AC7"/>
    <w:rsid w:val="00535A51"/>
    <w:rsid w:val="00535CA4"/>
    <w:rsid w:val="005407A8"/>
    <w:rsid w:val="00540804"/>
    <w:rsid w:val="00541DA1"/>
    <w:rsid w:val="00542E03"/>
    <w:rsid w:val="00543310"/>
    <w:rsid w:val="00546BD7"/>
    <w:rsid w:val="00547964"/>
    <w:rsid w:val="0054798A"/>
    <w:rsid w:val="005514F9"/>
    <w:rsid w:val="005558E2"/>
    <w:rsid w:val="00561BF8"/>
    <w:rsid w:val="00564DAE"/>
    <w:rsid w:val="00566524"/>
    <w:rsid w:val="00572B2C"/>
    <w:rsid w:val="00573C85"/>
    <w:rsid w:val="005761A2"/>
    <w:rsid w:val="0057633C"/>
    <w:rsid w:val="005766BE"/>
    <w:rsid w:val="005805A8"/>
    <w:rsid w:val="00582B42"/>
    <w:rsid w:val="00587EFC"/>
    <w:rsid w:val="00592274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37DA"/>
    <w:rsid w:val="005B5241"/>
    <w:rsid w:val="005C1309"/>
    <w:rsid w:val="005C22E6"/>
    <w:rsid w:val="005C3CDC"/>
    <w:rsid w:val="005C3E1D"/>
    <w:rsid w:val="005C5323"/>
    <w:rsid w:val="005C5BDA"/>
    <w:rsid w:val="005C6CCD"/>
    <w:rsid w:val="005D128A"/>
    <w:rsid w:val="005D1468"/>
    <w:rsid w:val="005D6097"/>
    <w:rsid w:val="005D6F94"/>
    <w:rsid w:val="005E17CA"/>
    <w:rsid w:val="005E2C93"/>
    <w:rsid w:val="005E649F"/>
    <w:rsid w:val="005E7208"/>
    <w:rsid w:val="005F0AFB"/>
    <w:rsid w:val="005F3CAB"/>
    <w:rsid w:val="005F3D29"/>
    <w:rsid w:val="00600AF5"/>
    <w:rsid w:val="00601181"/>
    <w:rsid w:val="00601495"/>
    <w:rsid w:val="006026D4"/>
    <w:rsid w:val="00605515"/>
    <w:rsid w:val="006121FA"/>
    <w:rsid w:val="00613B13"/>
    <w:rsid w:val="006209C8"/>
    <w:rsid w:val="00620BCE"/>
    <w:rsid w:val="00624E93"/>
    <w:rsid w:val="00625C8B"/>
    <w:rsid w:val="00626459"/>
    <w:rsid w:val="00633960"/>
    <w:rsid w:val="00633ADA"/>
    <w:rsid w:val="00634F15"/>
    <w:rsid w:val="00635865"/>
    <w:rsid w:val="00640612"/>
    <w:rsid w:val="00640768"/>
    <w:rsid w:val="00642C04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7B6C"/>
    <w:rsid w:val="00695BD3"/>
    <w:rsid w:val="00696CB9"/>
    <w:rsid w:val="006A36A7"/>
    <w:rsid w:val="006A587F"/>
    <w:rsid w:val="006B07E7"/>
    <w:rsid w:val="006C0603"/>
    <w:rsid w:val="006C121A"/>
    <w:rsid w:val="006C1BC6"/>
    <w:rsid w:val="006C353C"/>
    <w:rsid w:val="006C7CF0"/>
    <w:rsid w:val="006D3640"/>
    <w:rsid w:val="006D3E06"/>
    <w:rsid w:val="006D41A5"/>
    <w:rsid w:val="006D5048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340"/>
    <w:rsid w:val="00722506"/>
    <w:rsid w:val="007232FF"/>
    <w:rsid w:val="00734A56"/>
    <w:rsid w:val="00736E32"/>
    <w:rsid w:val="0074007E"/>
    <w:rsid w:val="00741642"/>
    <w:rsid w:val="00745523"/>
    <w:rsid w:val="007509AB"/>
    <w:rsid w:val="007522E2"/>
    <w:rsid w:val="00752609"/>
    <w:rsid w:val="0075283D"/>
    <w:rsid w:val="007570B0"/>
    <w:rsid w:val="007638CA"/>
    <w:rsid w:val="00764623"/>
    <w:rsid w:val="0076463D"/>
    <w:rsid w:val="00766CFA"/>
    <w:rsid w:val="007726C9"/>
    <w:rsid w:val="00772E47"/>
    <w:rsid w:val="00775760"/>
    <w:rsid w:val="007767A2"/>
    <w:rsid w:val="00777284"/>
    <w:rsid w:val="00784FBE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E22C9"/>
    <w:rsid w:val="007E2793"/>
    <w:rsid w:val="007E731C"/>
    <w:rsid w:val="007E7C23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58B5"/>
    <w:rsid w:val="008501F2"/>
    <w:rsid w:val="0085317F"/>
    <w:rsid w:val="008532BB"/>
    <w:rsid w:val="00854377"/>
    <w:rsid w:val="00855F90"/>
    <w:rsid w:val="00856EB4"/>
    <w:rsid w:val="00861BA2"/>
    <w:rsid w:val="00863FE7"/>
    <w:rsid w:val="0087048F"/>
    <w:rsid w:val="00870E53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B0D36"/>
    <w:rsid w:val="008C02AC"/>
    <w:rsid w:val="008C2863"/>
    <w:rsid w:val="008C29E0"/>
    <w:rsid w:val="008C3C88"/>
    <w:rsid w:val="008D2D5C"/>
    <w:rsid w:val="008D4A78"/>
    <w:rsid w:val="008D67C3"/>
    <w:rsid w:val="008D696A"/>
    <w:rsid w:val="008E0B74"/>
    <w:rsid w:val="008E175F"/>
    <w:rsid w:val="008F442A"/>
    <w:rsid w:val="008F6FEF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4600"/>
    <w:rsid w:val="009837B1"/>
    <w:rsid w:val="00984886"/>
    <w:rsid w:val="00984CE8"/>
    <w:rsid w:val="009854F8"/>
    <w:rsid w:val="009860CD"/>
    <w:rsid w:val="009866CC"/>
    <w:rsid w:val="009902B6"/>
    <w:rsid w:val="009926CC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3AED"/>
    <w:rsid w:val="00A06165"/>
    <w:rsid w:val="00A16E59"/>
    <w:rsid w:val="00A21327"/>
    <w:rsid w:val="00A213FC"/>
    <w:rsid w:val="00A21A23"/>
    <w:rsid w:val="00A22423"/>
    <w:rsid w:val="00A30198"/>
    <w:rsid w:val="00A323B8"/>
    <w:rsid w:val="00A42C13"/>
    <w:rsid w:val="00A5174C"/>
    <w:rsid w:val="00A5210A"/>
    <w:rsid w:val="00A70765"/>
    <w:rsid w:val="00A7142B"/>
    <w:rsid w:val="00A734D0"/>
    <w:rsid w:val="00A7701A"/>
    <w:rsid w:val="00A82A0E"/>
    <w:rsid w:val="00A85E0E"/>
    <w:rsid w:val="00A90246"/>
    <w:rsid w:val="00A90CA9"/>
    <w:rsid w:val="00A917CE"/>
    <w:rsid w:val="00A943BD"/>
    <w:rsid w:val="00A9624E"/>
    <w:rsid w:val="00AA2712"/>
    <w:rsid w:val="00AA3920"/>
    <w:rsid w:val="00AB1D0F"/>
    <w:rsid w:val="00AB2F4D"/>
    <w:rsid w:val="00AB5FB3"/>
    <w:rsid w:val="00AB6035"/>
    <w:rsid w:val="00AB6451"/>
    <w:rsid w:val="00AB6759"/>
    <w:rsid w:val="00AC0919"/>
    <w:rsid w:val="00AC15DA"/>
    <w:rsid w:val="00AD05F5"/>
    <w:rsid w:val="00AD4499"/>
    <w:rsid w:val="00AF41A3"/>
    <w:rsid w:val="00B0029D"/>
    <w:rsid w:val="00B04B4E"/>
    <w:rsid w:val="00B10C65"/>
    <w:rsid w:val="00B15167"/>
    <w:rsid w:val="00B16D41"/>
    <w:rsid w:val="00B20C82"/>
    <w:rsid w:val="00B24BCC"/>
    <w:rsid w:val="00B304EA"/>
    <w:rsid w:val="00B304FB"/>
    <w:rsid w:val="00B31FF3"/>
    <w:rsid w:val="00B34768"/>
    <w:rsid w:val="00B36DBF"/>
    <w:rsid w:val="00B40442"/>
    <w:rsid w:val="00B446B7"/>
    <w:rsid w:val="00B62F3F"/>
    <w:rsid w:val="00B645EE"/>
    <w:rsid w:val="00B64744"/>
    <w:rsid w:val="00B65247"/>
    <w:rsid w:val="00B65C32"/>
    <w:rsid w:val="00B67341"/>
    <w:rsid w:val="00B74695"/>
    <w:rsid w:val="00B74776"/>
    <w:rsid w:val="00B81A4F"/>
    <w:rsid w:val="00B835AA"/>
    <w:rsid w:val="00B8412F"/>
    <w:rsid w:val="00B8518E"/>
    <w:rsid w:val="00B85418"/>
    <w:rsid w:val="00B86C9D"/>
    <w:rsid w:val="00B8751A"/>
    <w:rsid w:val="00B92724"/>
    <w:rsid w:val="00B96858"/>
    <w:rsid w:val="00BA0C7C"/>
    <w:rsid w:val="00BA24DE"/>
    <w:rsid w:val="00BA7BFA"/>
    <w:rsid w:val="00BB4FA1"/>
    <w:rsid w:val="00BC0830"/>
    <w:rsid w:val="00BC09BA"/>
    <w:rsid w:val="00BC5002"/>
    <w:rsid w:val="00BD3F92"/>
    <w:rsid w:val="00BD41A0"/>
    <w:rsid w:val="00BD5BAE"/>
    <w:rsid w:val="00BE7DE8"/>
    <w:rsid w:val="00BF3F9A"/>
    <w:rsid w:val="00C01A25"/>
    <w:rsid w:val="00C01C1F"/>
    <w:rsid w:val="00C068FB"/>
    <w:rsid w:val="00C06F1F"/>
    <w:rsid w:val="00C10803"/>
    <w:rsid w:val="00C14508"/>
    <w:rsid w:val="00C16CB5"/>
    <w:rsid w:val="00C2734C"/>
    <w:rsid w:val="00C3432C"/>
    <w:rsid w:val="00C412E4"/>
    <w:rsid w:val="00C4473B"/>
    <w:rsid w:val="00C551DE"/>
    <w:rsid w:val="00C55CDB"/>
    <w:rsid w:val="00C6125F"/>
    <w:rsid w:val="00C705B2"/>
    <w:rsid w:val="00C7091B"/>
    <w:rsid w:val="00C72BAD"/>
    <w:rsid w:val="00C72CEA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5FF3"/>
    <w:rsid w:val="00CD6EF5"/>
    <w:rsid w:val="00CD7AFB"/>
    <w:rsid w:val="00CE0D0C"/>
    <w:rsid w:val="00CE1440"/>
    <w:rsid w:val="00CE415B"/>
    <w:rsid w:val="00CF1932"/>
    <w:rsid w:val="00CF3FBA"/>
    <w:rsid w:val="00CF7116"/>
    <w:rsid w:val="00D022B9"/>
    <w:rsid w:val="00D0343B"/>
    <w:rsid w:val="00D03B11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10CE"/>
    <w:rsid w:val="00D53466"/>
    <w:rsid w:val="00D537A1"/>
    <w:rsid w:val="00D56119"/>
    <w:rsid w:val="00D743AF"/>
    <w:rsid w:val="00D77E6E"/>
    <w:rsid w:val="00D805A7"/>
    <w:rsid w:val="00D86705"/>
    <w:rsid w:val="00D86E77"/>
    <w:rsid w:val="00D94F40"/>
    <w:rsid w:val="00DA1E10"/>
    <w:rsid w:val="00DA3753"/>
    <w:rsid w:val="00DA633E"/>
    <w:rsid w:val="00DB5A8B"/>
    <w:rsid w:val="00DB7B79"/>
    <w:rsid w:val="00DC120B"/>
    <w:rsid w:val="00DC43FE"/>
    <w:rsid w:val="00DC7FD3"/>
    <w:rsid w:val="00DD2E8C"/>
    <w:rsid w:val="00DE1919"/>
    <w:rsid w:val="00DE4D08"/>
    <w:rsid w:val="00DE6387"/>
    <w:rsid w:val="00DF1394"/>
    <w:rsid w:val="00E00A79"/>
    <w:rsid w:val="00E023BE"/>
    <w:rsid w:val="00E03B5B"/>
    <w:rsid w:val="00E06FBD"/>
    <w:rsid w:val="00E128B7"/>
    <w:rsid w:val="00E1621A"/>
    <w:rsid w:val="00E16AF5"/>
    <w:rsid w:val="00E17481"/>
    <w:rsid w:val="00E17E8E"/>
    <w:rsid w:val="00E17ED2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54B51"/>
    <w:rsid w:val="00E55A1E"/>
    <w:rsid w:val="00E60138"/>
    <w:rsid w:val="00E65C92"/>
    <w:rsid w:val="00E65EB6"/>
    <w:rsid w:val="00E70B19"/>
    <w:rsid w:val="00E80AE2"/>
    <w:rsid w:val="00E80C87"/>
    <w:rsid w:val="00E827A7"/>
    <w:rsid w:val="00E8450F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A3850"/>
    <w:rsid w:val="00EA43D0"/>
    <w:rsid w:val="00EB12C7"/>
    <w:rsid w:val="00EB5A30"/>
    <w:rsid w:val="00EB606A"/>
    <w:rsid w:val="00EC0509"/>
    <w:rsid w:val="00EC3275"/>
    <w:rsid w:val="00EC583E"/>
    <w:rsid w:val="00ED1854"/>
    <w:rsid w:val="00ED2299"/>
    <w:rsid w:val="00ED3DBE"/>
    <w:rsid w:val="00ED565D"/>
    <w:rsid w:val="00EE6523"/>
    <w:rsid w:val="00EE7319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609E"/>
    <w:rsid w:val="00F66E82"/>
    <w:rsid w:val="00F76112"/>
    <w:rsid w:val="00F80AFC"/>
    <w:rsid w:val="00F90058"/>
    <w:rsid w:val="00FB2AD1"/>
    <w:rsid w:val="00FC2456"/>
    <w:rsid w:val="00FC6F40"/>
    <w:rsid w:val="00FD27AA"/>
    <w:rsid w:val="00FD3279"/>
    <w:rsid w:val="00FD6C97"/>
    <w:rsid w:val="00FE00BA"/>
    <w:rsid w:val="00FE1539"/>
    <w:rsid w:val="00FE6731"/>
    <w:rsid w:val="00FE7129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F8A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2C67-9BE4-461E-A8CF-7AD041B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Araújo</cp:lastModifiedBy>
  <cp:revision>32</cp:revision>
  <cp:lastPrinted>2017-02-20T11:23:00Z</cp:lastPrinted>
  <dcterms:created xsi:type="dcterms:W3CDTF">2020-02-13T18:33:00Z</dcterms:created>
  <dcterms:modified xsi:type="dcterms:W3CDTF">2020-03-24T19:49:00Z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