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D8337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1E0A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Resoluç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ões 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28/2012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1E0AB0"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e 48/2013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do CAU/BR</w:t>
            </w:r>
          </w:p>
        </w:tc>
      </w:tr>
      <w:tr w:rsidR="00113CE6" w:rsidRPr="00D8337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1E0AB0" w:rsidP="005D003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G</w:t>
            </w:r>
            <w:r w:rsidR="005D0030">
              <w:rPr>
                <w:rFonts w:asciiTheme="majorHAnsi" w:hAnsiTheme="majorHAnsi" w:cs="Times New Roman"/>
                <w:sz w:val="21"/>
                <w:szCs w:val="21"/>
              </w:rPr>
              <w:t xml:space="preserve">erência Técnica e de Fiscalização do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CAU/MG</w:t>
            </w:r>
          </w:p>
        </w:tc>
      </w:tr>
      <w:tr w:rsidR="00113CE6" w:rsidRPr="00D8337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BC2189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BC2189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SUSPENSÃO DE ATIVIDADES 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E ROTINAS </w:t>
            </w:r>
            <w:r w:rsidRPr="00BC2189">
              <w:rPr>
                <w:rFonts w:asciiTheme="majorHAnsi" w:hAnsiTheme="majorHAnsi" w:cs="Times New Roman"/>
                <w:b/>
                <w:sz w:val="21"/>
                <w:szCs w:val="21"/>
              </w:rPr>
              <w:t>DE FISCALIZAÇÃO</w:t>
            </w:r>
          </w:p>
        </w:tc>
      </w:tr>
      <w:tr w:rsidR="00113CE6" w:rsidRPr="00D8337F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8337F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BC218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F3309">
              <w:rPr>
                <w:rFonts w:asciiTheme="majorHAnsi" w:hAnsiTheme="majorHAnsi" w:cs="Times New Roman"/>
                <w:b/>
                <w:sz w:val="24"/>
              </w:rPr>
              <w:t>8.</w:t>
            </w:r>
            <w:r w:rsidR="00BC2189">
              <w:rPr>
                <w:rFonts w:asciiTheme="majorHAnsi" w:hAnsiTheme="majorHAnsi" w:cs="Times New Roman"/>
                <w:b/>
                <w:sz w:val="24"/>
              </w:rPr>
              <w:t>6.1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BC2189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BC2189">
        <w:rPr>
          <w:rFonts w:asciiTheme="majorHAnsi" w:hAnsiTheme="majorHAnsi" w:cs="Times New Roman"/>
          <w:lang w:val="pt-BR"/>
        </w:rPr>
        <w:t>em ambiente virtual, através de videoconferência</w:t>
      </w:r>
      <w:r w:rsidRPr="00BC2189">
        <w:rPr>
          <w:rFonts w:asciiTheme="majorHAnsi" w:hAnsiTheme="majorHAnsi" w:cs="Times New Roman"/>
          <w:lang w:val="pt-BR"/>
        </w:rPr>
        <w:t xml:space="preserve">, no dia </w:t>
      </w:r>
      <w:r w:rsidR="00B96E3B" w:rsidRPr="00BC2189">
        <w:rPr>
          <w:rFonts w:asciiTheme="majorHAnsi" w:hAnsiTheme="majorHAnsi" w:cs="Times New Roman"/>
          <w:lang w:val="pt-BR"/>
        </w:rPr>
        <w:t>2</w:t>
      </w:r>
      <w:r w:rsidR="00AF3309" w:rsidRPr="00BC2189">
        <w:rPr>
          <w:rFonts w:asciiTheme="majorHAnsi" w:hAnsiTheme="majorHAnsi" w:cs="Times New Roman"/>
          <w:lang w:val="pt-BR"/>
        </w:rPr>
        <w:t xml:space="preserve">4 de março de </w:t>
      </w:r>
      <w:r w:rsidR="00B96E3B" w:rsidRPr="00BC2189">
        <w:rPr>
          <w:rFonts w:asciiTheme="majorHAnsi" w:hAnsiTheme="majorHAnsi" w:cs="Times New Roman"/>
          <w:lang w:val="pt-BR"/>
        </w:rPr>
        <w:t>2020</w:t>
      </w:r>
      <w:r w:rsidRPr="00BC2189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BC2189">
        <w:rPr>
          <w:rFonts w:asciiTheme="majorHAnsi" w:hAnsiTheme="majorHAnsi" w:cs="Times New Roman"/>
          <w:lang w:val="pt-BR"/>
        </w:rPr>
        <w:t>96 do</w:t>
      </w:r>
      <w:r w:rsidR="00AF3309" w:rsidRPr="00BC2189">
        <w:rPr>
          <w:lang w:val="pt-BR"/>
        </w:rPr>
        <w:t xml:space="preserve"> </w:t>
      </w:r>
      <w:r w:rsidR="00AF3309" w:rsidRPr="00BC2189">
        <w:rPr>
          <w:rFonts w:asciiTheme="majorHAnsi" w:hAnsiTheme="majorHAnsi" w:cs="Times New Roman"/>
          <w:lang w:val="pt-BR"/>
        </w:rPr>
        <w:t>Regimento Interno do CAU/MG: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F3309" w:rsidRPr="00AF3309" w:rsidRDefault="00AF3309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AF3309">
        <w:rPr>
          <w:rFonts w:asciiTheme="majorHAnsi" w:hAnsiTheme="majorHAnsi" w:cs="Times New Roman"/>
          <w:i/>
          <w:sz w:val="21"/>
          <w:szCs w:val="21"/>
          <w:lang w:val="pt-BR"/>
        </w:rPr>
        <w:t>a) fiscalização;</w:t>
      </w:r>
    </w:p>
    <w:p w:rsidR="00AF3309" w:rsidRPr="00BC2189" w:rsidRDefault="00AF3309" w:rsidP="00BC2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as medidas adotadas pelo CAU/MG, através das Portarias Ordinatórias 07/2020 e 09/2020</w:t>
      </w:r>
      <w:r w:rsidR="00BB039E">
        <w:rPr>
          <w:rFonts w:asciiTheme="majorHAnsi" w:hAnsiTheme="majorHAnsi" w:cs="Times New Roman"/>
          <w:lang w:val="pt-BR"/>
        </w:rPr>
        <w:t xml:space="preserve"> que estabeleceram a adoção de regime de teletrabalho para os colaboradores do CAU/MG</w:t>
      </w:r>
      <w:r>
        <w:rPr>
          <w:rFonts w:asciiTheme="majorHAnsi" w:hAnsiTheme="majorHAnsi" w:cs="Times New Roman"/>
          <w:lang w:val="pt-BR"/>
        </w:rPr>
        <w:t>, em consonância com Portaria 188/2020 do Ministério da Saúde, que declara “emergência em saúde pública de importância nacional (ESPIN), em decorrência da infecção humana pelo novo coronavírus (2019-</w:t>
      </w:r>
      <w:proofErr w:type="gramStart"/>
      <w:r>
        <w:rPr>
          <w:rFonts w:asciiTheme="majorHAnsi" w:hAnsiTheme="majorHAnsi" w:cs="Times New Roman"/>
          <w:lang w:val="pt-BR"/>
        </w:rPr>
        <w:t>nCoV)”</w:t>
      </w:r>
      <w:proofErr w:type="gramEnd"/>
      <w:r w:rsidR="00BB039E">
        <w:rPr>
          <w:rFonts w:asciiTheme="majorHAnsi" w:hAnsiTheme="majorHAnsi" w:cs="Times New Roman"/>
          <w:lang w:val="pt-BR"/>
        </w:rPr>
        <w:t>.</w:t>
      </w: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Pr="00BC2189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C2189" w:rsidRPr="00BC2189" w:rsidRDefault="00BC2189" w:rsidP="00D8337F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Por</w:t>
      </w:r>
      <w:r w:rsidRPr="00BC2189">
        <w:rPr>
          <w:rFonts w:asciiTheme="majorHAnsi" w:hAnsiTheme="majorHAnsi" w:cs="Times New Roman"/>
          <w:lang w:val="pt-BR"/>
        </w:rPr>
        <w:t xml:space="preserve"> suspen</w:t>
      </w:r>
      <w:r>
        <w:rPr>
          <w:rFonts w:asciiTheme="majorHAnsi" w:hAnsiTheme="majorHAnsi" w:cs="Times New Roman"/>
          <w:lang w:val="pt-BR"/>
        </w:rPr>
        <w:t>der</w:t>
      </w:r>
      <w:r w:rsidRPr="00BC2189">
        <w:rPr>
          <w:rFonts w:asciiTheme="majorHAnsi" w:hAnsiTheme="majorHAnsi" w:cs="Times New Roman"/>
          <w:lang w:val="pt-BR"/>
        </w:rPr>
        <w:t xml:space="preserve">, enquanto durar o expediente em teletrabalho, </w:t>
      </w:r>
      <w:r w:rsidR="00D8337F" w:rsidRPr="00D8337F">
        <w:rPr>
          <w:rFonts w:asciiTheme="majorHAnsi" w:hAnsiTheme="majorHAnsi" w:cs="Times New Roman"/>
          <w:lang w:val="pt-BR"/>
        </w:rPr>
        <w:t>as notificações via protocolo após lavratura de Notificação Preventiva em processos de fiscalização</w:t>
      </w:r>
      <w:r w:rsidRPr="00BC2189">
        <w:rPr>
          <w:rFonts w:asciiTheme="majorHAnsi" w:hAnsiTheme="majorHAnsi" w:cs="Times New Roman"/>
          <w:lang w:val="pt-BR"/>
        </w:rPr>
        <w:t xml:space="preserve">, bem como os telefonemas e e-mails antes de lavratura de Autos de Infração, devendo estes </w:t>
      </w:r>
      <w:r w:rsidR="00D8337F">
        <w:rPr>
          <w:rFonts w:asciiTheme="majorHAnsi" w:hAnsiTheme="majorHAnsi" w:cs="Times New Roman"/>
          <w:lang w:val="pt-BR"/>
        </w:rPr>
        <w:t xml:space="preserve">últimos voltar a </w:t>
      </w:r>
      <w:r w:rsidRPr="00BC2189">
        <w:rPr>
          <w:rFonts w:asciiTheme="majorHAnsi" w:hAnsiTheme="majorHAnsi" w:cs="Times New Roman"/>
          <w:lang w:val="pt-BR"/>
        </w:rPr>
        <w:t>ser</w:t>
      </w:r>
      <w:r w:rsidR="00D8337F">
        <w:rPr>
          <w:rFonts w:asciiTheme="majorHAnsi" w:hAnsiTheme="majorHAnsi" w:cs="Times New Roman"/>
          <w:lang w:val="pt-BR"/>
        </w:rPr>
        <w:t xml:space="preserve"> </w:t>
      </w:r>
      <w:r w:rsidRPr="00BC2189">
        <w:rPr>
          <w:rFonts w:asciiTheme="majorHAnsi" w:hAnsiTheme="majorHAnsi" w:cs="Times New Roman"/>
          <w:lang w:val="pt-BR"/>
        </w:rPr>
        <w:t>emitidos somente após a retomada do procedimento.</w:t>
      </w:r>
    </w:p>
    <w:p w:rsidR="00BC2189" w:rsidRPr="00BC2189" w:rsidRDefault="00BC2189" w:rsidP="00BC2189">
      <w:pPr>
        <w:pStyle w:val="PargrafodaLista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BC2189" w:rsidRDefault="00BC2189" w:rsidP="00BC2189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>Por suspender, segundo solicitação das Agentes de Fiscalização, e realização das</w:t>
      </w:r>
      <w:r>
        <w:rPr>
          <w:rFonts w:asciiTheme="majorHAnsi" w:hAnsiTheme="majorHAnsi" w:cs="Times New Roman"/>
          <w:lang w:val="pt-BR"/>
        </w:rPr>
        <w:t xml:space="preserve"> viagens do Projeto Rotas, bem como fiscalizações </w:t>
      </w:r>
      <w:r w:rsidRPr="00BC2189">
        <w:rPr>
          <w:rFonts w:asciiTheme="majorHAnsi" w:hAnsiTheme="majorHAnsi" w:cs="Times New Roman"/>
          <w:i/>
          <w:lang w:val="pt-BR"/>
        </w:rPr>
        <w:t>in loco</w:t>
      </w:r>
      <w:r>
        <w:rPr>
          <w:rFonts w:asciiTheme="majorHAnsi" w:hAnsiTheme="majorHAnsi" w:cs="Times New Roman"/>
          <w:lang w:val="pt-BR"/>
        </w:rPr>
        <w:t xml:space="preserve">, </w:t>
      </w:r>
      <w:r w:rsidRPr="00BC2189">
        <w:rPr>
          <w:rFonts w:asciiTheme="majorHAnsi" w:hAnsiTheme="majorHAnsi" w:cs="Times New Roman"/>
          <w:lang w:val="pt-BR"/>
        </w:rPr>
        <w:t>até a mitigação dos efeitos da pande</w:t>
      </w:r>
      <w:bookmarkStart w:id="0" w:name="_GoBack"/>
      <w:bookmarkEnd w:id="0"/>
      <w:r w:rsidRPr="00BC2189">
        <w:rPr>
          <w:rFonts w:asciiTheme="majorHAnsi" w:hAnsiTheme="majorHAnsi" w:cs="Times New Roman"/>
          <w:lang w:val="pt-BR"/>
        </w:rPr>
        <w:t>mia do novo coronavírus.</w:t>
      </w:r>
    </w:p>
    <w:p w:rsidR="00BC2189" w:rsidRPr="00BC2189" w:rsidRDefault="00BC2189" w:rsidP="00BC2189">
      <w:pPr>
        <w:rPr>
          <w:rFonts w:asciiTheme="majorHAnsi" w:hAnsiTheme="majorHAnsi" w:cs="Times New Roman"/>
          <w:sz w:val="10"/>
          <w:szCs w:val="10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AF3309">
        <w:rPr>
          <w:rFonts w:asciiTheme="majorHAnsi" w:hAnsiTheme="majorHAnsi" w:cs="Times New Roman"/>
          <w:lang w:val="pt-BR"/>
        </w:rPr>
        <w:t xml:space="preserve">24 de março </w:t>
      </w:r>
      <w:r w:rsidR="00C26B65">
        <w:rPr>
          <w:rFonts w:asciiTheme="majorHAnsi" w:hAnsiTheme="majorHAnsi" w:cs="Times New Roman"/>
          <w:lang w:val="pt-BR"/>
        </w:rPr>
        <w:t>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D8337F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D8337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8337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8337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D8337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81" w:rsidRDefault="00B16C81" w:rsidP="007E22C9">
      <w:r>
        <w:separator/>
      </w:r>
    </w:p>
  </w:endnote>
  <w:endnote w:type="continuationSeparator" w:id="0">
    <w:p w:rsidR="00B16C81" w:rsidRDefault="00B16C8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81" w:rsidRDefault="00B16C81" w:rsidP="007E22C9">
      <w:r>
        <w:separator/>
      </w:r>
    </w:p>
  </w:footnote>
  <w:footnote w:type="continuationSeparator" w:id="0">
    <w:p w:rsidR="00B16C81" w:rsidRDefault="00B16C8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53828"/>
    <w:rsid w:val="00561BF8"/>
    <w:rsid w:val="0057329D"/>
    <w:rsid w:val="0059662F"/>
    <w:rsid w:val="005A0AFC"/>
    <w:rsid w:val="005C366A"/>
    <w:rsid w:val="005D0030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16C81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37F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FF9B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E471-C16C-4720-9855-00CA86FF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27</cp:revision>
  <cp:lastPrinted>2019-01-22T18:20:00Z</cp:lastPrinted>
  <dcterms:created xsi:type="dcterms:W3CDTF">2019-05-23T18:01:00Z</dcterms:created>
  <dcterms:modified xsi:type="dcterms:W3CDTF">2020-03-26T16:40:00Z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