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4617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32644" w:rsidP="0084617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  <w:r w:rsidR="00AA6979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846170">
              <w:rPr>
                <w:rFonts w:ascii="Arial" w:hAnsi="Arial" w:cs="Arial"/>
                <w:sz w:val="20"/>
                <w:szCs w:val="20"/>
                <w:lang w:val="pt-BR"/>
              </w:rPr>
              <w:t>-4.1</w:t>
            </w:r>
          </w:p>
        </w:tc>
      </w:tr>
      <w:tr w:rsidR="00BF3DE2" w:rsidRPr="0084617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230884" w:rsidRDefault="00846170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Comissão de Ensino e Formação do CAU/MG – CEF-CAU/MG</w:t>
            </w:r>
          </w:p>
        </w:tc>
      </w:tr>
      <w:tr w:rsidR="00BF3DE2" w:rsidRPr="0084617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230884" w:rsidRDefault="00846170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Aprovaç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ão do Relatório de Gestão da Comissão de Ensino e Formação – CEF-CAU/MG relativo ao exercício de 2019</w:t>
            </w:r>
          </w:p>
        </w:tc>
      </w:tr>
      <w:tr w:rsidR="00BF3DE2" w:rsidRPr="00846170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46170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AA6979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846170">
              <w:rPr>
                <w:rFonts w:ascii="Arial" w:hAnsi="Arial" w:cs="Arial"/>
                <w:b/>
                <w:sz w:val="20"/>
                <w:szCs w:val="20"/>
                <w:lang w:val="pt-BR"/>
              </w:rPr>
              <w:t>.4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8928BC">
        <w:rPr>
          <w:rFonts w:ascii="Arial" w:hAnsi="Arial" w:cs="Arial"/>
          <w:sz w:val="20"/>
          <w:szCs w:val="20"/>
          <w:lang w:val="pt-BR"/>
        </w:rPr>
        <w:t>19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8928BC">
        <w:rPr>
          <w:rFonts w:ascii="Arial" w:hAnsi="Arial" w:cs="Arial"/>
          <w:sz w:val="20"/>
          <w:szCs w:val="20"/>
          <w:lang w:val="pt-BR"/>
        </w:rPr>
        <w:t>novembro</w:t>
      </w:r>
      <w:r w:rsidR="0024595F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230884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AA6979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>/MG, localizado à</w:t>
      </w:r>
      <w:r w:rsidR="00AA6979">
        <w:rPr>
          <w:rFonts w:ascii="Arial" w:hAnsi="Arial" w:cs="Arial"/>
          <w:sz w:val="20"/>
          <w:szCs w:val="20"/>
          <w:lang w:val="pt-BR"/>
        </w:rPr>
        <w:t xml:space="preserve"> Rua Mestre Lucas, 70, Cruzeiro,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AA6979">
        <w:rPr>
          <w:rFonts w:ascii="Arial" w:hAnsi="Arial" w:cs="Arial"/>
          <w:sz w:val="20"/>
          <w:szCs w:val="20"/>
          <w:lang w:val="pt-BR"/>
        </w:rPr>
        <w:t xml:space="preserve">em </w:t>
      </w:r>
      <w:r w:rsidRPr="00BF3DE2">
        <w:rPr>
          <w:rFonts w:ascii="Arial" w:hAnsi="Arial" w:cs="Arial"/>
          <w:sz w:val="20"/>
          <w:szCs w:val="20"/>
          <w:lang w:val="pt-BR"/>
        </w:rPr>
        <w:t>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84617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846170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846170" w:rsidRDefault="00846170" w:rsidP="0084617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46170" w:rsidRPr="00846170" w:rsidRDefault="00846170" w:rsidP="0084617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Relatório de Gestão da CEF-CAU/MG para o exercício de 2019, elaborado pela Assessoria Técnica da CEF-CAU/MG, com base no modelo aprovado por esta Comissão para o exercício de 2018.</w:t>
      </w:r>
      <w:bookmarkStart w:id="0" w:name="_GoBack"/>
      <w:bookmarkEnd w:id="0"/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230884" w:rsidRDefault="00846170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a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provar </w:t>
      </w:r>
      <w:r>
        <w:rPr>
          <w:rFonts w:ascii="Arial" w:hAnsi="Arial" w:cs="Arial"/>
          <w:sz w:val="20"/>
          <w:szCs w:val="20"/>
          <w:lang w:val="pt-BR"/>
        </w:rPr>
        <w:t>o Relatório de Gestão da Comissão de Ensino e Formação – CEF-CAU/MG relativo ao exercício de 2019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AA6979">
        <w:rPr>
          <w:rFonts w:ascii="Arial" w:hAnsi="Arial" w:cs="Arial"/>
          <w:sz w:val="20"/>
          <w:szCs w:val="20"/>
          <w:lang w:val="pt-BR"/>
        </w:rPr>
        <w:t xml:space="preserve"> 18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AA6979">
        <w:rPr>
          <w:rFonts w:ascii="Arial" w:hAnsi="Arial" w:cs="Arial"/>
          <w:sz w:val="20"/>
          <w:szCs w:val="20"/>
          <w:lang w:val="pt-BR"/>
        </w:rPr>
        <w:t>dezembro</w:t>
      </w:r>
      <w:r w:rsidR="00E265BC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Luciana Fonseca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          ___________________________________________</w:t>
      </w:r>
    </w:p>
    <w:p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Guimaraes Teixeira (Suplente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)</w:t>
      </w:r>
      <w:proofErr w:type="gramEnd"/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30884" w:rsidRPr="00232644" w:rsidRDefault="0023088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 Itamar Caixeiro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Stephan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>.</w:t>
      </w:r>
      <w:r w:rsidR="00230884" w:rsidRPr="00232644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  <w:proofErr w:type="gramEnd"/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 w:rsidRPr="00232644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32644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Iracema Generoso De Abreu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Bhering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232644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33" w:rsidRDefault="00993833" w:rsidP="007E22C9">
      <w:r>
        <w:separator/>
      </w:r>
    </w:p>
  </w:endnote>
  <w:endnote w:type="continuationSeparator" w:id="0">
    <w:p w:rsidR="00993833" w:rsidRDefault="0099383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6170" w:rsidRPr="0084617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33" w:rsidRDefault="00993833" w:rsidP="007E22C9">
      <w:r>
        <w:separator/>
      </w:r>
    </w:p>
  </w:footnote>
  <w:footnote w:type="continuationSeparator" w:id="0">
    <w:p w:rsidR="00993833" w:rsidRDefault="0099383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6170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93833"/>
    <w:rsid w:val="009F05E2"/>
    <w:rsid w:val="00A36E40"/>
    <w:rsid w:val="00A70765"/>
    <w:rsid w:val="00AA6979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B874-728D-406F-AEBC-EFE8BDE1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18</cp:revision>
  <cp:lastPrinted>2017-02-22T13:49:00Z</cp:lastPrinted>
  <dcterms:created xsi:type="dcterms:W3CDTF">2017-02-22T13:54:00Z</dcterms:created>
  <dcterms:modified xsi:type="dcterms:W3CDTF">2019-12-18T12:24:00Z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