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C45CEC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232644" w:rsidP="00C45CE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12</w:t>
            </w:r>
            <w:r w:rsidR="00C45CEC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230884" w:rsidRPr="00230884">
              <w:rPr>
                <w:rFonts w:ascii="Arial" w:hAnsi="Arial" w:cs="Arial"/>
                <w:sz w:val="20"/>
                <w:szCs w:val="20"/>
                <w:lang w:val="pt-BR"/>
              </w:rPr>
              <w:t>-3.1</w:t>
            </w:r>
            <w:r w:rsidR="00BF3DE2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 – Aprovação de Registros Profissionais de Brasileiros Diplomados no Brasi</w:t>
            </w:r>
            <w:r w:rsidR="00AA7C70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l efetivados em </w:t>
            </w:r>
            <w:r w:rsidR="00C45CEC">
              <w:rPr>
                <w:rFonts w:ascii="Arial" w:hAnsi="Arial" w:cs="Arial"/>
                <w:sz w:val="20"/>
                <w:szCs w:val="20"/>
                <w:lang w:val="pt-BR"/>
              </w:rPr>
              <w:t>julho</w:t>
            </w:r>
            <w:r w:rsidR="00BF3DE2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 de 201</w:t>
            </w:r>
            <w:r w:rsidR="00230884" w:rsidRPr="00230884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  <w:r w:rsidR="00BF3DE2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BF3DE2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Protocolo nº </w:t>
            </w:r>
            <w:r w:rsidR="00C45CEC">
              <w:rPr>
                <w:rFonts w:ascii="Arial" w:hAnsi="Arial" w:cs="Arial"/>
                <w:b/>
                <w:sz w:val="20"/>
                <w:szCs w:val="20"/>
                <w:lang w:val="pt-BR"/>
              </w:rPr>
              <w:t>898663</w:t>
            </w:r>
            <w:r w:rsidRPr="00232644">
              <w:rPr>
                <w:rFonts w:ascii="Arial" w:hAnsi="Arial" w:cs="Arial"/>
                <w:b/>
                <w:sz w:val="20"/>
                <w:szCs w:val="20"/>
                <w:lang w:val="pt-BR"/>
              </w:rPr>
              <w:t>/2019</w:t>
            </w:r>
            <w:r w:rsidR="00BF3DE2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</w:p>
        </w:tc>
      </w:tr>
      <w:tr w:rsidR="00BF3DE2" w:rsidRPr="00230884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230884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BF3DE2" w:rsidRPr="00230884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230884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Registro Profissional</w:t>
            </w:r>
          </w:p>
        </w:tc>
      </w:tr>
      <w:tr w:rsidR="00BF3DE2" w:rsidRPr="00230884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C45CEC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230884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12</w:t>
            </w:r>
            <w:r w:rsidR="00C45CEC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230884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.3.1-2019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BF3DE2">
      <w:pPr>
        <w:spacing w:after="240"/>
        <w:ind w:left="5103"/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230884">
        <w:rPr>
          <w:rFonts w:ascii="Arial" w:hAnsi="Arial" w:cs="Arial"/>
          <w:i/>
          <w:sz w:val="20"/>
          <w:szCs w:val="20"/>
          <w:lang w:val="pt-BR"/>
        </w:rPr>
        <w:t>Delibera pela aprovação dos Registro</w:t>
      </w:r>
      <w:r w:rsidR="00AA7C70" w:rsidRPr="00230884">
        <w:rPr>
          <w:rFonts w:ascii="Arial" w:hAnsi="Arial" w:cs="Arial"/>
          <w:i/>
          <w:sz w:val="20"/>
          <w:szCs w:val="20"/>
          <w:lang w:val="pt-BR"/>
        </w:rPr>
        <w:t>s Prof</w:t>
      </w:r>
      <w:r w:rsidR="008B57BE" w:rsidRPr="00230884">
        <w:rPr>
          <w:rFonts w:ascii="Arial" w:hAnsi="Arial" w:cs="Arial"/>
          <w:i/>
          <w:sz w:val="20"/>
          <w:szCs w:val="20"/>
          <w:lang w:val="pt-BR"/>
        </w:rPr>
        <w:t xml:space="preserve">issionais efetivados em </w:t>
      </w:r>
      <w:r w:rsidR="0006779A">
        <w:rPr>
          <w:rFonts w:ascii="Arial" w:hAnsi="Arial" w:cs="Arial"/>
          <w:i/>
          <w:sz w:val="20"/>
          <w:szCs w:val="20"/>
          <w:lang w:val="pt-BR"/>
        </w:rPr>
        <w:t>ju</w:t>
      </w:r>
      <w:r w:rsidR="00C45CEC">
        <w:rPr>
          <w:rFonts w:ascii="Arial" w:hAnsi="Arial" w:cs="Arial"/>
          <w:i/>
          <w:sz w:val="20"/>
          <w:szCs w:val="20"/>
          <w:lang w:val="pt-BR"/>
        </w:rPr>
        <w:t>l</w:t>
      </w:r>
      <w:r w:rsidR="0006779A">
        <w:rPr>
          <w:rFonts w:ascii="Arial" w:hAnsi="Arial" w:cs="Arial"/>
          <w:i/>
          <w:sz w:val="20"/>
          <w:szCs w:val="20"/>
          <w:lang w:val="pt-BR"/>
        </w:rPr>
        <w:t>ho</w:t>
      </w:r>
      <w:r w:rsidR="003502FC" w:rsidRPr="00230884">
        <w:rPr>
          <w:rFonts w:ascii="Arial" w:hAnsi="Arial" w:cs="Arial"/>
          <w:i/>
          <w:sz w:val="20"/>
          <w:szCs w:val="20"/>
          <w:lang w:val="pt-BR"/>
        </w:rPr>
        <w:t xml:space="preserve"> de 201</w:t>
      </w:r>
      <w:r w:rsidR="00230884" w:rsidRPr="00230884">
        <w:rPr>
          <w:rFonts w:ascii="Arial" w:hAnsi="Arial" w:cs="Arial"/>
          <w:i/>
          <w:sz w:val="20"/>
          <w:szCs w:val="20"/>
          <w:lang w:val="pt-BR"/>
        </w:rPr>
        <w:t>9</w:t>
      </w:r>
      <w:r w:rsidRPr="00230884">
        <w:rPr>
          <w:rFonts w:ascii="Arial" w:hAnsi="Arial" w:cs="Arial"/>
          <w:i/>
          <w:sz w:val="20"/>
          <w:szCs w:val="20"/>
          <w:lang w:val="pt-BR"/>
        </w:rPr>
        <w:t>.</w:t>
      </w:r>
      <w:r w:rsidRPr="00196462">
        <w:rPr>
          <w:rFonts w:ascii="Arial" w:hAnsi="Arial" w:cs="Arial"/>
          <w:i/>
          <w:sz w:val="20"/>
          <w:szCs w:val="20"/>
          <w:lang w:val="pt-BR"/>
        </w:rPr>
        <w:t xml:space="preserve"> </w:t>
      </w:r>
    </w:p>
    <w:p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06779A">
        <w:rPr>
          <w:rFonts w:ascii="Arial" w:hAnsi="Arial" w:cs="Arial"/>
          <w:sz w:val="20"/>
          <w:szCs w:val="20"/>
          <w:lang w:val="pt-BR"/>
        </w:rPr>
        <w:t>16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C21D9B">
        <w:rPr>
          <w:rFonts w:ascii="Arial" w:hAnsi="Arial" w:cs="Arial"/>
          <w:sz w:val="20"/>
          <w:szCs w:val="20"/>
          <w:lang w:val="pt-BR"/>
        </w:rPr>
        <w:t>ju</w:t>
      </w:r>
      <w:r w:rsidR="0006779A">
        <w:rPr>
          <w:rFonts w:ascii="Arial" w:hAnsi="Arial" w:cs="Arial"/>
          <w:sz w:val="20"/>
          <w:szCs w:val="20"/>
          <w:lang w:val="pt-BR"/>
        </w:rPr>
        <w:t>lho</w:t>
      </w:r>
      <w:r w:rsidR="0024595F" w:rsidRPr="00230884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230884" w:rsidRPr="00230884">
        <w:rPr>
          <w:rFonts w:ascii="Arial" w:hAnsi="Arial" w:cs="Arial"/>
          <w:sz w:val="20"/>
          <w:szCs w:val="20"/>
          <w:lang w:val="pt-BR"/>
        </w:rPr>
        <w:t>9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Pr="00230884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230884">
        <w:rPr>
          <w:rFonts w:ascii="Arial" w:hAnsi="Arial" w:cs="Arial"/>
          <w:sz w:val="20"/>
          <w:szCs w:val="20"/>
          <w:lang w:val="pt-BR"/>
        </w:rPr>
        <w:t>nas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instalações do </w:t>
      </w:r>
      <w:r w:rsidR="00C45CEC">
        <w:rPr>
          <w:rFonts w:ascii="Arial" w:hAnsi="Arial" w:cs="Arial"/>
          <w:sz w:val="20"/>
          <w:szCs w:val="20"/>
          <w:lang w:val="pt-BR"/>
        </w:rPr>
        <w:t>IAB</w:t>
      </w:r>
      <w:r>
        <w:rPr>
          <w:rFonts w:ascii="Arial" w:hAnsi="Arial" w:cs="Arial"/>
          <w:sz w:val="20"/>
          <w:szCs w:val="20"/>
          <w:lang w:val="pt-BR"/>
        </w:rPr>
        <w:t xml:space="preserve">/MG, localizado à </w:t>
      </w:r>
      <w:r w:rsidR="00C45CEC">
        <w:rPr>
          <w:rFonts w:ascii="Arial" w:hAnsi="Arial" w:cs="Arial"/>
          <w:sz w:val="20"/>
          <w:szCs w:val="20"/>
          <w:lang w:val="pt-BR"/>
        </w:rPr>
        <w:t>Rua Mestre Lucas</w:t>
      </w:r>
      <w:r w:rsidR="00232644">
        <w:rPr>
          <w:rFonts w:ascii="Arial" w:hAnsi="Arial" w:cs="Arial"/>
          <w:sz w:val="20"/>
          <w:szCs w:val="20"/>
          <w:lang w:val="pt-BR"/>
        </w:rPr>
        <w:t xml:space="preserve">, </w:t>
      </w:r>
      <w:r w:rsidR="00C45CEC">
        <w:rPr>
          <w:rFonts w:ascii="Arial" w:hAnsi="Arial" w:cs="Arial"/>
          <w:sz w:val="20"/>
          <w:szCs w:val="20"/>
          <w:lang w:val="pt-BR"/>
        </w:rPr>
        <w:t>70</w:t>
      </w:r>
      <w:r w:rsidRPr="00BF3DE2">
        <w:rPr>
          <w:rFonts w:ascii="Arial" w:hAnsi="Arial" w:cs="Arial"/>
          <w:sz w:val="20"/>
          <w:szCs w:val="20"/>
          <w:lang w:val="pt-BR"/>
        </w:rPr>
        <w:t>,</w:t>
      </w:r>
      <w:r w:rsidR="00232644">
        <w:rPr>
          <w:rFonts w:ascii="Arial" w:hAnsi="Arial" w:cs="Arial"/>
          <w:sz w:val="20"/>
          <w:szCs w:val="20"/>
          <w:lang w:val="pt-BR"/>
        </w:rPr>
        <w:t xml:space="preserve"> </w:t>
      </w:r>
      <w:r w:rsidR="00C45CEC">
        <w:rPr>
          <w:rFonts w:ascii="Arial" w:hAnsi="Arial" w:cs="Arial"/>
          <w:sz w:val="20"/>
          <w:szCs w:val="20"/>
          <w:lang w:val="pt-BR"/>
        </w:rPr>
        <w:t>Cruzeiro</w:t>
      </w:r>
      <w:r w:rsidR="00232644">
        <w:rPr>
          <w:rFonts w:ascii="Arial" w:hAnsi="Arial" w:cs="Arial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232644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BE382F" w:rsidRPr="00CE6D24" w:rsidRDefault="00BE382F" w:rsidP="008B57BE">
      <w:pPr>
        <w:suppressLineNumbers/>
        <w:spacing w:before="240"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 foram enviados os documentos, nos termos da Resolução CAU/BR nº 18/2012;</w:t>
      </w:r>
    </w:p>
    <w:p w:rsid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E382F" w:rsidRP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 xml:space="preserve">Considerando que a IES enviou por e-mail lista dos formados, em que consta o(a) respectivo(a) interessado(a). </w:t>
      </w:r>
    </w:p>
    <w:p w:rsidR="00BE382F" w:rsidRPr="00BE382F" w:rsidRDefault="00BE382F" w:rsidP="00BE382F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:rsidR="00BF3DE2" w:rsidRPr="00E034CB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t>DELIBEROU:</w:t>
      </w:r>
    </w:p>
    <w:p w:rsidR="00BF3DE2" w:rsidRPr="00230884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230884">
        <w:rPr>
          <w:rFonts w:ascii="Arial" w:hAnsi="Arial" w:cs="Arial"/>
          <w:sz w:val="20"/>
          <w:szCs w:val="20"/>
          <w:lang w:val="pt-BR"/>
        </w:rPr>
        <w:t xml:space="preserve">Aprovar os Registros Profissionais de Brasileiros Diplomados no Brasil, efetivados em </w:t>
      </w:r>
      <w:r w:rsidR="00C45CEC">
        <w:rPr>
          <w:rFonts w:ascii="Arial" w:hAnsi="Arial" w:cs="Arial"/>
          <w:sz w:val="20"/>
          <w:szCs w:val="20"/>
          <w:lang w:val="pt-BR"/>
        </w:rPr>
        <w:t>julho</w:t>
      </w:r>
      <w:r w:rsidR="00230884" w:rsidRPr="00230884">
        <w:rPr>
          <w:rFonts w:ascii="Arial" w:hAnsi="Arial" w:cs="Arial"/>
          <w:sz w:val="20"/>
          <w:szCs w:val="20"/>
          <w:lang w:val="pt-BR"/>
        </w:rPr>
        <w:t xml:space="preserve"> de 2019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pelo Setor de Registro Profissional do CAU/MG</w:t>
      </w:r>
      <w:r w:rsidRPr="00230884">
        <w:rPr>
          <w:rFonts w:ascii="Arial" w:hAnsi="Arial" w:cs="Arial"/>
          <w:sz w:val="20"/>
          <w:szCs w:val="20"/>
          <w:lang w:val="pt-BR"/>
        </w:rPr>
        <w:t>, conforme Parecer de Instrução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do Processo</w:t>
      </w:r>
      <w:r w:rsidRPr="00230884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230884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230884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30884">
        <w:rPr>
          <w:rFonts w:ascii="Arial" w:hAnsi="Arial" w:cs="Arial"/>
          <w:sz w:val="20"/>
          <w:szCs w:val="20"/>
          <w:lang w:val="pt-BR"/>
        </w:rPr>
        <w:t>2.</w:t>
      </w:r>
      <w:r w:rsidRPr="00230884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Esta deliberação entra em vigor nesta data.</w:t>
      </w:r>
    </w:p>
    <w:p w:rsidR="00BF3DE2" w:rsidRPr="00230884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C21D9B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Belo Horizonte,</w:t>
      </w:r>
      <w:r w:rsidR="00C45CEC">
        <w:rPr>
          <w:rFonts w:ascii="Arial" w:hAnsi="Arial" w:cs="Arial"/>
          <w:sz w:val="20"/>
          <w:szCs w:val="20"/>
          <w:lang w:val="pt-BR"/>
        </w:rPr>
        <w:t xml:space="preserve"> 21</w:t>
      </w:r>
      <w:r w:rsidR="00BF3DE2"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C45CEC">
        <w:rPr>
          <w:rFonts w:ascii="Arial" w:hAnsi="Arial" w:cs="Arial"/>
          <w:sz w:val="20"/>
          <w:szCs w:val="20"/>
          <w:lang w:val="pt-BR"/>
        </w:rPr>
        <w:t>agosto</w:t>
      </w:r>
      <w:bookmarkStart w:id="0" w:name="_GoBack"/>
      <w:bookmarkEnd w:id="0"/>
      <w:r w:rsidR="00E265BC" w:rsidRPr="00230884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230884" w:rsidRPr="00230884">
        <w:rPr>
          <w:rFonts w:ascii="Arial" w:hAnsi="Arial" w:cs="Arial"/>
          <w:sz w:val="20"/>
          <w:szCs w:val="20"/>
          <w:lang w:val="pt-BR"/>
        </w:rPr>
        <w:t>9</w:t>
      </w:r>
      <w:r w:rsidR="00BF3DE2" w:rsidRPr="00230884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230884" w:rsidRPr="00232644" w:rsidRDefault="00230884" w:rsidP="0023088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232644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(Coordenadora CEF-CAU/MG)                     ___________________________________________</w:t>
      </w:r>
    </w:p>
    <w:p w:rsidR="00230884" w:rsidRPr="00232644" w:rsidRDefault="00230884" w:rsidP="0023088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>Claudia Alkmim Guimaraes Teixeira (Suplente)</w:t>
      </w:r>
      <w:r w:rsidRPr="00232644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230884" w:rsidRPr="00232644" w:rsidRDefault="00230884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232644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984354" w:rsidRPr="00232644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232644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(Coord</w:t>
      </w:r>
      <w:r w:rsidR="00BB2C0D" w:rsidRPr="00232644">
        <w:rPr>
          <w:rFonts w:ascii="Arial" w:hAnsi="Arial" w:cs="Arial"/>
          <w:sz w:val="16"/>
          <w:szCs w:val="16"/>
          <w:lang w:val="pt-BR" w:eastAsia="pt-BR"/>
        </w:rPr>
        <w:t>.</w:t>
      </w:r>
      <w:r w:rsidR="00230884" w:rsidRPr="00232644">
        <w:rPr>
          <w:rFonts w:ascii="Arial" w:hAnsi="Arial" w:cs="Arial"/>
          <w:sz w:val="16"/>
          <w:szCs w:val="16"/>
          <w:lang w:val="pt-BR" w:eastAsia="pt-BR"/>
        </w:rPr>
        <w:t xml:space="preserve"> Adjunto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 w:rsidR="00BB2C0D" w:rsidRPr="00232644">
        <w:rPr>
          <w:rFonts w:ascii="Arial" w:hAnsi="Arial" w:cs="Arial"/>
          <w:sz w:val="16"/>
          <w:szCs w:val="16"/>
          <w:lang w:val="pt-BR" w:eastAsia="pt-BR"/>
        </w:rPr>
        <w:t xml:space="preserve">          </w:t>
      </w:r>
      <w:r w:rsidR="00232644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84354" w:rsidRPr="0023264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="00050A28" w:rsidRPr="00232644"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:rsidR="00984354" w:rsidRPr="0023264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984354" w:rsidRPr="0023264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232644" w:rsidRPr="00232644" w:rsidRDefault="00984354" w:rsidP="0023264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232644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(Membro CEF-CAU/MG)</w:t>
      </w:r>
      <w:r w:rsidR="00232644" w:rsidRPr="00232644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 w:rsidR="00232644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 w:rsidR="00232644" w:rsidRPr="00232644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BF3DE2" w:rsidRPr="00232644" w:rsidRDefault="00984354" w:rsidP="0023264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>Sergio Luiz Barreto Campello Cardoso Ayres (Suplente)</w:t>
      </w:r>
      <w:r w:rsidRPr="00232644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sectPr w:rsidR="00BF3DE2" w:rsidRPr="00232644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45CEC" w:rsidRPr="00C45CEC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0A28"/>
    <w:rsid w:val="00054997"/>
    <w:rsid w:val="0006779A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30884"/>
    <w:rsid w:val="00232644"/>
    <w:rsid w:val="0024595F"/>
    <w:rsid w:val="00254A9D"/>
    <w:rsid w:val="00266909"/>
    <w:rsid w:val="00272BF3"/>
    <w:rsid w:val="002E7999"/>
    <w:rsid w:val="003502FC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E4C07"/>
    <w:rsid w:val="004F58EF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712340"/>
    <w:rsid w:val="0072788A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A7C70"/>
    <w:rsid w:val="00AB6035"/>
    <w:rsid w:val="00B304EA"/>
    <w:rsid w:val="00B74695"/>
    <w:rsid w:val="00BA24DE"/>
    <w:rsid w:val="00BB2C0D"/>
    <w:rsid w:val="00BC0830"/>
    <w:rsid w:val="00BE382F"/>
    <w:rsid w:val="00BF3DE2"/>
    <w:rsid w:val="00C21D9B"/>
    <w:rsid w:val="00C45CEC"/>
    <w:rsid w:val="00C6343F"/>
    <w:rsid w:val="00C72CEA"/>
    <w:rsid w:val="00C813DF"/>
    <w:rsid w:val="00C87546"/>
    <w:rsid w:val="00C91EA2"/>
    <w:rsid w:val="00D20C72"/>
    <w:rsid w:val="00DA1E10"/>
    <w:rsid w:val="00E265BC"/>
    <w:rsid w:val="00E42373"/>
    <w:rsid w:val="00E51A4A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EFA866EC-F02B-4B0F-894D-89AA8660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699E-6320-45BE-B511-E1FA6F34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15</cp:revision>
  <cp:lastPrinted>2017-02-22T13:49:00Z</cp:lastPrinted>
  <dcterms:created xsi:type="dcterms:W3CDTF">2017-02-22T13:54:00Z</dcterms:created>
  <dcterms:modified xsi:type="dcterms:W3CDTF">2019-08-20T17:25:00Z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