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tblLook w:val="04A0" w:firstRow="1" w:lastRow="0" w:firstColumn="1" w:lastColumn="0" w:noHBand="0" w:noVBand="1"/>
      </w:tblPr>
      <w:tblGrid>
        <w:gridCol w:w="1924"/>
        <w:gridCol w:w="3849"/>
        <w:gridCol w:w="4415"/>
      </w:tblGrid>
      <w:tr w:rsidR="00CE5F18" w:rsidRPr="00ED5CD7" w:rsidTr="007D67C9">
        <w:trPr>
          <w:trHeight w:val="692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ED5CD7" w:rsidRDefault="007D67C9" w:rsidP="005C3369">
            <w:pPr>
              <w:widowControl/>
              <w:suppressLineNumbers/>
              <w:jc w:val="center"/>
              <w:rPr>
                <w:rFonts w:asciiTheme="minorHAnsi" w:hAnsiTheme="minorHAnsi" w:cs="Times New Roman"/>
                <w:b/>
                <w:color w:val="A6A6A6" w:themeColor="background1" w:themeShade="A6"/>
                <w:sz w:val="20"/>
                <w:szCs w:val="20"/>
              </w:rPr>
            </w:pPr>
            <w:r w:rsidRPr="00ED5CD7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 xml:space="preserve">SÚMULA DA </w:t>
            </w:r>
            <w:r w:rsidR="00467D0E" w:rsidRPr="00ED5CD7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>00</w:t>
            </w:r>
            <w:r w:rsidR="005C3369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>8</w:t>
            </w:r>
            <w:r w:rsidR="00D2110C" w:rsidRPr="00ED5CD7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>ª REUNIÃO (ORDINÁRIA) DA</w:t>
            </w:r>
            <w:r w:rsidR="0000255F" w:rsidRPr="00ED5CD7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2110C" w:rsidRPr="00ED5CD7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>CO</w:t>
            </w:r>
            <w:r w:rsidRPr="00ED5CD7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 xml:space="preserve">MISSÃO </w:t>
            </w:r>
            <w:r w:rsidR="001C032C" w:rsidRPr="00ED5CD7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 xml:space="preserve">ESPECIAL </w:t>
            </w:r>
            <w:r w:rsidRPr="00ED5CD7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 xml:space="preserve">DE </w:t>
            </w:r>
            <w:r w:rsidR="00467D0E" w:rsidRPr="00ED5CD7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>PATRIMÔNIO CULTURAL</w:t>
            </w:r>
            <w:r w:rsidR="00700D70" w:rsidRPr="00ED5CD7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 xml:space="preserve"> DO CAU/MG</w:t>
            </w:r>
            <w:r w:rsidRPr="00ED5CD7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 xml:space="preserve"> [</w:t>
            </w:r>
            <w:r w:rsidR="001C032C" w:rsidRPr="00ED5CD7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>CPC</w:t>
            </w:r>
            <w:r w:rsidR="00D2110C" w:rsidRPr="00ED5CD7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>-CAU/MG]</w:t>
            </w:r>
          </w:p>
        </w:tc>
      </w:tr>
      <w:tr w:rsidR="00CE5F18" w:rsidRPr="00ED5CD7" w:rsidTr="007D67C9">
        <w:trPr>
          <w:trHeight w:val="70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4804" w:rsidRPr="00ED5CD7" w:rsidRDefault="004B4804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CE5F18" w:rsidRPr="00ED5CD7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ED5CD7" w:rsidRDefault="00A557ED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</w:pPr>
            <w:r w:rsidRPr="00ED5CD7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>1</w:t>
            </w:r>
            <w:r w:rsidR="00D2110C" w:rsidRPr="00ED5CD7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>. LOCAL E DATA:</w:t>
            </w:r>
          </w:p>
        </w:tc>
      </w:tr>
      <w:tr w:rsidR="00CE5F18" w:rsidRPr="00ED5CD7" w:rsidTr="007D67C9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:rsidR="00D2110C" w:rsidRPr="00ED5CD7" w:rsidRDefault="00D2110C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DATA:</w:t>
            </w:r>
          </w:p>
        </w:tc>
        <w:tc>
          <w:tcPr>
            <w:tcW w:w="8264" w:type="dxa"/>
            <w:gridSpan w:val="2"/>
            <w:vAlign w:val="center"/>
          </w:tcPr>
          <w:p w:rsidR="00D2110C" w:rsidRPr="00ED5CD7" w:rsidRDefault="003473EE" w:rsidP="00B176F8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0</w:t>
            </w:r>
            <w:r w:rsidR="00B176F8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5</w:t>
            </w:r>
            <w:r w:rsidR="00B202FF"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2110C"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de </w:t>
            </w:r>
            <w:r w:rsidR="00B176F8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novembro</w:t>
            </w:r>
            <w:r w:rsidR="008E294B"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2110C"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de 201</w:t>
            </w:r>
            <w:r w:rsidR="00871C59"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CE5F18" w:rsidRPr="00ED5CD7" w:rsidTr="007D67C9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:rsidR="00D2110C" w:rsidRPr="00ED5CD7" w:rsidRDefault="00D2110C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LOCAL:</w:t>
            </w:r>
          </w:p>
        </w:tc>
        <w:tc>
          <w:tcPr>
            <w:tcW w:w="8264" w:type="dxa"/>
            <w:gridSpan w:val="2"/>
            <w:vAlign w:val="center"/>
          </w:tcPr>
          <w:p w:rsidR="00D2110C" w:rsidRPr="00ED5CD7" w:rsidRDefault="005566CD" w:rsidP="00CF5D11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Sede do </w:t>
            </w:r>
            <w:r w:rsidR="00CF5D11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CAU</w:t>
            </w:r>
            <w:r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/MG</w:t>
            </w:r>
            <w:r w:rsidR="009A5630"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, Belo Horizonte/MG.</w:t>
            </w:r>
          </w:p>
        </w:tc>
      </w:tr>
      <w:tr w:rsidR="00CE5F18" w:rsidRPr="00ED5CD7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ED5CD7" w:rsidRDefault="00D2110C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HORÁRIO: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:rsidR="00D2110C" w:rsidRPr="00ED5CD7" w:rsidRDefault="009205FB" w:rsidP="009205F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9</w:t>
            </w:r>
            <w:r w:rsidR="005256F9"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h</w:t>
            </w:r>
            <w:r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3</w:t>
            </w:r>
            <w:r w:rsidR="00BA0E22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0</w:t>
            </w:r>
            <w:r w:rsidR="00D2110C"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min</w:t>
            </w:r>
            <w:r w:rsidR="004E2836"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E2E3F"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às </w:t>
            </w:r>
            <w:r w:rsidR="0082733B"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1</w:t>
            </w:r>
            <w:r w:rsidR="002F7DEF"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7</w:t>
            </w:r>
            <w:r w:rsidR="0082733B"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h0</w:t>
            </w:r>
            <w:r w:rsidR="005B1BF4"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0</w:t>
            </w:r>
            <w:r w:rsidR="00BF56AC"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min</w:t>
            </w:r>
          </w:p>
        </w:tc>
      </w:tr>
      <w:tr w:rsidR="00CE5F18" w:rsidRPr="00ED5CD7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110C" w:rsidRPr="00ED5CD7" w:rsidRDefault="00D2110C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CE5F18" w:rsidRPr="00ED5CD7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ED5CD7" w:rsidRDefault="00D2110C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</w:pPr>
            <w:r w:rsidRPr="00ED5CD7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>2. PARTICIPAÇÃO:</w:t>
            </w:r>
          </w:p>
        </w:tc>
      </w:tr>
      <w:tr w:rsidR="00CE5F18" w:rsidRPr="00ED5CD7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ED5CD7" w:rsidRDefault="00D2110C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PRESIDIDA POR:</w:t>
            </w:r>
          </w:p>
        </w:tc>
        <w:tc>
          <w:tcPr>
            <w:tcW w:w="3849" w:type="dxa"/>
            <w:tcBorders>
              <w:bottom w:val="single" w:sz="4" w:space="0" w:color="auto"/>
            </w:tcBorders>
            <w:vAlign w:val="center"/>
          </w:tcPr>
          <w:p w:rsidR="00D2110C" w:rsidRPr="00ED5CD7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</w:pPr>
            <w:r w:rsidRPr="00ED5CD7">
              <w:rPr>
                <w:rFonts w:asciiTheme="minorHAnsi" w:hAnsiTheme="minorHAnsi" w:cs="Times New Roman"/>
                <w:bCs/>
                <w:color w:val="000000" w:themeColor="text1"/>
                <w:sz w:val="20"/>
                <w:szCs w:val="20"/>
              </w:rPr>
              <w:t>MARIA EDWIGES SOBREIRA LEAL</w:t>
            </w:r>
          </w:p>
        </w:tc>
        <w:tc>
          <w:tcPr>
            <w:tcW w:w="4415" w:type="dxa"/>
            <w:tcBorders>
              <w:bottom w:val="single" w:sz="4" w:space="0" w:color="auto"/>
            </w:tcBorders>
            <w:vAlign w:val="center"/>
          </w:tcPr>
          <w:p w:rsidR="00D2110C" w:rsidRPr="00ED5CD7" w:rsidRDefault="007D67C9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Coordenador</w:t>
            </w:r>
            <w:r w:rsidR="00700D70"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a</w:t>
            </w:r>
            <w:r w:rsidR="00D2110C"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 da </w:t>
            </w:r>
            <w:r w:rsidR="00467D0E"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CPC</w:t>
            </w:r>
            <w:r w:rsidR="00D2110C"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-CAU/MG</w:t>
            </w:r>
          </w:p>
        </w:tc>
      </w:tr>
      <w:tr w:rsidR="00CE5F18" w:rsidRPr="00ED5CD7" w:rsidTr="007D67C9">
        <w:trPr>
          <w:trHeight w:val="330"/>
        </w:trPr>
        <w:tc>
          <w:tcPr>
            <w:tcW w:w="1924" w:type="dxa"/>
            <w:vMerge w:val="restart"/>
            <w:shd w:val="clear" w:color="auto" w:fill="D9D9D9" w:themeFill="background1" w:themeFillShade="D9"/>
            <w:vAlign w:val="center"/>
          </w:tcPr>
          <w:p w:rsidR="002B735F" w:rsidRPr="00ED5CD7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PARTICIPANTES:</w:t>
            </w:r>
          </w:p>
        </w:tc>
        <w:tc>
          <w:tcPr>
            <w:tcW w:w="3849" w:type="dxa"/>
            <w:vAlign w:val="center"/>
          </w:tcPr>
          <w:p w:rsidR="002B735F" w:rsidRPr="00ED5CD7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ADEMIR NOGUEIRA DE AVILA</w:t>
            </w:r>
          </w:p>
        </w:tc>
        <w:tc>
          <w:tcPr>
            <w:tcW w:w="4415" w:type="dxa"/>
            <w:vAlign w:val="center"/>
          </w:tcPr>
          <w:p w:rsidR="002B735F" w:rsidRPr="00ED5CD7" w:rsidRDefault="00D87F6E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Coordenador</w:t>
            </w:r>
            <w:r w:rsidR="002B735F"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 Adjunt</w:t>
            </w:r>
            <w:r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o</w:t>
            </w:r>
            <w:r w:rsidR="002B735F"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 da CPC-CAU/MG</w:t>
            </w:r>
          </w:p>
        </w:tc>
      </w:tr>
      <w:tr w:rsidR="00CE5F18" w:rsidRPr="00ED5CD7" w:rsidTr="007D67C9">
        <w:trPr>
          <w:trHeight w:val="330"/>
        </w:trPr>
        <w:tc>
          <w:tcPr>
            <w:tcW w:w="1924" w:type="dxa"/>
            <w:vMerge/>
            <w:shd w:val="clear" w:color="auto" w:fill="D9D9D9" w:themeFill="background1" w:themeFillShade="D9"/>
            <w:vAlign w:val="center"/>
          </w:tcPr>
          <w:p w:rsidR="002B735F" w:rsidRPr="00ED5CD7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49" w:type="dxa"/>
            <w:vAlign w:val="center"/>
          </w:tcPr>
          <w:p w:rsidR="002B735F" w:rsidRPr="00ED5CD7" w:rsidRDefault="004A0C6B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</w:pPr>
            <w:r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MARCIA ANDRADE SCHAUN REIS</w:t>
            </w:r>
          </w:p>
        </w:tc>
        <w:tc>
          <w:tcPr>
            <w:tcW w:w="4415" w:type="dxa"/>
            <w:vAlign w:val="center"/>
          </w:tcPr>
          <w:p w:rsidR="002B735F" w:rsidRPr="00ED5CD7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Membro da CPC-CAU/MG</w:t>
            </w:r>
          </w:p>
        </w:tc>
      </w:tr>
      <w:tr w:rsidR="00CE5F18" w:rsidRPr="00ED5CD7" w:rsidTr="007D67C9">
        <w:trPr>
          <w:trHeight w:val="330"/>
        </w:trPr>
        <w:tc>
          <w:tcPr>
            <w:tcW w:w="1924" w:type="dxa"/>
            <w:vMerge/>
            <w:shd w:val="clear" w:color="auto" w:fill="D9D9D9" w:themeFill="background1" w:themeFillShade="D9"/>
            <w:vAlign w:val="center"/>
          </w:tcPr>
          <w:p w:rsidR="002B735F" w:rsidRPr="00ED5CD7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49" w:type="dxa"/>
            <w:vAlign w:val="center"/>
          </w:tcPr>
          <w:p w:rsidR="002B735F" w:rsidRPr="00ED5CD7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MARILIA PALHARES MACHADO</w:t>
            </w:r>
          </w:p>
        </w:tc>
        <w:tc>
          <w:tcPr>
            <w:tcW w:w="4415" w:type="dxa"/>
            <w:vAlign w:val="center"/>
          </w:tcPr>
          <w:p w:rsidR="002B735F" w:rsidRPr="00ED5CD7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Membro da CPC-CAU/MG</w:t>
            </w:r>
          </w:p>
        </w:tc>
      </w:tr>
      <w:tr w:rsidR="00CE5F18" w:rsidRPr="00ED5CD7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735F" w:rsidRPr="00ED5CD7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ASSESSORIA: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:rsidR="002B735F" w:rsidRPr="00ED5CD7" w:rsidRDefault="005C3369" w:rsidP="00BA0E22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SAMIRA DE ALMEIDA HOURI</w:t>
            </w:r>
            <w:r w:rsidR="00BA0E22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B735F"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– </w:t>
            </w:r>
            <w:r w:rsidR="00BA0E22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Gerente Técnica e de Fiscalização do CAU/MG</w:t>
            </w:r>
          </w:p>
        </w:tc>
      </w:tr>
      <w:tr w:rsidR="00CE5F18" w:rsidRPr="00ED5CD7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735F" w:rsidRPr="00ED5CD7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CE5F18" w:rsidRPr="00ED5CD7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735F" w:rsidRPr="00ED5CD7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</w:pPr>
            <w:r w:rsidRPr="00ED5CD7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>3. PAUTA:</w:t>
            </w:r>
          </w:p>
        </w:tc>
      </w:tr>
      <w:tr w:rsidR="00CE5F18" w:rsidRPr="00ED5CD7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2B735F" w:rsidRPr="00ED5CD7" w:rsidRDefault="002B735F" w:rsidP="0030141B">
            <w:pPr>
              <w:pStyle w:val="PargrafodaLista"/>
              <w:widowControl/>
              <w:ind w:left="720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</w:pPr>
          </w:p>
          <w:p w:rsidR="00244255" w:rsidRPr="003D32A9" w:rsidRDefault="002B735F" w:rsidP="00244255">
            <w:pPr>
              <w:pStyle w:val="PargrafodaLista"/>
              <w:widowControl/>
              <w:numPr>
                <w:ilvl w:val="0"/>
                <w:numId w:val="1"/>
              </w:numPr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</w:pPr>
            <w:r w:rsidRPr="00ED5CD7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>Verificação do quórum;</w:t>
            </w:r>
          </w:p>
          <w:p w:rsidR="00244255" w:rsidRPr="00244255" w:rsidRDefault="00244255" w:rsidP="003D32A9">
            <w:pPr>
              <w:widowControl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4A0C6B" w:rsidRPr="00ED5CD7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2B735F" w:rsidRPr="00ED5CD7" w:rsidRDefault="002B735F" w:rsidP="0030141B">
            <w:pPr>
              <w:widowControl/>
              <w:ind w:left="720"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</w:pPr>
          </w:p>
          <w:p w:rsidR="002B735F" w:rsidRPr="00ED5CD7" w:rsidRDefault="002B735F" w:rsidP="0030141B">
            <w:pPr>
              <w:pStyle w:val="PargrafodaLista"/>
              <w:widowControl/>
              <w:numPr>
                <w:ilvl w:val="0"/>
                <w:numId w:val="1"/>
              </w:num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ED5CD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Comunicados;</w:t>
            </w:r>
          </w:p>
          <w:p w:rsidR="002B735F" w:rsidRPr="00ED5CD7" w:rsidRDefault="002B735F" w:rsidP="003D32A9">
            <w:pPr>
              <w:shd w:val="clear" w:color="auto" w:fill="FFFFFF"/>
              <w:jc w:val="both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4A0C6B" w:rsidRPr="00ED5CD7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2B735F" w:rsidRPr="00ED5CD7" w:rsidRDefault="002B735F" w:rsidP="0030141B">
            <w:pPr>
              <w:widowControl/>
              <w:ind w:left="720"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</w:pPr>
          </w:p>
          <w:p w:rsidR="002B735F" w:rsidRDefault="002B735F" w:rsidP="00244255">
            <w:pPr>
              <w:pStyle w:val="PargrafodaLista"/>
              <w:widowControl/>
              <w:numPr>
                <w:ilvl w:val="0"/>
                <w:numId w:val="1"/>
              </w:num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ED5CD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Discussões no âmbito da Comissão de </w:t>
            </w:r>
            <w:r w:rsidR="00FB6D34" w:rsidRPr="00ED5CD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Patrimônio Cultural</w:t>
            </w:r>
            <w:r w:rsidRPr="00ED5CD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do CAU/MG;</w:t>
            </w:r>
          </w:p>
          <w:p w:rsidR="00244255" w:rsidRDefault="00244255" w:rsidP="00244255">
            <w:pPr>
              <w:pStyle w:val="PargrafodaLista"/>
              <w:widowControl/>
              <w:ind w:left="72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:rsidR="00244255" w:rsidRPr="00244255" w:rsidRDefault="00244255" w:rsidP="00244255">
            <w:pPr>
              <w:pStyle w:val="PargrafodaLista"/>
              <w:widowControl/>
              <w:numPr>
                <w:ilvl w:val="1"/>
                <w:numId w:val="1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44255">
              <w:rPr>
                <w:rFonts w:eastAsia="Times New Roman"/>
                <w:color w:val="000000"/>
                <w:sz w:val="20"/>
                <w:szCs w:val="20"/>
              </w:rPr>
              <w:t>Oficina de Capacitação para órgãos de administração municipal com o tema “Patrimônio Cultural”, no dia 12 de novemb</w:t>
            </w:r>
            <w:r w:rsidR="000326E0">
              <w:rPr>
                <w:rFonts w:eastAsia="Times New Roman"/>
                <w:color w:val="000000"/>
                <w:sz w:val="20"/>
                <w:szCs w:val="20"/>
              </w:rPr>
              <w:t>ro de 2019, em São João Del-Rei;</w:t>
            </w:r>
          </w:p>
          <w:p w:rsidR="00244255" w:rsidRPr="00244255" w:rsidRDefault="00244255" w:rsidP="00244255">
            <w:pPr>
              <w:pStyle w:val="PargrafodaLista"/>
              <w:widowControl/>
              <w:ind w:left="108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244255" w:rsidRPr="00244255" w:rsidRDefault="00244255" w:rsidP="00244255">
            <w:pPr>
              <w:pStyle w:val="PargrafodaLista"/>
              <w:widowControl/>
              <w:numPr>
                <w:ilvl w:val="1"/>
                <w:numId w:val="1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Acompanhamento e reestruturação das ações da CPC</w:t>
            </w:r>
            <w:r w:rsidR="00FA12C1">
              <w:rPr>
                <w:rFonts w:eastAsia="Times New Roman"/>
                <w:color w:val="000000"/>
                <w:sz w:val="20"/>
                <w:szCs w:val="20"/>
              </w:rPr>
              <w:t>-CAU</w:t>
            </w:r>
            <w:r>
              <w:rPr>
                <w:rFonts w:eastAsia="Times New Roman"/>
                <w:color w:val="000000"/>
                <w:sz w:val="20"/>
                <w:szCs w:val="20"/>
              </w:rPr>
              <w:t>/MG para 2019 e previsões para 2020</w:t>
            </w:r>
            <w:r w:rsidR="000326E0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  <w:p w:rsidR="002B735F" w:rsidRPr="00ED5CD7" w:rsidRDefault="002B735F" w:rsidP="0030141B">
            <w:pPr>
              <w:jc w:val="both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4A0C6B" w:rsidRPr="00ED5CD7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vAlign w:val="center"/>
          </w:tcPr>
          <w:p w:rsidR="002B735F" w:rsidRPr="00ED5CD7" w:rsidRDefault="002B735F" w:rsidP="0030141B">
            <w:pPr>
              <w:widowControl/>
              <w:ind w:left="720"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</w:pPr>
          </w:p>
          <w:p w:rsidR="002B735F" w:rsidRPr="00ED5CD7" w:rsidRDefault="000326E0" w:rsidP="0030141B">
            <w:pPr>
              <w:widowControl/>
              <w:numPr>
                <w:ilvl w:val="0"/>
                <w:numId w:val="1"/>
              </w:numPr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>Encerramento.</w:t>
            </w:r>
          </w:p>
          <w:p w:rsidR="002B735F" w:rsidRPr="00ED5CD7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4A0C6B" w:rsidRPr="00ED5CD7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605" w:rsidRPr="00ED5CD7" w:rsidRDefault="00C67605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4A0C6B" w:rsidRPr="00ED5CD7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735F" w:rsidRPr="00ED5CD7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</w:pPr>
            <w:r w:rsidRPr="00ED5CD7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>DETALHAMENTO DOS ASSUNTOS TRATADOS:</w:t>
            </w:r>
          </w:p>
        </w:tc>
      </w:tr>
    </w:tbl>
    <w:p w:rsidR="000871A5" w:rsidRPr="00ED5CD7" w:rsidRDefault="000871A5" w:rsidP="0030141B">
      <w:pPr>
        <w:widowControl/>
        <w:suppressLineNumbers/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3473EE" w:rsidRPr="00ED5CD7" w:rsidTr="006530EA">
        <w:trPr>
          <w:trHeight w:val="374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42AF" w:rsidRPr="00ED5CD7" w:rsidRDefault="0083491D" w:rsidP="0030141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D5CD7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4B4804" w:rsidRPr="00ED5CD7" w:rsidRDefault="000326E0" w:rsidP="0030141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t-BR"/>
              </w:rPr>
              <w:t>1.Verificação de quórum</w:t>
            </w:r>
          </w:p>
        </w:tc>
      </w:tr>
      <w:tr w:rsidR="003473EE" w:rsidRPr="00ED5CD7" w:rsidTr="00CB2F5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91D" w:rsidRPr="00ED5CD7" w:rsidRDefault="0083491D" w:rsidP="0030141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D5CD7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368" w:rsidRPr="00ED5CD7" w:rsidRDefault="003D32A9" w:rsidP="009205FB">
            <w:pPr>
              <w:pStyle w:val="Default"/>
              <w:jc w:val="both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</w:pPr>
            <w:r w:rsidRPr="009205FB"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  <w:t xml:space="preserve">Foram apregoados os membros desta Comissão </w:t>
            </w:r>
            <w:r w:rsidRPr="009205FB"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  <w:t>às 10h e foi verificado o quórum com a presença da Coordenadora da CPC-CAU/MG, Maria Edwiges Sobreira Leal, o Coordenador Adjunto da CPC-CAU/MG, Ademir Nogueira de Ávila, e a conselheira estadual, Marília Palhares Machado.</w:t>
            </w:r>
            <w:r w:rsidR="009205FB" w:rsidRPr="009205FB"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  <w:t xml:space="preserve"> Registrou-se a presença da conselheira estadual,</w:t>
            </w:r>
            <w:r w:rsidR="00015943" w:rsidRPr="009205FB"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  <w:t xml:space="preserve"> Marcia Andrade </w:t>
            </w:r>
            <w:proofErr w:type="spellStart"/>
            <w:r w:rsidR="00015943" w:rsidRPr="009205FB"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  <w:t>Schaun</w:t>
            </w:r>
            <w:proofErr w:type="spellEnd"/>
            <w:r w:rsidR="00015943" w:rsidRPr="009205FB"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  <w:t xml:space="preserve"> Reis</w:t>
            </w:r>
            <w:r w:rsidR="009205FB" w:rsidRPr="009205FB"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  <w:t>, às 10h30.</w:t>
            </w:r>
            <w:r w:rsidR="00F76B3C" w:rsidRPr="009205FB"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7766D2" w:rsidRPr="00ED5CD7" w:rsidRDefault="007766D2" w:rsidP="0030141B">
      <w:pPr>
        <w:widowControl/>
        <w:suppressLineNumbers/>
        <w:jc w:val="both"/>
        <w:rPr>
          <w:rFonts w:asciiTheme="minorHAnsi" w:eastAsia="Times New Roman" w:hAnsiTheme="minorHAnsi" w:cs="Times New Roman"/>
          <w:color w:val="A6A6A6" w:themeColor="background1" w:themeShade="A6"/>
          <w:sz w:val="20"/>
          <w:szCs w:val="2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3473EE" w:rsidRPr="00ED5CD7" w:rsidTr="0047343B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35C" w:rsidRPr="00ED5CD7" w:rsidRDefault="00D4735C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150A2E" w:rsidRPr="00ED5CD7" w:rsidRDefault="000326E0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2.Comunicados</w:t>
            </w:r>
            <w:r w:rsidR="004C741B"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473EE" w:rsidRPr="00ED5CD7" w:rsidTr="000E7075">
        <w:trPr>
          <w:trHeight w:val="122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35C" w:rsidRPr="00ED5CD7" w:rsidRDefault="00D4735C" w:rsidP="0030141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D5CD7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0AAB" w:rsidRPr="003D32A9" w:rsidRDefault="00015943" w:rsidP="003D32A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3D32A9">
              <w:rPr>
                <w:sz w:val="20"/>
                <w:szCs w:val="20"/>
              </w:rPr>
              <w:t>Não houveram comunicados.</w:t>
            </w:r>
          </w:p>
        </w:tc>
      </w:tr>
    </w:tbl>
    <w:p w:rsidR="00D47128" w:rsidRPr="00ED5CD7" w:rsidRDefault="00D47128" w:rsidP="0030141B">
      <w:pPr>
        <w:widowControl/>
        <w:jc w:val="both"/>
        <w:rPr>
          <w:rFonts w:asciiTheme="minorHAnsi" w:hAnsiTheme="minorHAnsi" w:cs="Times New Roman"/>
          <w:b/>
          <w:color w:val="A6A6A6" w:themeColor="background1" w:themeShade="A6"/>
          <w:sz w:val="20"/>
          <w:szCs w:val="20"/>
        </w:rPr>
      </w:pPr>
    </w:p>
    <w:p w:rsidR="00C67605" w:rsidRDefault="00272E99" w:rsidP="0030141B">
      <w:pPr>
        <w:widowControl/>
        <w:ind w:left="360"/>
        <w:jc w:val="both"/>
        <w:rPr>
          <w:rFonts w:asciiTheme="minorHAnsi" w:hAnsiTheme="minorHAnsi" w:cs="Times New Roman"/>
          <w:b/>
          <w:color w:val="000000" w:themeColor="text1"/>
          <w:sz w:val="20"/>
          <w:szCs w:val="20"/>
        </w:rPr>
      </w:pPr>
      <w:r w:rsidRPr="00ED5CD7">
        <w:rPr>
          <w:rFonts w:asciiTheme="minorHAnsi" w:hAnsiTheme="minorHAnsi" w:cs="Times New Roman"/>
          <w:b/>
          <w:color w:val="000000" w:themeColor="text1"/>
          <w:sz w:val="20"/>
          <w:szCs w:val="20"/>
        </w:rPr>
        <w:t>Discussões no âmbito da Comissão de</w:t>
      </w:r>
      <w:r w:rsidR="006019BD" w:rsidRPr="00ED5CD7">
        <w:rPr>
          <w:rFonts w:asciiTheme="minorHAnsi" w:hAnsiTheme="minorHAnsi" w:cs="Times New Roman"/>
          <w:b/>
          <w:color w:val="000000" w:themeColor="text1"/>
          <w:sz w:val="20"/>
          <w:szCs w:val="20"/>
        </w:rPr>
        <w:t xml:space="preserve"> Patrimônio Cultural</w:t>
      </w:r>
      <w:r w:rsidRPr="00ED5CD7">
        <w:rPr>
          <w:rFonts w:asciiTheme="minorHAnsi" w:hAnsiTheme="minorHAnsi" w:cs="Times New Roman"/>
          <w:b/>
          <w:color w:val="000000" w:themeColor="text1"/>
          <w:sz w:val="20"/>
          <w:szCs w:val="20"/>
        </w:rPr>
        <w:t xml:space="preserve"> do CAU/MG;</w:t>
      </w:r>
    </w:p>
    <w:p w:rsidR="00CF5D11" w:rsidRDefault="00CF5D11" w:rsidP="0030141B">
      <w:pPr>
        <w:widowControl/>
        <w:ind w:left="360"/>
        <w:jc w:val="both"/>
        <w:rPr>
          <w:rFonts w:asciiTheme="minorHAnsi" w:hAnsiTheme="minorHAnsi" w:cs="Times New Roman"/>
          <w:b/>
          <w:color w:val="000000" w:themeColor="text1"/>
          <w:sz w:val="20"/>
          <w:szCs w:val="20"/>
        </w:rPr>
      </w:pPr>
    </w:p>
    <w:p w:rsidR="00CF5D11" w:rsidRPr="00ED5CD7" w:rsidRDefault="00CF5D11" w:rsidP="0030141B">
      <w:pPr>
        <w:widowControl/>
        <w:ind w:left="360"/>
        <w:jc w:val="both"/>
        <w:rPr>
          <w:rFonts w:asciiTheme="minorHAnsi" w:hAnsiTheme="minorHAnsi" w:cs="Times New Roman"/>
          <w:b/>
          <w:color w:val="000000" w:themeColor="text1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586791" w:rsidRPr="00ED5CD7" w:rsidTr="00D802B4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CB9" w:rsidRPr="00ED5CD7" w:rsidRDefault="00131CB9" w:rsidP="0030141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D5CD7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t-BR"/>
              </w:rPr>
              <w:lastRenderedPageBreak/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131CB9" w:rsidRPr="00B176F8" w:rsidRDefault="00B176F8" w:rsidP="00B176F8">
            <w:pPr>
              <w:widowControl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3.1 Oficina de Capacitação para órgãos de administração municipal com o tema “Patrimônio Cultural”, no dia 12 de novemb</w:t>
            </w:r>
            <w:r w:rsidR="000326E0">
              <w:rPr>
                <w:rFonts w:eastAsia="Times New Roman"/>
                <w:color w:val="000000"/>
                <w:sz w:val="20"/>
                <w:szCs w:val="20"/>
              </w:rPr>
              <w:t>ro de 2019, em São João Del-Rei</w:t>
            </w:r>
          </w:p>
        </w:tc>
      </w:tr>
      <w:tr w:rsidR="003473EE" w:rsidRPr="00ED5CD7" w:rsidTr="00D802B4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:rsidR="00131CB9" w:rsidRPr="00ED5CD7" w:rsidRDefault="00131CB9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8042" w:type="dxa"/>
            <w:shd w:val="clear" w:color="auto" w:fill="auto"/>
            <w:vAlign w:val="center"/>
          </w:tcPr>
          <w:p w:rsidR="004908E7" w:rsidRPr="000410BB" w:rsidRDefault="003D32A9" w:rsidP="006B0C86">
            <w:pPr>
              <w:tabs>
                <w:tab w:val="left" w:pos="1418"/>
              </w:tabs>
              <w:autoSpaceDE w:val="0"/>
              <w:autoSpaceDN w:val="0"/>
              <w:spacing w:after="120"/>
              <w:ind w:right="62"/>
              <w:jc w:val="both"/>
              <w:rPr>
                <w:color w:val="000000"/>
                <w:sz w:val="20"/>
                <w:szCs w:val="20"/>
              </w:rPr>
            </w:pPr>
            <w:r w:rsidRPr="003D32A9">
              <w:rPr>
                <w:color w:val="000000"/>
                <w:sz w:val="20"/>
                <w:szCs w:val="20"/>
              </w:rPr>
              <w:t xml:space="preserve">A assessora de eventos, Flávia </w:t>
            </w:r>
            <w:proofErr w:type="spellStart"/>
            <w:r w:rsidRPr="003D32A9">
              <w:rPr>
                <w:color w:val="000000"/>
                <w:sz w:val="20"/>
                <w:szCs w:val="20"/>
              </w:rPr>
              <w:t>Possato</w:t>
            </w:r>
            <w:proofErr w:type="spellEnd"/>
            <w:r w:rsidRPr="003D32A9">
              <w:rPr>
                <w:color w:val="000000"/>
                <w:sz w:val="20"/>
                <w:szCs w:val="20"/>
              </w:rPr>
              <w:t xml:space="preserve">, foi convidada para participar da reunião e discutir o evento. Pontuaram-se questões como: prazo para organização, o que pode acarretar o esvaziamento do evento, bem como sobre a ausência de registro da responsável pela cessão do espaço, em São João </w:t>
            </w:r>
            <w:proofErr w:type="spellStart"/>
            <w:r w:rsidRPr="003D32A9">
              <w:rPr>
                <w:color w:val="000000"/>
                <w:sz w:val="20"/>
                <w:szCs w:val="20"/>
              </w:rPr>
              <w:t>del</w:t>
            </w:r>
            <w:proofErr w:type="spellEnd"/>
            <w:r w:rsidRPr="003D32A9">
              <w:rPr>
                <w:color w:val="000000"/>
                <w:sz w:val="20"/>
                <w:szCs w:val="20"/>
              </w:rPr>
              <w:t xml:space="preserve"> Rei, além da irregularidade junto ao CAU dos convocados para participação da mesa de abertura. </w:t>
            </w:r>
            <w:r w:rsidR="000326E0">
              <w:rPr>
                <w:color w:val="000000"/>
                <w:sz w:val="20"/>
                <w:szCs w:val="20"/>
              </w:rPr>
              <w:t xml:space="preserve">A conselheira estadual, Cecília Geraldo, participou da reunião e informou que o município de Cataguases tem interesse em realizar parceria com o CAU/MG para tratar do ICMS Cultural. </w:t>
            </w:r>
            <w:r w:rsidRPr="003D32A9">
              <w:rPr>
                <w:color w:val="000000"/>
                <w:sz w:val="20"/>
                <w:szCs w:val="20"/>
              </w:rPr>
              <w:t xml:space="preserve">Desta forma, deliberou-se por não realizar </w:t>
            </w:r>
            <w:r w:rsidR="000326E0">
              <w:rPr>
                <w:color w:val="000000"/>
                <w:sz w:val="20"/>
                <w:szCs w:val="20"/>
              </w:rPr>
              <w:t>a oficina de capacitação</w:t>
            </w:r>
            <w:r w:rsidRPr="003D32A9">
              <w:rPr>
                <w:color w:val="000000"/>
                <w:sz w:val="20"/>
                <w:szCs w:val="20"/>
              </w:rPr>
              <w:t>, em 2019</w:t>
            </w:r>
            <w:r w:rsidR="000326E0">
              <w:rPr>
                <w:color w:val="000000"/>
                <w:sz w:val="20"/>
                <w:szCs w:val="20"/>
              </w:rPr>
              <w:t>, bem como deliberou-se pela realização de evento para o município de Cataguases</w:t>
            </w:r>
            <w:r w:rsidR="003D45AA">
              <w:rPr>
                <w:color w:val="000000"/>
                <w:sz w:val="20"/>
                <w:szCs w:val="20"/>
              </w:rPr>
              <w:t xml:space="preserve"> sobre o ICMS Cultural</w:t>
            </w:r>
            <w:r w:rsidRPr="003D32A9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CF5D11" w:rsidRPr="00ED5CD7" w:rsidRDefault="00CF5D11" w:rsidP="0030141B">
      <w:pPr>
        <w:pStyle w:val="Ttulo1"/>
        <w:jc w:val="both"/>
        <w:rPr>
          <w:rFonts w:asciiTheme="minorHAnsi" w:hAnsiTheme="minorHAnsi" w:cs="Times New Roman"/>
          <w:b/>
          <w:color w:val="A6A6A6" w:themeColor="background1" w:themeShade="A6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3473EE" w:rsidRPr="00ED5CD7" w:rsidTr="000E6EEA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2E99" w:rsidRPr="00ED5CD7" w:rsidRDefault="00272E99" w:rsidP="0030141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D5CD7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272E99" w:rsidRPr="000326E0" w:rsidRDefault="00B176F8" w:rsidP="000326E0">
            <w:pPr>
              <w:widowControl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3.2 Acompanhamento e reestruturação das ações da CPC</w:t>
            </w:r>
            <w:r w:rsidR="00FA12C1">
              <w:rPr>
                <w:rFonts w:eastAsia="Times New Roman"/>
                <w:color w:val="000000"/>
                <w:sz w:val="20"/>
                <w:szCs w:val="20"/>
              </w:rPr>
              <w:t>-CAU</w:t>
            </w:r>
            <w:r>
              <w:rPr>
                <w:rFonts w:eastAsia="Times New Roman"/>
                <w:color w:val="000000"/>
                <w:sz w:val="20"/>
                <w:szCs w:val="20"/>
              </w:rPr>
              <w:t>/MG p</w:t>
            </w:r>
            <w:r w:rsidR="000326E0">
              <w:rPr>
                <w:rFonts w:eastAsia="Times New Roman"/>
                <w:color w:val="000000"/>
                <w:sz w:val="20"/>
                <w:szCs w:val="20"/>
              </w:rPr>
              <w:t>ara 2019 e previsões para 2020</w:t>
            </w:r>
          </w:p>
        </w:tc>
      </w:tr>
      <w:tr w:rsidR="003473EE" w:rsidRPr="00ED5CD7" w:rsidTr="000E6EEA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2E99" w:rsidRPr="00ED5CD7" w:rsidRDefault="00272E99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AD3" w:rsidRPr="00FA12C1" w:rsidRDefault="000A3DCB" w:rsidP="00F34F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</w:t>
            </w:r>
            <w:r w:rsidR="00FA12C1">
              <w:rPr>
                <w:color w:val="000000"/>
                <w:sz w:val="20"/>
                <w:szCs w:val="20"/>
              </w:rPr>
              <w:t>eliberou-se que as o</w:t>
            </w:r>
            <w:r w:rsidR="00A82AD3" w:rsidRPr="00FA12C1">
              <w:rPr>
                <w:color w:val="000000"/>
                <w:sz w:val="20"/>
                <w:szCs w:val="20"/>
              </w:rPr>
              <w:t>ficinas de capacitação para ór</w:t>
            </w:r>
            <w:r w:rsidR="00FA12C1" w:rsidRPr="00FA12C1">
              <w:rPr>
                <w:color w:val="000000"/>
                <w:sz w:val="20"/>
                <w:szCs w:val="20"/>
              </w:rPr>
              <w:t xml:space="preserve">gãos de administração municipal não serão realizadas em 2019, mas ao longo de 2020, </w:t>
            </w:r>
            <w:r w:rsidR="002D7F8A">
              <w:rPr>
                <w:color w:val="000000"/>
                <w:sz w:val="20"/>
                <w:szCs w:val="20"/>
              </w:rPr>
              <w:t xml:space="preserve">e o </w:t>
            </w:r>
            <w:r w:rsidR="00FA12C1" w:rsidRPr="00FA12C1">
              <w:rPr>
                <w:color w:val="000000"/>
                <w:sz w:val="20"/>
                <w:szCs w:val="20"/>
              </w:rPr>
              <w:t xml:space="preserve">responsável </w:t>
            </w:r>
            <w:r>
              <w:rPr>
                <w:color w:val="000000"/>
                <w:sz w:val="20"/>
                <w:szCs w:val="20"/>
              </w:rPr>
              <w:t xml:space="preserve">pelo acompanhamento </w:t>
            </w:r>
            <w:r w:rsidR="00FA12C1" w:rsidRPr="00FA12C1">
              <w:rPr>
                <w:color w:val="000000"/>
                <w:sz w:val="20"/>
                <w:szCs w:val="20"/>
              </w:rPr>
              <w:t xml:space="preserve">será conselheiro estadual, </w:t>
            </w:r>
            <w:r w:rsidR="00A82AD3" w:rsidRPr="00FA12C1">
              <w:rPr>
                <w:color w:val="000000"/>
                <w:sz w:val="20"/>
                <w:szCs w:val="20"/>
              </w:rPr>
              <w:t xml:space="preserve">Ademir Nogueira De </w:t>
            </w:r>
            <w:proofErr w:type="spellStart"/>
            <w:r w:rsidR="00A82AD3" w:rsidRPr="00FA12C1">
              <w:rPr>
                <w:color w:val="000000"/>
                <w:sz w:val="20"/>
                <w:szCs w:val="20"/>
              </w:rPr>
              <w:t>Avila</w:t>
            </w:r>
            <w:proofErr w:type="spellEnd"/>
            <w:r w:rsidR="00FA12C1" w:rsidRPr="00FA12C1">
              <w:rPr>
                <w:color w:val="000000"/>
                <w:sz w:val="20"/>
                <w:szCs w:val="20"/>
              </w:rPr>
              <w:t>;</w:t>
            </w:r>
            <w:r w:rsidR="00FA12C1">
              <w:rPr>
                <w:color w:val="000000"/>
                <w:sz w:val="20"/>
                <w:szCs w:val="20"/>
              </w:rPr>
              <w:t xml:space="preserve"> já a e</w:t>
            </w:r>
            <w:r w:rsidR="00FA12C1" w:rsidRPr="00FA12C1">
              <w:rPr>
                <w:color w:val="000000"/>
                <w:sz w:val="20"/>
                <w:szCs w:val="20"/>
              </w:rPr>
              <w:t>laboração de cartilha com orientações para a elaboração de serviços profissionais referentes ao patrimônio</w:t>
            </w:r>
            <w:r w:rsidR="00FA12C1">
              <w:rPr>
                <w:color w:val="000000"/>
                <w:sz w:val="20"/>
                <w:szCs w:val="20"/>
              </w:rPr>
              <w:t xml:space="preserve"> será substituída por</w:t>
            </w:r>
            <w:r w:rsidR="00A82AD3" w:rsidRPr="00FA12C1">
              <w:rPr>
                <w:color w:val="000000"/>
                <w:sz w:val="20"/>
                <w:szCs w:val="20"/>
              </w:rPr>
              <w:t xml:space="preserve"> cartilha </w:t>
            </w:r>
            <w:r w:rsidR="00FA12C1">
              <w:rPr>
                <w:color w:val="000000"/>
                <w:sz w:val="20"/>
                <w:szCs w:val="20"/>
              </w:rPr>
              <w:t>simplificada de conscientização sobre a importância da preservação d</w:t>
            </w:r>
            <w:r w:rsidR="00A82AD3" w:rsidRPr="00FA12C1">
              <w:rPr>
                <w:color w:val="000000"/>
                <w:sz w:val="20"/>
                <w:szCs w:val="20"/>
              </w:rPr>
              <w:t>o patrimônio</w:t>
            </w:r>
            <w:r w:rsidR="00FA12C1">
              <w:rPr>
                <w:color w:val="000000"/>
                <w:sz w:val="20"/>
                <w:szCs w:val="20"/>
              </w:rPr>
              <w:t xml:space="preserve"> cultural, cujas responsáveis </w:t>
            </w:r>
            <w:r w:rsidR="002D7F8A">
              <w:rPr>
                <w:color w:val="000000"/>
                <w:sz w:val="20"/>
                <w:szCs w:val="20"/>
              </w:rPr>
              <w:t xml:space="preserve">pela elaboração e acompanhamento </w:t>
            </w:r>
            <w:r w:rsidR="00FA12C1">
              <w:rPr>
                <w:color w:val="000000"/>
                <w:sz w:val="20"/>
                <w:szCs w:val="20"/>
              </w:rPr>
              <w:t xml:space="preserve">serão as conselheiras estaduais </w:t>
            </w:r>
            <w:r w:rsidR="00A82AD3" w:rsidRPr="00FA12C1">
              <w:rPr>
                <w:color w:val="000000"/>
                <w:sz w:val="20"/>
                <w:szCs w:val="20"/>
              </w:rPr>
              <w:t xml:space="preserve">Marília Palhares Machado e Márcia Andrade </w:t>
            </w:r>
            <w:proofErr w:type="spellStart"/>
            <w:r w:rsidR="00A82AD3" w:rsidRPr="00FA12C1">
              <w:rPr>
                <w:color w:val="000000"/>
                <w:sz w:val="20"/>
                <w:szCs w:val="20"/>
              </w:rPr>
              <w:t>Schaun</w:t>
            </w:r>
            <w:proofErr w:type="spellEnd"/>
            <w:r w:rsidR="00FA12C1">
              <w:rPr>
                <w:color w:val="000000"/>
                <w:sz w:val="20"/>
                <w:szCs w:val="20"/>
              </w:rPr>
              <w:t xml:space="preserve">, </w:t>
            </w:r>
            <w:r w:rsidR="002D7F8A">
              <w:rPr>
                <w:color w:val="000000"/>
                <w:sz w:val="20"/>
                <w:szCs w:val="20"/>
              </w:rPr>
              <w:t>que desenvolver</w:t>
            </w:r>
            <w:r w:rsidR="00F34F77">
              <w:rPr>
                <w:color w:val="000000"/>
                <w:sz w:val="20"/>
                <w:szCs w:val="20"/>
              </w:rPr>
              <w:t>ão o mate</w:t>
            </w:r>
            <w:r w:rsidR="002D7F8A">
              <w:rPr>
                <w:color w:val="000000"/>
                <w:sz w:val="20"/>
                <w:szCs w:val="20"/>
              </w:rPr>
              <w:t>r</w:t>
            </w:r>
            <w:r w:rsidR="00F34F77">
              <w:rPr>
                <w:color w:val="000000"/>
                <w:sz w:val="20"/>
                <w:szCs w:val="20"/>
              </w:rPr>
              <w:t>i</w:t>
            </w:r>
            <w:r w:rsidR="002D7F8A">
              <w:rPr>
                <w:color w:val="000000"/>
                <w:sz w:val="20"/>
                <w:szCs w:val="20"/>
              </w:rPr>
              <w:t>al</w:t>
            </w:r>
            <w:r w:rsidR="00FA12C1">
              <w:rPr>
                <w:color w:val="000000"/>
                <w:sz w:val="20"/>
                <w:szCs w:val="20"/>
              </w:rPr>
              <w:t xml:space="preserve"> entre os meses de </w:t>
            </w:r>
            <w:r w:rsidR="002D7F8A">
              <w:rPr>
                <w:color w:val="000000"/>
                <w:sz w:val="20"/>
                <w:szCs w:val="20"/>
              </w:rPr>
              <w:t>março</w:t>
            </w:r>
            <w:r w:rsidR="00FA12C1">
              <w:rPr>
                <w:color w:val="000000"/>
                <w:sz w:val="20"/>
                <w:szCs w:val="20"/>
              </w:rPr>
              <w:t xml:space="preserve"> e </w:t>
            </w:r>
            <w:r w:rsidR="002D7F8A">
              <w:rPr>
                <w:color w:val="000000"/>
                <w:sz w:val="20"/>
                <w:szCs w:val="20"/>
              </w:rPr>
              <w:t>abril</w:t>
            </w:r>
            <w:r w:rsidR="00FA12C1">
              <w:rPr>
                <w:color w:val="000000"/>
                <w:sz w:val="20"/>
                <w:szCs w:val="20"/>
              </w:rPr>
              <w:t xml:space="preserve"> de 2020; </w:t>
            </w:r>
            <w:r w:rsidR="00F34F77">
              <w:rPr>
                <w:color w:val="000000"/>
                <w:sz w:val="20"/>
                <w:szCs w:val="20"/>
              </w:rPr>
              <w:t>e , por fim,</w:t>
            </w:r>
            <w:r w:rsidR="002D7F8A">
              <w:rPr>
                <w:color w:val="000000"/>
                <w:sz w:val="20"/>
                <w:szCs w:val="20"/>
              </w:rPr>
              <w:t xml:space="preserve"> a</w:t>
            </w:r>
            <w:r w:rsidR="00FA12C1">
              <w:rPr>
                <w:color w:val="000000"/>
                <w:sz w:val="20"/>
                <w:szCs w:val="20"/>
              </w:rPr>
              <w:t xml:space="preserve">o </w:t>
            </w:r>
            <w:r w:rsidR="00A82AD3" w:rsidRPr="00FA12C1">
              <w:rPr>
                <w:color w:val="000000"/>
                <w:sz w:val="20"/>
                <w:szCs w:val="20"/>
              </w:rPr>
              <w:t>Dia Nacional do Patrimônio</w:t>
            </w:r>
            <w:r w:rsidR="002D7F8A">
              <w:rPr>
                <w:color w:val="000000"/>
                <w:sz w:val="20"/>
                <w:szCs w:val="20"/>
              </w:rPr>
              <w:t xml:space="preserve">, será </w:t>
            </w:r>
            <w:r w:rsidR="00FA12C1">
              <w:rPr>
                <w:color w:val="000000"/>
                <w:sz w:val="20"/>
                <w:szCs w:val="20"/>
              </w:rPr>
              <w:t>realizad</w:t>
            </w:r>
            <w:r w:rsidR="002D7F8A">
              <w:rPr>
                <w:color w:val="000000"/>
                <w:sz w:val="20"/>
                <w:szCs w:val="20"/>
              </w:rPr>
              <w:t xml:space="preserve">a oficina de educação sobre patrimônio edificado, em conjunto com o CEAU-CAU/MG, no dia 15/08/2020, e a responsável pelo acompanhamento será </w:t>
            </w:r>
            <w:r w:rsidR="002D7F8A">
              <w:rPr>
                <w:color w:val="000000"/>
                <w:sz w:val="20"/>
                <w:szCs w:val="20"/>
              </w:rPr>
              <w:t>a conselheira estadual Maria Edwiges Sobreira Leal</w:t>
            </w:r>
            <w:r w:rsidR="002D7F8A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452EDE" w:rsidRPr="00ED5CD7" w:rsidRDefault="00452EDE" w:rsidP="00452EDE">
      <w:pPr>
        <w:pStyle w:val="Ttulo1"/>
        <w:jc w:val="both"/>
        <w:rPr>
          <w:rFonts w:asciiTheme="minorHAnsi" w:hAnsiTheme="minorHAnsi" w:cs="Times New Roman"/>
          <w:b/>
          <w:color w:val="A6A6A6" w:themeColor="background1" w:themeShade="A6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452EDE" w:rsidRPr="00ED5CD7" w:rsidTr="002624AC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2EDE" w:rsidRPr="00ED5CD7" w:rsidRDefault="00452EDE" w:rsidP="002624AC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D5CD7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452EDE" w:rsidRPr="000326E0" w:rsidRDefault="00452EDE" w:rsidP="00452EDE">
            <w:pPr>
              <w:widowControl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3.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Outros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assuntos</w:t>
            </w:r>
          </w:p>
        </w:tc>
      </w:tr>
      <w:tr w:rsidR="00452EDE" w:rsidRPr="00ED5CD7" w:rsidTr="002624AC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2EDE" w:rsidRPr="00ED5CD7" w:rsidRDefault="00452EDE" w:rsidP="002624AC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2EDE" w:rsidRPr="00FA12C1" w:rsidRDefault="00452EDE" w:rsidP="00452ED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Deliberou-se </w:t>
            </w:r>
            <w:r>
              <w:rPr>
                <w:color w:val="000000"/>
                <w:sz w:val="20"/>
                <w:szCs w:val="20"/>
              </w:rPr>
              <w:t>por s</w:t>
            </w:r>
            <w:r w:rsidRPr="00452EDE">
              <w:rPr>
                <w:color w:val="000000"/>
                <w:sz w:val="20"/>
                <w:szCs w:val="20"/>
              </w:rPr>
              <w:t>olicitar à Presidência que reivindique representação no Conselho Deliberativo do Patrimônio Cultural de Belo Horizonte (CDPCM-BH) e no Conselho Estadual do Patrimôn</w:t>
            </w:r>
            <w:r w:rsidR="005E3252">
              <w:rPr>
                <w:color w:val="000000"/>
                <w:sz w:val="20"/>
                <w:szCs w:val="20"/>
              </w:rPr>
              <w:t>io Cultural (CONEP) pelo CAU/MG, bem como por propor alterações no calendário de 2019 e 220 do CAU/MG.</w:t>
            </w:r>
          </w:p>
        </w:tc>
      </w:tr>
    </w:tbl>
    <w:p w:rsidR="00452EDE" w:rsidRPr="00ED5CD7" w:rsidRDefault="00452EDE" w:rsidP="00452EDE">
      <w:pPr>
        <w:jc w:val="both"/>
        <w:rPr>
          <w:rFonts w:asciiTheme="minorHAnsi" w:hAnsiTheme="minorHAnsi" w:cs="Times New Roman"/>
          <w:b/>
          <w:color w:val="A6A6A6" w:themeColor="background1" w:themeShade="A6"/>
          <w:sz w:val="20"/>
          <w:szCs w:val="20"/>
        </w:rPr>
      </w:pPr>
    </w:p>
    <w:p w:rsidR="00D47128" w:rsidRPr="00ED5CD7" w:rsidRDefault="007C07C3" w:rsidP="0030141B">
      <w:pPr>
        <w:jc w:val="both"/>
        <w:rPr>
          <w:rFonts w:asciiTheme="minorHAnsi" w:hAnsiTheme="minorHAnsi" w:cs="Times New Roman"/>
          <w:b/>
          <w:color w:val="000000" w:themeColor="text1"/>
          <w:sz w:val="20"/>
          <w:szCs w:val="20"/>
        </w:rPr>
      </w:pPr>
      <w:r w:rsidRPr="00ED5CD7">
        <w:rPr>
          <w:rFonts w:asciiTheme="minorHAnsi" w:hAnsiTheme="minorHAnsi" w:cs="Times New Roman"/>
          <w:b/>
          <w:color w:val="000000" w:themeColor="text1"/>
          <w:sz w:val="20"/>
          <w:szCs w:val="20"/>
        </w:rPr>
        <w:t>Encerramento: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27"/>
      </w:tblGrid>
      <w:tr w:rsidR="003473EE" w:rsidRPr="00ED5CD7" w:rsidTr="004F1C9D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0D04" w:rsidRPr="00ED5CD7" w:rsidRDefault="00DF0D04" w:rsidP="0030141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D5CD7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t-BR"/>
              </w:rPr>
              <w:t>ITEM DE PAUTA</w:t>
            </w:r>
          </w:p>
        </w:tc>
        <w:tc>
          <w:tcPr>
            <w:tcW w:w="8027" w:type="dxa"/>
            <w:tcBorders>
              <w:top w:val="single" w:sz="4" w:space="0" w:color="auto"/>
            </w:tcBorders>
            <w:vAlign w:val="center"/>
          </w:tcPr>
          <w:p w:rsidR="00DF0D04" w:rsidRPr="00ED5CD7" w:rsidRDefault="000326E0" w:rsidP="0030141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A6A6A6" w:themeColor="background1" w:themeShade="A6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t-BR"/>
              </w:rPr>
              <w:t>4</w:t>
            </w:r>
            <w:r w:rsidR="00906A73" w:rsidRPr="00ED5CD7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t-BR"/>
              </w:rPr>
              <w:t xml:space="preserve">. </w:t>
            </w:r>
            <w: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t-BR"/>
              </w:rPr>
              <w:t>Encerramento</w:t>
            </w:r>
          </w:p>
        </w:tc>
      </w:tr>
      <w:tr w:rsidR="003473EE" w:rsidRPr="00ED5CD7" w:rsidTr="004F1C9D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22B0" w:rsidRPr="00ED5CD7" w:rsidRDefault="007A22B0" w:rsidP="0030141B">
            <w:pPr>
              <w:widowControl/>
              <w:suppressLineNumbers/>
              <w:jc w:val="both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t-BR"/>
              </w:rPr>
            </w:pPr>
            <w:r w:rsidRPr="00ED5CD7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t-BR"/>
              </w:rPr>
              <w:t>DISCUSSÕES, DELIBERAÇÕES E ENCAMINHAMENTOS:</w:t>
            </w:r>
          </w:p>
        </w:tc>
        <w:tc>
          <w:tcPr>
            <w:tcW w:w="8027" w:type="dxa"/>
            <w:tcBorders>
              <w:bottom w:val="single" w:sz="4" w:space="0" w:color="auto"/>
            </w:tcBorders>
            <w:vAlign w:val="bottom"/>
          </w:tcPr>
          <w:p w:rsidR="007A22B0" w:rsidRPr="00ED5CD7" w:rsidRDefault="00D90E2A" w:rsidP="005E3252">
            <w:pPr>
              <w:pStyle w:val="Ttulo4"/>
              <w:shd w:val="clear" w:color="auto" w:fill="FFFFFF"/>
              <w:spacing w:before="0"/>
              <w:jc w:val="both"/>
              <w:rPr>
                <w:rFonts w:asciiTheme="minorHAnsi" w:eastAsia="Times New Roman" w:hAnsiTheme="minorHAnsi" w:cs="Arial"/>
                <w:color w:val="A6A6A6" w:themeColor="background1" w:themeShade="A6"/>
                <w:sz w:val="20"/>
                <w:szCs w:val="20"/>
              </w:rPr>
            </w:pPr>
            <w:r w:rsidRPr="005153E4">
              <w:rPr>
                <w:rFonts w:asciiTheme="minorHAnsi" w:eastAsia="Times New Roman" w:hAnsiTheme="minorHAnsi" w:cs="Times New Roman"/>
                <w:i w:val="0"/>
                <w:iCs w:val="0"/>
                <w:color w:val="auto"/>
                <w:sz w:val="20"/>
                <w:szCs w:val="20"/>
                <w:lang w:eastAsia="pt-BR"/>
              </w:rPr>
              <w:t>A reunião entrou em intervalo para almoço às 12h</w:t>
            </w:r>
            <w:r w:rsidR="006B0C86" w:rsidRPr="005153E4">
              <w:rPr>
                <w:rFonts w:asciiTheme="minorHAnsi" w:eastAsia="Times New Roman" w:hAnsiTheme="minorHAnsi" w:cs="Times New Roman"/>
                <w:i w:val="0"/>
                <w:iCs w:val="0"/>
                <w:color w:val="auto"/>
                <w:sz w:val="20"/>
                <w:szCs w:val="20"/>
                <w:lang w:eastAsia="pt-BR"/>
              </w:rPr>
              <w:t>22</w:t>
            </w:r>
            <w:r w:rsidRPr="005153E4">
              <w:rPr>
                <w:rFonts w:asciiTheme="minorHAnsi" w:eastAsia="Times New Roman" w:hAnsiTheme="minorHAnsi" w:cs="Times New Roman"/>
                <w:i w:val="0"/>
                <w:iCs w:val="0"/>
                <w:color w:val="auto"/>
                <w:sz w:val="20"/>
                <w:szCs w:val="20"/>
                <w:lang w:eastAsia="pt-BR"/>
              </w:rPr>
              <w:t xml:space="preserve"> e retornou às 1</w:t>
            </w:r>
            <w:r w:rsidR="00CE1238" w:rsidRPr="005153E4">
              <w:rPr>
                <w:rFonts w:asciiTheme="minorHAnsi" w:eastAsia="Times New Roman" w:hAnsiTheme="minorHAnsi" w:cs="Times New Roman"/>
                <w:i w:val="0"/>
                <w:iCs w:val="0"/>
                <w:color w:val="auto"/>
                <w:sz w:val="20"/>
                <w:szCs w:val="20"/>
                <w:lang w:eastAsia="pt-BR"/>
              </w:rPr>
              <w:t>3</w:t>
            </w:r>
            <w:r w:rsidRPr="005153E4">
              <w:rPr>
                <w:rFonts w:asciiTheme="minorHAnsi" w:eastAsia="Times New Roman" w:hAnsiTheme="minorHAnsi" w:cs="Times New Roman"/>
                <w:i w:val="0"/>
                <w:iCs w:val="0"/>
                <w:color w:val="auto"/>
                <w:sz w:val="20"/>
                <w:szCs w:val="20"/>
                <w:lang w:eastAsia="pt-BR"/>
              </w:rPr>
              <w:t>h</w:t>
            </w:r>
            <w:r w:rsidR="00CE1238" w:rsidRPr="005153E4">
              <w:rPr>
                <w:rFonts w:asciiTheme="minorHAnsi" w:eastAsia="Times New Roman" w:hAnsiTheme="minorHAnsi" w:cs="Times New Roman"/>
                <w:i w:val="0"/>
                <w:iCs w:val="0"/>
                <w:color w:val="auto"/>
                <w:sz w:val="20"/>
                <w:szCs w:val="20"/>
                <w:lang w:eastAsia="pt-BR"/>
              </w:rPr>
              <w:t>55</w:t>
            </w:r>
            <w:r w:rsidRPr="005153E4">
              <w:rPr>
                <w:rFonts w:asciiTheme="minorHAnsi" w:eastAsia="Times New Roman" w:hAnsiTheme="minorHAnsi" w:cs="Times New Roman"/>
                <w:i w:val="0"/>
                <w:iCs w:val="0"/>
                <w:color w:val="auto"/>
                <w:sz w:val="20"/>
                <w:szCs w:val="20"/>
                <w:lang w:eastAsia="pt-BR"/>
              </w:rPr>
              <w:t xml:space="preserve">. </w:t>
            </w:r>
            <w:r w:rsidR="00C32A9E" w:rsidRPr="005153E4">
              <w:rPr>
                <w:rFonts w:asciiTheme="minorHAnsi" w:eastAsia="Times New Roman" w:hAnsiTheme="minorHAnsi" w:cs="Times New Roman"/>
                <w:i w:val="0"/>
                <w:iCs w:val="0"/>
                <w:color w:val="auto"/>
                <w:sz w:val="20"/>
                <w:szCs w:val="20"/>
                <w:lang w:eastAsia="pt-BR"/>
              </w:rPr>
              <w:t xml:space="preserve">A </w:t>
            </w:r>
            <w:r w:rsidR="00CD438A" w:rsidRPr="005153E4">
              <w:rPr>
                <w:rFonts w:asciiTheme="minorHAnsi" w:eastAsia="Times New Roman" w:hAnsiTheme="minorHAnsi" w:cs="Times New Roman"/>
                <w:i w:val="0"/>
                <w:iCs w:val="0"/>
                <w:color w:val="auto"/>
                <w:sz w:val="20"/>
                <w:szCs w:val="20"/>
                <w:lang w:eastAsia="pt-BR"/>
              </w:rPr>
              <w:t>Coordenadora Maria Ed</w:t>
            </w:r>
            <w:r w:rsidR="00800B8E" w:rsidRPr="005153E4">
              <w:rPr>
                <w:rFonts w:asciiTheme="minorHAnsi" w:eastAsia="Times New Roman" w:hAnsiTheme="minorHAnsi" w:cs="Times New Roman"/>
                <w:i w:val="0"/>
                <w:iCs w:val="0"/>
                <w:color w:val="auto"/>
                <w:sz w:val="20"/>
                <w:szCs w:val="20"/>
                <w:lang w:eastAsia="pt-BR"/>
              </w:rPr>
              <w:t>wiges So</w:t>
            </w:r>
            <w:bookmarkStart w:id="0" w:name="_GoBack"/>
            <w:bookmarkEnd w:id="0"/>
            <w:r w:rsidR="00800B8E" w:rsidRPr="005E3252">
              <w:rPr>
                <w:rFonts w:asciiTheme="minorHAnsi" w:eastAsia="Times New Roman" w:hAnsiTheme="minorHAnsi" w:cs="Times New Roman"/>
                <w:i w:val="0"/>
                <w:iCs w:val="0"/>
                <w:color w:val="auto"/>
                <w:sz w:val="20"/>
                <w:szCs w:val="20"/>
                <w:lang w:eastAsia="pt-BR"/>
              </w:rPr>
              <w:t xml:space="preserve">breira Leal </w:t>
            </w:r>
            <w:r w:rsidR="00CD438A" w:rsidRPr="005E3252">
              <w:rPr>
                <w:rFonts w:asciiTheme="minorHAnsi" w:eastAsia="Times New Roman" w:hAnsiTheme="minorHAnsi" w:cs="Times New Roman"/>
                <w:i w:val="0"/>
                <w:iCs w:val="0"/>
                <w:color w:val="auto"/>
                <w:sz w:val="20"/>
                <w:szCs w:val="20"/>
                <w:lang w:eastAsia="pt-BR"/>
              </w:rPr>
              <w:t>encerrou a 00</w:t>
            </w:r>
            <w:r w:rsidR="00CF5D11" w:rsidRPr="005E3252">
              <w:rPr>
                <w:rFonts w:asciiTheme="minorHAnsi" w:eastAsia="Times New Roman" w:hAnsiTheme="minorHAnsi" w:cs="Times New Roman"/>
                <w:i w:val="0"/>
                <w:iCs w:val="0"/>
                <w:color w:val="auto"/>
                <w:sz w:val="20"/>
                <w:szCs w:val="20"/>
                <w:lang w:eastAsia="pt-BR"/>
              </w:rPr>
              <w:t>7</w:t>
            </w:r>
            <w:r w:rsidR="00CD438A" w:rsidRPr="005E3252">
              <w:rPr>
                <w:rFonts w:asciiTheme="minorHAnsi" w:eastAsia="Times New Roman" w:hAnsiTheme="minorHAnsi" w:cs="Times New Roman"/>
                <w:i w:val="0"/>
                <w:iCs w:val="0"/>
                <w:color w:val="auto"/>
                <w:sz w:val="20"/>
                <w:szCs w:val="20"/>
                <w:lang w:eastAsia="pt-BR"/>
              </w:rPr>
              <w:t>ª Reunião da Comissão e Ética e Disciplina do CAU/MG</w:t>
            </w:r>
            <w:r w:rsidR="00C32A9E" w:rsidRPr="005E3252">
              <w:rPr>
                <w:rFonts w:asciiTheme="minorHAnsi" w:eastAsia="Times New Roman" w:hAnsiTheme="minorHAnsi" w:cs="Times New Roman"/>
                <w:i w:val="0"/>
                <w:iCs w:val="0"/>
                <w:color w:val="auto"/>
                <w:sz w:val="20"/>
                <w:szCs w:val="20"/>
                <w:lang w:eastAsia="pt-BR"/>
              </w:rPr>
              <w:t xml:space="preserve"> às </w:t>
            </w:r>
            <w:proofErr w:type="gramStart"/>
            <w:r w:rsidR="00C32A9E" w:rsidRPr="005E3252">
              <w:rPr>
                <w:rFonts w:asciiTheme="minorHAnsi" w:eastAsia="Times New Roman" w:hAnsiTheme="minorHAnsi" w:cs="Times New Roman"/>
                <w:i w:val="0"/>
                <w:iCs w:val="0"/>
                <w:color w:val="auto"/>
                <w:sz w:val="20"/>
                <w:szCs w:val="20"/>
                <w:lang w:eastAsia="pt-BR"/>
              </w:rPr>
              <w:t>1</w:t>
            </w:r>
            <w:r w:rsidR="00783ED5" w:rsidRPr="005E3252">
              <w:rPr>
                <w:rFonts w:asciiTheme="minorHAnsi" w:eastAsia="Times New Roman" w:hAnsiTheme="minorHAnsi" w:cs="Times New Roman"/>
                <w:i w:val="0"/>
                <w:iCs w:val="0"/>
                <w:color w:val="auto"/>
                <w:sz w:val="20"/>
                <w:szCs w:val="20"/>
                <w:lang w:eastAsia="pt-BR"/>
              </w:rPr>
              <w:t>6</w:t>
            </w:r>
            <w:r w:rsidR="00C32A9E" w:rsidRPr="005E3252">
              <w:rPr>
                <w:rFonts w:asciiTheme="minorHAnsi" w:eastAsia="Times New Roman" w:hAnsiTheme="minorHAnsi" w:cs="Times New Roman"/>
                <w:i w:val="0"/>
                <w:iCs w:val="0"/>
                <w:color w:val="auto"/>
                <w:sz w:val="20"/>
                <w:szCs w:val="20"/>
                <w:lang w:eastAsia="pt-BR"/>
              </w:rPr>
              <w:t>h</w:t>
            </w:r>
            <w:r w:rsidR="005E3252" w:rsidRPr="005E3252">
              <w:rPr>
                <w:rFonts w:asciiTheme="minorHAnsi" w:eastAsia="Times New Roman" w:hAnsiTheme="minorHAnsi" w:cs="Times New Roman"/>
                <w:i w:val="0"/>
                <w:iCs w:val="0"/>
                <w:color w:val="auto"/>
                <w:sz w:val="20"/>
                <w:szCs w:val="20"/>
                <w:lang w:eastAsia="pt-BR"/>
              </w:rPr>
              <w:t>30</w:t>
            </w:r>
            <w:r w:rsidR="00C32A9E" w:rsidRPr="005E3252">
              <w:rPr>
                <w:rFonts w:asciiTheme="minorHAnsi" w:eastAsia="Times New Roman" w:hAnsiTheme="minorHAnsi" w:cs="Times New Roman"/>
                <w:i w:val="0"/>
                <w:iCs w:val="0"/>
                <w:color w:val="auto"/>
                <w:sz w:val="20"/>
                <w:szCs w:val="20"/>
                <w:lang w:eastAsia="pt-BR"/>
              </w:rPr>
              <w:t>min</w:t>
            </w:r>
            <w:r w:rsidR="00CD438A" w:rsidRPr="005E3252">
              <w:rPr>
                <w:rFonts w:asciiTheme="minorHAnsi" w:eastAsia="Times New Roman" w:hAnsiTheme="minorHAnsi" w:cs="Times New Roman"/>
                <w:i w:val="0"/>
                <w:iCs w:val="0"/>
                <w:color w:val="auto"/>
                <w:sz w:val="20"/>
                <w:szCs w:val="20"/>
                <w:lang w:eastAsia="pt-BR"/>
              </w:rPr>
              <w:t>. Para</w:t>
            </w:r>
            <w:proofErr w:type="gramEnd"/>
            <w:r w:rsidR="00CD438A" w:rsidRPr="005153E4">
              <w:rPr>
                <w:rFonts w:asciiTheme="minorHAnsi" w:eastAsia="Times New Roman" w:hAnsiTheme="minorHAnsi" w:cs="Times New Roman"/>
                <w:i w:val="0"/>
                <w:iCs w:val="0"/>
                <w:color w:val="auto"/>
                <w:sz w:val="20"/>
                <w:szCs w:val="20"/>
                <w:lang w:eastAsia="pt-BR"/>
              </w:rPr>
              <w:t xml:space="preserve"> os devidos fins, eu, </w:t>
            </w:r>
            <w:r w:rsidR="005153E4" w:rsidRPr="005153E4">
              <w:rPr>
                <w:rFonts w:asciiTheme="minorHAnsi" w:eastAsia="Times New Roman" w:hAnsiTheme="minorHAnsi" w:cs="Times New Roman"/>
                <w:i w:val="0"/>
                <w:iCs w:val="0"/>
                <w:color w:val="auto"/>
                <w:sz w:val="20"/>
                <w:szCs w:val="20"/>
                <w:lang w:eastAsia="pt-BR"/>
              </w:rPr>
              <w:t>Samira de Almeida Houri, Gerente Técnica e de Fiscalização do CAU/MG</w:t>
            </w:r>
            <w:r w:rsidR="00CD438A" w:rsidRPr="005153E4">
              <w:rPr>
                <w:rFonts w:asciiTheme="minorHAnsi" w:eastAsia="Times New Roman" w:hAnsiTheme="minorHAnsi" w:cs="Times New Roman"/>
                <w:i w:val="0"/>
                <w:iCs w:val="0"/>
                <w:color w:val="auto"/>
                <w:sz w:val="20"/>
                <w:szCs w:val="20"/>
                <w:lang w:eastAsia="pt-BR"/>
              </w:rPr>
              <w:t>, lavrei esta Súmula.</w:t>
            </w:r>
          </w:p>
        </w:tc>
      </w:tr>
    </w:tbl>
    <w:p w:rsidR="00CA09AA" w:rsidRPr="00ED5CD7" w:rsidRDefault="00CA09AA" w:rsidP="0030141B">
      <w:pPr>
        <w:jc w:val="both"/>
        <w:rPr>
          <w:rFonts w:asciiTheme="minorHAnsi" w:hAnsiTheme="minorHAnsi" w:cs="Times New Roman"/>
          <w:b/>
          <w:color w:val="000000" w:themeColor="text1"/>
          <w:sz w:val="20"/>
          <w:szCs w:val="20"/>
        </w:rPr>
      </w:pPr>
    </w:p>
    <w:p w:rsidR="005C51C7" w:rsidRPr="00ED5CD7" w:rsidRDefault="005C51C7" w:rsidP="005C51C7">
      <w:pPr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  <w:r w:rsidRPr="00ED5CD7">
        <w:rPr>
          <w:rFonts w:asciiTheme="minorHAnsi" w:hAnsiTheme="minorHAnsi" w:cs="Times New Roman"/>
          <w:bCs/>
          <w:color w:val="000000" w:themeColor="text1"/>
          <w:sz w:val="20"/>
          <w:szCs w:val="20"/>
        </w:rPr>
        <w:t>MARIA EDWIGES SOBREIRA LEAL</w:t>
      </w:r>
      <w:r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            </w:t>
      </w:r>
      <w:r w:rsidR="009205FB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          </w:t>
      </w:r>
      <w:r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 ____________________________________</w:t>
      </w:r>
    </w:p>
    <w:p w:rsidR="005C51C7" w:rsidRPr="00ED5CD7" w:rsidRDefault="005C51C7" w:rsidP="005C51C7">
      <w:pPr>
        <w:spacing w:after="240"/>
        <w:jc w:val="both"/>
        <w:rPr>
          <w:rFonts w:asciiTheme="minorHAnsi" w:hAnsiTheme="minorHAnsi" w:cs="Times New Roman"/>
          <w:b/>
          <w:color w:val="000000" w:themeColor="text1"/>
          <w:sz w:val="20"/>
          <w:szCs w:val="20"/>
        </w:rPr>
      </w:pPr>
      <w:r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>Coordenadora da CPC-CAU/MG</w:t>
      </w:r>
      <w:r w:rsidRPr="00ED5CD7">
        <w:rPr>
          <w:rFonts w:asciiTheme="minorHAnsi" w:hAnsiTheme="minorHAnsi" w:cs="Times New Roman"/>
          <w:b/>
          <w:color w:val="000000" w:themeColor="text1"/>
          <w:sz w:val="20"/>
          <w:szCs w:val="20"/>
        </w:rPr>
        <w:t xml:space="preserve">       </w:t>
      </w:r>
    </w:p>
    <w:p w:rsidR="0008552C" w:rsidRPr="00ED5CD7" w:rsidRDefault="00C03280" w:rsidP="0030141B">
      <w:pPr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  <w:r w:rsidRPr="00ED5CD7">
        <w:rPr>
          <w:rFonts w:asciiTheme="minorHAnsi" w:eastAsia="Times New Roman" w:hAnsiTheme="minorHAnsi"/>
          <w:color w:val="000000" w:themeColor="text1"/>
          <w:sz w:val="20"/>
          <w:szCs w:val="20"/>
        </w:rPr>
        <w:t>ADEMIR NOGUEIRA DE AVILA</w:t>
      </w:r>
      <w:r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                  </w:t>
      </w:r>
      <w:r w:rsidR="009205FB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           </w:t>
      </w:r>
      <w:r w:rsidR="009205FB"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>____________________________________</w:t>
      </w:r>
      <w:r w:rsidR="0008552C"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 </w:t>
      </w:r>
    </w:p>
    <w:p w:rsidR="0008552C" w:rsidRPr="00ED5CD7" w:rsidRDefault="00C03280" w:rsidP="0030141B">
      <w:pPr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  <w:r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>Coordenador</w:t>
      </w:r>
      <w:r w:rsidR="0008552C"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 Adjunt</w:t>
      </w:r>
      <w:r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>o</w:t>
      </w:r>
      <w:r w:rsidR="0008552C"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 da C</w:t>
      </w:r>
      <w:r w:rsidR="00467D0E"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>PC</w:t>
      </w:r>
      <w:r w:rsidR="0008552C"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-CAU/MG </w:t>
      </w:r>
    </w:p>
    <w:p w:rsidR="0008552C" w:rsidRPr="00ED5CD7" w:rsidRDefault="0008552C" w:rsidP="0030141B">
      <w:pPr>
        <w:jc w:val="both"/>
        <w:rPr>
          <w:rFonts w:asciiTheme="minorHAnsi" w:hAnsiTheme="minorHAnsi" w:cs="Times New Roman"/>
          <w:b/>
          <w:color w:val="000000" w:themeColor="text1"/>
          <w:sz w:val="20"/>
          <w:szCs w:val="20"/>
        </w:rPr>
      </w:pPr>
    </w:p>
    <w:p w:rsidR="007A22B0" w:rsidRPr="00ED5CD7" w:rsidRDefault="004A0C6B" w:rsidP="0030141B">
      <w:pPr>
        <w:widowControl/>
        <w:suppressLineNumbers/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  <w:r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MARCIA ANDRADE SCHAUN REIS           </w:t>
      </w:r>
      <w:r w:rsidR="009205FB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           </w:t>
      </w:r>
      <w:r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  </w:t>
      </w:r>
      <w:r w:rsidR="009205FB"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>____________________________________</w:t>
      </w:r>
      <w:r w:rsidR="007A22B0"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                                </w:t>
      </w:r>
    </w:p>
    <w:p w:rsidR="007A22B0" w:rsidRPr="00ED5CD7" w:rsidRDefault="00205866" w:rsidP="0030141B">
      <w:pPr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  <w:r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Membro </w:t>
      </w:r>
      <w:r w:rsidR="007A22B0"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>da C</w:t>
      </w:r>
      <w:r w:rsidR="00467D0E"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>PC</w:t>
      </w:r>
      <w:r w:rsidR="007A22B0"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-CAU/MG               </w:t>
      </w:r>
    </w:p>
    <w:p w:rsidR="00C03280" w:rsidRPr="00ED5CD7" w:rsidRDefault="00C03280" w:rsidP="0030141B">
      <w:pPr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</w:p>
    <w:p w:rsidR="00C03280" w:rsidRPr="00ED5CD7" w:rsidRDefault="00C03280" w:rsidP="0030141B">
      <w:pPr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  <w:r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MARILIA PALHARES MACHADO         </w:t>
      </w:r>
      <w:r w:rsidR="004A0C6B"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   </w:t>
      </w:r>
      <w:r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  </w:t>
      </w:r>
      <w:r w:rsidR="009205FB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           </w:t>
      </w:r>
      <w:r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  </w:t>
      </w:r>
      <w:r w:rsidR="009205FB"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>____________________________________</w:t>
      </w:r>
      <w:r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                              </w:t>
      </w:r>
    </w:p>
    <w:p w:rsidR="00C03280" w:rsidRPr="00ED5CD7" w:rsidRDefault="00C03280" w:rsidP="0030141B">
      <w:pPr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  <w:r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Membro da CPC-CAU/MG               </w:t>
      </w:r>
    </w:p>
    <w:p w:rsidR="007A22B0" w:rsidRPr="00ED5CD7" w:rsidRDefault="007A22B0" w:rsidP="0030141B">
      <w:pPr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  <w:r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ab/>
      </w:r>
      <w:r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ab/>
      </w:r>
      <w:r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ab/>
      </w:r>
    </w:p>
    <w:p w:rsidR="007A22B0" w:rsidRPr="00ED5CD7" w:rsidRDefault="009205FB" w:rsidP="0030141B">
      <w:pPr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  <w:r>
        <w:rPr>
          <w:rFonts w:asciiTheme="minorHAnsi" w:hAnsiTheme="minorHAnsi" w:cs="Times New Roman"/>
          <w:color w:val="000000" w:themeColor="text1"/>
          <w:sz w:val="20"/>
          <w:szCs w:val="20"/>
        </w:rPr>
        <w:t>SAMIRA DE ALMEIDA HOURI</w:t>
      </w:r>
      <w:r w:rsidR="00C03280"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             </w:t>
      </w:r>
      <w:r w:rsidR="00964CA3"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   </w:t>
      </w:r>
      <w:r w:rsidR="00C03280"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    </w:t>
      </w:r>
      <w:r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           </w:t>
      </w:r>
      <w:r w:rsidR="00C03280"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 </w:t>
      </w:r>
      <w:r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>____________________________________</w:t>
      </w:r>
    </w:p>
    <w:p w:rsidR="00D2110C" w:rsidRPr="00ED5CD7" w:rsidRDefault="009205FB" w:rsidP="0030141B">
      <w:pPr>
        <w:tabs>
          <w:tab w:val="left" w:pos="2905"/>
        </w:tabs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  <w:r>
        <w:rPr>
          <w:rFonts w:asciiTheme="minorHAnsi" w:hAnsiTheme="minorHAnsi" w:cs="Times New Roman"/>
          <w:color w:val="000000" w:themeColor="text1"/>
          <w:sz w:val="20"/>
          <w:szCs w:val="20"/>
        </w:rPr>
        <w:t>Gerente Técnica e de Fiscalização do CAU/MG</w:t>
      </w:r>
      <w:r w:rsidR="007A22B0"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                </w:t>
      </w:r>
      <w:r w:rsidR="007766D2"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 </w:t>
      </w:r>
      <w:r w:rsidR="007A22B0"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                    </w:t>
      </w:r>
    </w:p>
    <w:p w:rsidR="004A0C6B" w:rsidRPr="00ED5CD7" w:rsidRDefault="004A0C6B">
      <w:pPr>
        <w:tabs>
          <w:tab w:val="left" w:pos="2905"/>
        </w:tabs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</w:p>
    <w:sectPr w:rsidR="004A0C6B" w:rsidRPr="00ED5CD7" w:rsidSect="00C67605">
      <w:headerReference w:type="default" r:id="rId8"/>
      <w:footerReference w:type="default" r:id="rId9"/>
      <w:pgSz w:w="11900" w:h="16840"/>
      <w:pgMar w:top="993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EEA" w:rsidRDefault="000E6EEA" w:rsidP="007E22C9">
      <w:r>
        <w:separator/>
      </w:r>
    </w:p>
  </w:endnote>
  <w:endnote w:type="continuationSeparator" w:id="0">
    <w:p w:rsidR="000E6EEA" w:rsidRDefault="000E6EEA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EEA" w:rsidRDefault="000E6EEA" w:rsidP="007F461D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4983D0A" wp14:editId="0F6A9342">
          <wp:simplePos x="0" y="0"/>
          <wp:positionH relativeFrom="column">
            <wp:posOffset>-548640</wp:posOffset>
          </wp:positionH>
          <wp:positionV relativeFrom="paragraph">
            <wp:posOffset>107315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EEA" w:rsidRDefault="000E6EEA" w:rsidP="007E22C9">
      <w:r>
        <w:separator/>
      </w:r>
    </w:p>
  </w:footnote>
  <w:footnote w:type="continuationSeparator" w:id="0">
    <w:p w:rsidR="000E6EEA" w:rsidRDefault="000E6EEA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EEA" w:rsidRDefault="00D87F6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EBEF16A" wp14:editId="7E4070AE">
          <wp:simplePos x="0" y="0"/>
          <wp:positionH relativeFrom="page">
            <wp:align>right</wp:align>
          </wp:positionH>
          <wp:positionV relativeFrom="topMargin">
            <wp:align>bottom</wp:align>
          </wp:positionV>
          <wp:extent cx="7535924" cy="807676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924" cy="8076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024437043"/>
        <w:docPartObj>
          <w:docPartGallery w:val="Page Numbers (Margins)"/>
          <w:docPartUnique/>
        </w:docPartObj>
      </w:sdtPr>
      <w:sdtEndPr/>
      <w:sdtContent>
        <w:r w:rsidR="000E6EEA"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6EEA" w:rsidRPr="00007CEC" w:rsidRDefault="000E6EEA">
                              <w:pPr>
                                <w:pStyle w:val="Rodap"/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</w:pPr>
                              <w:r w:rsidRPr="00007CEC">
                                <w:rPr>
                                  <w:rFonts w:asciiTheme="minorHAnsi" w:eastAsiaTheme="majorEastAsia" w:hAnsiTheme="minorHAnsi" w:cstheme="majorBidi"/>
                                  <w:sz w:val="16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ajorEastAsia" w:hAnsiTheme="minorHAnsi" w:cstheme="majorBidi"/>
                                  <w:sz w:val="16"/>
                                </w:rPr>
                                <w:t xml:space="preserve"> - </w:t>
                              </w:r>
                              <w:r w:rsidRPr="00007CEC">
                                <w:rPr>
                                  <w:rFonts w:asciiTheme="minorHAnsi" w:eastAsiaTheme="minorEastAsia" w:hAnsiTheme="minorHAnsi" w:cstheme="minorBidi"/>
                                  <w:sz w:val="12"/>
                                  <w:szCs w:val="21"/>
                                </w:rPr>
                                <w:fldChar w:fldCharType="begin"/>
                              </w:r>
                              <w:r w:rsidRPr="00007CEC">
                                <w:rPr>
                                  <w:rFonts w:asciiTheme="minorHAnsi" w:hAnsiTheme="minorHAnsi"/>
                                  <w:sz w:val="12"/>
                                </w:rPr>
                                <w:instrText>PAGE    \* MERGEFORMAT</w:instrText>
                              </w:r>
                              <w:r w:rsidRPr="00007CEC">
                                <w:rPr>
                                  <w:rFonts w:asciiTheme="minorHAnsi" w:eastAsiaTheme="minorEastAsia" w:hAnsiTheme="minorHAnsi" w:cstheme="minorBidi"/>
                                  <w:sz w:val="12"/>
                                  <w:szCs w:val="21"/>
                                </w:rPr>
                                <w:fldChar w:fldCharType="separate"/>
                              </w:r>
                              <w:r w:rsidR="005E3252" w:rsidRPr="005E3252">
                                <w:rPr>
                                  <w:rFonts w:asciiTheme="minorHAnsi" w:eastAsiaTheme="majorEastAsia" w:hAnsiTheme="minorHAnsi" w:cstheme="majorBidi"/>
                                  <w:noProof/>
                                  <w:sz w:val="24"/>
                                  <w:szCs w:val="44"/>
                                </w:rPr>
                                <w:t>2</w:t>
                              </w:r>
                              <w:r w:rsidRPr="00007CEC"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  <w:t>/</w:t>
                              </w:r>
                              <w:r w:rsidR="005C3369"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ângulo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xUKlVrQCAACg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0E6EEA" w:rsidRPr="00007CEC" w:rsidRDefault="000E6EEA">
                        <w:pPr>
                          <w:pStyle w:val="Rodap"/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</w:pPr>
                        <w:r w:rsidRPr="00007CEC">
                          <w:rPr>
                            <w:rFonts w:asciiTheme="minorHAnsi" w:eastAsiaTheme="majorEastAsia" w:hAnsiTheme="minorHAnsi" w:cstheme="majorBidi"/>
                            <w:sz w:val="16"/>
                          </w:rPr>
                          <w:t>Página</w:t>
                        </w:r>
                        <w:r>
                          <w:rPr>
                            <w:rFonts w:asciiTheme="minorHAnsi" w:eastAsiaTheme="majorEastAsia" w:hAnsiTheme="minorHAnsi" w:cstheme="majorBidi"/>
                            <w:sz w:val="16"/>
                          </w:rPr>
                          <w:t xml:space="preserve"> - </w:t>
                        </w:r>
                        <w:r w:rsidRPr="00007CEC">
                          <w:rPr>
                            <w:rFonts w:asciiTheme="minorHAnsi" w:eastAsiaTheme="minorEastAsia" w:hAnsiTheme="minorHAnsi" w:cstheme="minorBidi"/>
                            <w:sz w:val="12"/>
                            <w:szCs w:val="21"/>
                          </w:rPr>
                          <w:fldChar w:fldCharType="begin"/>
                        </w:r>
                        <w:r w:rsidRPr="00007CEC">
                          <w:rPr>
                            <w:rFonts w:asciiTheme="minorHAnsi" w:hAnsiTheme="minorHAnsi"/>
                            <w:sz w:val="12"/>
                          </w:rPr>
                          <w:instrText>PAGE    \* MERGEFORMAT</w:instrText>
                        </w:r>
                        <w:r w:rsidRPr="00007CEC">
                          <w:rPr>
                            <w:rFonts w:asciiTheme="minorHAnsi" w:eastAsiaTheme="minorEastAsia" w:hAnsiTheme="minorHAnsi" w:cstheme="minorBidi"/>
                            <w:sz w:val="12"/>
                            <w:szCs w:val="21"/>
                          </w:rPr>
                          <w:fldChar w:fldCharType="separate"/>
                        </w:r>
                        <w:r w:rsidR="005E3252" w:rsidRPr="005E3252">
                          <w:rPr>
                            <w:rFonts w:asciiTheme="minorHAnsi" w:eastAsiaTheme="majorEastAsia" w:hAnsiTheme="minorHAnsi" w:cstheme="majorBidi"/>
                            <w:noProof/>
                            <w:sz w:val="24"/>
                            <w:szCs w:val="44"/>
                          </w:rPr>
                          <w:t>2</w:t>
                        </w:r>
                        <w:r w:rsidRPr="00007CEC"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  <w:fldChar w:fldCharType="end"/>
                        </w:r>
                        <w:r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  <w:t>/</w:t>
                        </w:r>
                        <w:r w:rsidR="005C3369"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  <w:t>2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5C3369" w:rsidRDefault="005C336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44B0A"/>
    <w:multiLevelType w:val="hybridMultilevel"/>
    <w:tmpl w:val="3E661A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3434D"/>
    <w:multiLevelType w:val="hybridMultilevel"/>
    <w:tmpl w:val="FEDA8B04"/>
    <w:lvl w:ilvl="0" w:tplc="8618C0D4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107F4"/>
    <w:multiLevelType w:val="hybridMultilevel"/>
    <w:tmpl w:val="91D40DC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F3293A"/>
    <w:multiLevelType w:val="multilevel"/>
    <w:tmpl w:val="86DE982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3925D10"/>
    <w:multiLevelType w:val="multilevel"/>
    <w:tmpl w:val="FE84D51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7987151"/>
    <w:multiLevelType w:val="hybridMultilevel"/>
    <w:tmpl w:val="441A2BF4"/>
    <w:lvl w:ilvl="0" w:tplc="17C41FF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E4A00"/>
    <w:multiLevelType w:val="multilevel"/>
    <w:tmpl w:val="3C0C2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406B7F27"/>
    <w:multiLevelType w:val="multilevel"/>
    <w:tmpl w:val="6D70C97E"/>
    <w:lvl w:ilvl="0">
      <w:start w:val="1"/>
      <w:numFmt w:val="decimal"/>
      <w:lvlText w:val="%1."/>
      <w:lvlJc w:val="left"/>
      <w:pPr>
        <w:ind w:left="384" w:hanging="284"/>
      </w:pPr>
      <w:rPr>
        <w:rFonts w:ascii="Arial" w:eastAsia="Georgia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804" w:hanging="420"/>
      </w:pPr>
      <w:rPr>
        <w:rFonts w:ascii="Arial" w:eastAsia="Georgia" w:hAnsi="Arial" w:cs="Arial" w:hint="default"/>
        <w:b w:val="0"/>
        <w:w w:val="116"/>
        <w:sz w:val="22"/>
        <w:szCs w:val="22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1181" w:hanging="428"/>
      </w:pPr>
      <w:rPr>
        <w:rFonts w:ascii="Georgia" w:eastAsia="Georgia" w:hAnsi="Georgia" w:cs="Georgia" w:hint="default"/>
        <w:w w:val="97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227" w:hanging="4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274" w:hanging="4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322" w:hanging="4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69" w:hanging="4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17" w:hanging="4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64" w:hanging="428"/>
      </w:pPr>
      <w:rPr>
        <w:rFonts w:hint="default"/>
        <w:lang w:val="pt-BR" w:eastAsia="pt-BR" w:bidi="pt-BR"/>
      </w:rPr>
    </w:lvl>
  </w:abstractNum>
  <w:abstractNum w:abstractNumId="8" w15:restartNumberingAfterBreak="0">
    <w:nsid w:val="40A674CF"/>
    <w:multiLevelType w:val="multilevel"/>
    <w:tmpl w:val="FFEE08D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800"/>
      </w:pPr>
      <w:rPr>
        <w:rFonts w:hint="default"/>
      </w:rPr>
    </w:lvl>
  </w:abstractNum>
  <w:abstractNum w:abstractNumId="9" w15:restartNumberingAfterBreak="0">
    <w:nsid w:val="436953E5"/>
    <w:multiLevelType w:val="hybridMultilevel"/>
    <w:tmpl w:val="0A940C68"/>
    <w:lvl w:ilvl="0" w:tplc="9D3C8F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A77398"/>
    <w:multiLevelType w:val="multilevel"/>
    <w:tmpl w:val="AB86D8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800"/>
      </w:pPr>
      <w:rPr>
        <w:rFonts w:hint="default"/>
      </w:rPr>
    </w:lvl>
  </w:abstractNum>
  <w:abstractNum w:abstractNumId="11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RTIGOS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9E76C92"/>
    <w:multiLevelType w:val="hybridMultilevel"/>
    <w:tmpl w:val="D958C8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939A7"/>
    <w:multiLevelType w:val="hybridMultilevel"/>
    <w:tmpl w:val="655277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B668B7"/>
    <w:multiLevelType w:val="multilevel"/>
    <w:tmpl w:val="3C0C2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5AC616FA"/>
    <w:multiLevelType w:val="multilevel"/>
    <w:tmpl w:val="53B605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800"/>
      </w:pPr>
      <w:rPr>
        <w:rFonts w:hint="default"/>
      </w:rPr>
    </w:lvl>
  </w:abstractNum>
  <w:abstractNum w:abstractNumId="16" w15:restartNumberingAfterBreak="0">
    <w:nsid w:val="69E41FDA"/>
    <w:multiLevelType w:val="multilevel"/>
    <w:tmpl w:val="51AA67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F782FFE"/>
    <w:multiLevelType w:val="multilevel"/>
    <w:tmpl w:val="71682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7046046F"/>
    <w:multiLevelType w:val="multilevel"/>
    <w:tmpl w:val="7D6E8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A83C45"/>
    <w:multiLevelType w:val="hybridMultilevel"/>
    <w:tmpl w:val="AD9A60D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F45AB3"/>
    <w:multiLevelType w:val="multilevel"/>
    <w:tmpl w:val="81F62B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52" w:hanging="1800"/>
      </w:pPr>
      <w:rPr>
        <w:rFonts w:hint="default"/>
      </w:rPr>
    </w:lvl>
  </w:abstractNum>
  <w:abstractNum w:abstractNumId="21" w15:restartNumberingAfterBreak="0">
    <w:nsid w:val="7B32019D"/>
    <w:multiLevelType w:val="hybridMultilevel"/>
    <w:tmpl w:val="655277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9"/>
  </w:num>
  <w:num w:numId="4">
    <w:abstractNumId w:val="1"/>
  </w:num>
  <w:num w:numId="5">
    <w:abstractNumId w:val="4"/>
  </w:num>
  <w:num w:numId="6">
    <w:abstractNumId w:val="5"/>
  </w:num>
  <w:num w:numId="7">
    <w:abstractNumId w:val="13"/>
  </w:num>
  <w:num w:numId="8">
    <w:abstractNumId w:val="11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pStyle w:val="ARTIGOS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21"/>
  </w:num>
  <w:num w:numId="10">
    <w:abstractNumId w:val="0"/>
  </w:num>
  <w:num w:numId="11">
    <w:abstractNumId w:val="12"/>
  </w:num>
  <w:num w:numId="12">
    <w:abstractNumId w:val="7"/>
  </w:num>
  <w:num w:numId="13">
    <w:abstractNumId w:val="10"/>
  </w:num>
  <w:num w:numId="14">
    <w:abstractNumId w:val="15"/>
  </w:num>
  <w:num w:numId="15">
    <w:abstractNumId w:val="8"/>
  </w:num>
  <w:num w:numId="16">
    <w:abstractNumId w:val="3"/>
  </w:num>
  <w:num w:numId="17">
    <w:abstractNumId w:val="16"/>
  </w:num>
  <w:num w:numId="18">
    <w:abstractNumId w:val="20"/>
  </w:num>
  <w:num w:numId="19">
    <w:abstractNumId w:val="17"/>
  </w:num>
  <w:num w:numId="20">
    <w:abstractNumId w:val="14"/>
  </w:num>
  <w:num w:numId="21">
    <w:abstractNumId w:val="2"/>
  </w:num>
  <w:num w:numId="22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0255F"/>
    <w:rsid w:val="000033F0"/>
    <w:rsid w:val="000064BD"/>
    <w:rsid w:val="00006651"/>
    <w:rsid w:val="00006DC2"/>
    <w:rsid w:val="00007CEC"/>
    <w:rsid w:val="0001267F"/>
    <w:rsid w:val="00013C5D"/>
    <w:rsid w:val="00015630"/>
    <w:rsid w:val="00015943"/>
    <w:rsid w:val="00015D6E"/>
    <w:rsid w:val="00017C97"/>
    <w:rsid w:val="00020089"/>
    <w:rsid w:val="0002079E"/>
    <w:rsid w:val="0002155B"/>
    <w:rsid w:val="00022C6B"/>
    <w:rsid w:val="000326E0"/>
    <w:rsid w:val="0003412C"/>
    <w:rsid w:val="00034308"/>
    <w:rsid w:val="00040850"/>
    <w:rsid w:val="000410BB"/>
    <w:rsid w:val="00047DD5"/>
    <w:rsid w:val="00050A22"/>
    <w:rsid w:val="000532B1"/>
    <w:rsid w:val="0005373A"/>
    <w:rsid w:val="0005447A"/>
    <w:rsid w:val="00054997"/>
    <w:rsid w:val="00056417"/>
    <w:rsid w:val="00056F80"/>
    <w:rsid w:val="000606CA"/>
    <w:rsid w:val="00061B58"/>
    <w:rsid w:val="00063E26"/>
    <w:rsid w:val="00066853"/>
    <w:rsid w:val="0007124C"/>
    <w:rsid w:val="000725EF"/>
    <w:rsid w:val="00072E67"/>
    <w:rsid w:val="000755C2"/>
    <w:rsid w:val="00080879"/>
    <w:rsid w:val="00080D73"/>
    <w:rsid w:val="0008552C"/>
    <w:rsid w:val="000871A4"/>
    <w:rsid w:val="000871A5"/>
    <w:rsid w:val="000903F8"/>
    <w:rsid w:val="0009244D"/>
    <w:rsid w:val="000940B2"/>
    <w:rsid w:val="00094E70"/>
    <w:rsid w:val="000A2D88"/>
    <w:rsid w:val="000A3DCB"/>
    <w:rsid w:val="000A4141"/>
    <w:rsid w:val="000A5470"/>
    <w:rsid w:val="000A54EB"/>
    <w:rsid w:val="000A7E1F"/>
    <w:rsid w:val="000B02A4"/>
    <w:rsid w:val="000B0760"/>
    <w:rsid w:val="000B1835"/>
    <w:rsid w:val="000B3E05"/>
    <w:rsid w:val="000B402E"/>
    <w:rsid w:val="000B512F"/>
    <w:rsid w:val="000B6AFF"/>
    <w:rsid w:val="000C0F53"/>
    <w:rsid w:val="000C428F"/>
    <w:rsid w:val="000C4F5D"/>
    <w:rsid w:val="000C6513"/>
    <w:rsid w:val="000D0766"/>
    <w:rsid w:val="000D134F"/>
    <w:rsid w:val="000D36A2"/>
    <w:rsid w:val="000D556D"/>
    <w:rsid w:val="000D57C5"/>
    <w:rsid w:val="000E4011"/>
    <w:rsid w:val="000E62D3"/>
    <w:rsid w:val="000E6C9F"/>
    <w:rsid w:val="000E6EEA"/>
    <w:rsid w:val="000E7075"/>
    <w:rsid w:val="000E7551"/>
    <w:rsid w:val="000F1656"/>
    <w:rsid w:val="000F2626"/>
    <w:rsid w:val="000F3838"/>
    <w:rsid w:val="000F5285"/>
    <w:rsid w:val="000F538A"/>
    <w:rsid w:val="000F5964"/>
    <w:rsid w:val="000F5BE7"/>
    <w:rsid w:val="000F6BCB"/>
    <w:rsid w:val="00100F29"/>
    <w:rsid w:val="001025FB"/>
    <w:rsid w:val="00102BCC"/>
    <w:rsid w:val="00107335"/>
    <w:rsid w:val="00111370"/>
    <w:rsid w:val="00112A43"/>
    <w:rsid w:val="00116359"/>
    <w:rsid w:val="00117011"/>
    <w:rsid w:val="00120A1D"/>
    <w:rsid w:val="00122AE9"/>
    <w:rsid w:val="00123953"/>
    <w:rsid w:val="0012525E"/>
    <w:rsid w:val="0012657E"/>
    <w:rsid w:val="0012705F"/>
    <w:rsid w:val="001270DF"/>
    <w:rsid w:val="00131CB9"/>
    <w:rsid w:val="00134826"/>
    <w:rsid w:val="00135AA6"/>
    <w:rsid w:val="00135FA0"/>
    <w:rsid w:val="00141B15"/>
    <w:rsid w:val="00142CCE"/>
    <w:rsid w:val="00146941"/>
    <w:rsid w:val="001509C9"/>
    <w:rsid w:val="00150A2E"/>
    <w:rsid w:val="001537E2"/>
    <w:rsid w:val="00157CE1"/>
    <w:rsid w:val="00157D61"/>
    <w:rsid w:val="00160F05"/>
    <w:rsid w:val="0016114B"/>
    <w:rsid w:val="0016225C"/>
    <w:rsid w:val="001668C8"/>
    <w:rsid w:val="00167EE8"/>
    <w:rsid w:val="00172315"/>
    <w:rsid w:val="00176D2B"/>
    <w:rsid w:val="00180DE0"/>
    <w:rsid w:val="001811CC"/>
    <w:rsid w:val="00182E2B"/>
    <w:rsid w:val="00184E97"/>
    <w:rsid w:val="001855A5"/>
    <w:rsid w:val="0018741A"/>
    <w:rsid w:val="001874D6"/>
    <w:rsid w:val="0019095F"/>
    <w:rsid w:val="00191438"/>
    <w:rsid w:val="0019171E"/>
    <w:rsid w:val="0019454A"/>
    <w:rsid w:val="001954D4"/>
    <w:rsid w:val="0019591B"/>
    <w:rsid w:val="00197B0E"/>
    <w:rsid w:val="001A09F1"/>
    <w:rsid w:val="001A1905"/>
    <w:rsid w:val="001A252B"/>
    <w:rsid w:val="001A63D9"/>
    <w:rsid w:val="001A6991"/>
    <w:rsid w:val="001A6CEA"/>
    <w:rsid w:val="001B614C"/>
    <w:rsid w:val="001C032C"/>
    <w:rsid w:val="001C35D9"/>
    <w:rsid w:val="001C4309"/>
    <w:rsid w:val="001C4F4D"/>
    <w:rsid w:val="001C54AD"/>
    <w:rsid w:val="001C58B2"/>
    <w:rsid w:val="001C6D97"/>
    <w:rsid w:val="001D0639"/>
    <w:rsid w:val="001D0C80"/>
    <w:rsid w:val="001D153A"/>
    <w:rsid w:val="001D1988"/>
    <w:rsid w:val="001E04B7"/>
    <w:rsid w:val="001E17F5"/>
    <w:rsid w:val="001E2F6F"/>
    <w:rsid w:val="001E790A"/>
    <w:rsid w:val="001E7CC6"/>
    <w:rsid w:val="001F1FD6"/>
    <w:rsid w:val="002018E0"/>
    <w:rsid w:val="0020374E"/>
    <w:rsid w:val="00205810"/>
    <w:rsid w:val="00205866"/>
    <w:rsid w:val="0020634E"/>
    <w:rsid w:val="00206A99"/>
    <w:rsid w:val="002101FE"/>
    <w:rsid w:val="00210738"/>
    <w:rsid w:val="00210F3D"/>
    <w:rsid w:val="00214FDA"/>
    <w:rsid w:val="00217A8A"/>
    <w:rsid w:val="00222B55"/>
    <w:rsid w:val="0023572D"/>
    <w:rsid w:val="00236579"/>
    <w:rsid w:val="0024056E"/>
    <w:rsid w:val="002412CB"/>
    <w:rsid w:val="00242052"/>
    <w:rsid w:val="00243289"/>
    <w:rsid w:val="00243F30"/>
    <w:rsid w:val="00244255"/>
    <w:rsid w:val="00244603"/>
    <w:rsid w:val="0024526A"/>
    <w:rsid w:val="002500F7"/>
    <w:rsid w:val="00253111"/>
    <w:rsid w:val="00253249"/>
    <w:rsid w:val="00254A9D"/>
    <w:rsid w:val="00255840"/>
    <w:rsid w:val="002558E5"/>
    <w:rsid w:val="00261E96"/>
    <w:rsid w:val="00266909"/>
    <w:rsid w:val="00271B8A"/>
    <w:rsid w:val="0027209E"/>
    <w:rsid w:val="00272E32"/>
    <w:rsid w:val="00272E99"/>
    <w:rsid w:val="00273ABF"/>
    <w:rsid w:val="00281BE9"/>
    <w:rsid w:val="00282A92"/>
    <w:rsid w:val="0028590F"/>
    <w:rsid w:val="002870A6"/>
    <w:rsid w:val="00297678"/>
    <w:rsid w:val="002A1C0B"/>
    <w:rsid w:val="002A4D60"/>
    <w:rsid w:val="002A5110"/>
    <w:rsid w:val="002A5692"/>
    <w:rsid w:val="002B40EF"/>
    <w:rsid w:val="002B688F"/>
    <w:rsid w:val="002B735F"/>
    <w:rsid w:val="002C1491"/>
    <w:rsid w:val="002D065B"/>
    <w:rsid w:val="002D2CC5"/>
    <w:rsid w:val="002D584F"/>
    <w:rsid w:val="002D7A70"/>
    <w:rsid w:val="002D7F8A"/>
    <w:rsid w:val="002E07B7"/>
    <w:rsid w:val="002E2465"/>
    <w:rsid w:val="002E2E3F"/>
    <w:rsid w:val="002E3627"/>
    <w:rsid w:val="002E4554"/>
    <w:rsid w:val="002E4570"/>
    <w:rsid w:val="002E46E6"/>
    <w:rsid w:val="002E6DC5"/>
    <w:rsid w:val="002E7999"/>
    <w:rsid w:val="002F1678"/>
    <w:rsid w:val="002F1D6A"/>
    <w:rsid w:val="002F4BE9"/>
    <w:rsid w:val="002F7DEF"/>
    <w:rsid w:val="0030141B"/>
    <w:rsid w:val="00303B32"/>
    <w:rsid w:val="00305325"/>
    <w:rsid w:val="00306280"/>
    <w:rsid w:val="0030751B"/>
    <w:rsid w:val="00310067"/>
    <w:rsid w:val="00310172"/>
    <w:rsid w:val="00311E0D"/>
    <w:rsid w:val="00322840"/>
    <w:rsid w:val="003265F3"/>
    <w:rsid w:val="00335731"/>
    <w:rsid w:val="00344A3F"/>
    <w:rsid w:val="003473EE"/>
    <w:rsid w:val="00352B82"/>
    <w:rsid w:val="003539B4"/>
    <w:rsid w:val="003606B5"/>
    <w:rsid w:val="00362D2C"/>
    <w:rsid w:val="003662E0"/>
    <w:rsid w:val="00371330"/>
    <w:rsid w:val="003760B8"/>
    <w:rsid w:val="003777EF"/>
    <w:rsid w:val="00382AA1"/>
    <w:rsid w:val="00384E22"/>
    <w:rsid w:val="00385014"/>
    <w:rsid w:val="00386161"/>
    <w:rsid w:val="003916A0"/>
    <w:rsid w:val="0039275B"/>
    <w:rsid w:val="00394395"/>
    <w:rsid w:val="003954F5"/>
    <w:rsid w:val="003971F5"/>
    <w:rsid w:val="003A0D85"/>
    <w:rsid w:val="003A3415"/>
    <w:rsid w:val="003A693E"/>
    <w:rsid w:val="003B1521"/>
    <w:rsid w:val="003B2314"/>
    <w:rsid w:val="003B3537"/>
    <w:rsid w:val="003B7BBD"/>
    <w:rsid w:val="003C3452"/>
    <w:rsid w:val="003C6594"/>
    <w:rsid w:val="003C6DE1"/>
    <w:rsid w:val="003C705C"/>
    <w:rsid w:val="003C73C3"/>
    <w:rsid w:val="003C7684"/>
    <w:rsid w:val="003D0E44"/>
    <w:rsid w:val="003D0FC8"/>
    <w:rsid w:val="003D1097"/>
    <w:rsid w:val="003D1B89"/>
    <w:rsid w:val="003D32A9"/>
    <w:rsid w:val="003D331E"/>
    <w:rsid w:val="003D45AA"/>
    <w:rsid w:val="003D4BA8"/>
    <w:rsid w:val="003E000C"/>
    <w:rsid w:val="003E13AB"/>
    <w:rsid w:val="003E2A09"/>
    <w:rsid w:val="003E3C98"/>
    <w:rsid w:val="003E45A6"/>
    <w:rsid w:val="003E4777"/>
    <w:rsid w:val="003E6D01"/>
    <w:rsid w:val="003F17E7"/>
    <w:rsid w:val="003F1ED9"/>
    <w:rsid w:val="003F3379"/>
    <w:rsid w:val="003F362B"/>
    <w:rsid w:val="003F4C5D"/>
    <w:rsid w:val="003F4E0B"/>
    <w:rsid w:val="003F5AA7"/>
    <w:rsid w:val="003F74DB"/>
    <w:rsid w:val="003F7EF7"/>
    <w:rsid w:val="00401633"/>
    <w:rsid w:val="00401DBB"/>
    <w:rsid w:val="00403C23"/>
    <w:rsid w:val="00406528"/>
    <w:rsid w:val="004078C3"/>
    <w:rsid w:val="00410CAF"/>
    <w:rsid w:val="00413651"/>
    <w:rsid w:val="0041639E"/>
    <w:rsid w:val="00417116"/>
    <w:rsid w:val="00431E17"/>
    <w:rsid w:val="004321E5"/>
    <w:rsid w:val="00432D60"/>
    <w:rsid w:val="00433F32"/>
    <w:rsid w:val="00434BC2"/>
    <w:rsid w:val="00436C1C"/>
    <w:rsid w:val="004460F2"/>
    <w:rsid w:val="004470E6"/>
    <w:rsid w:val="004478F1"/>
    <w:rsid w:val="00447A33"/>
    <w:rsid w:val="00452713"/>
    <w:rsid w:val="00452E2F"/>
    <w:rsid w:val="00452EDE"/>
    <w:rsid w:val="00453788"/>
    <w:rsid w:val="00454788"/>
    <w:rsid w:val="00454C7C"/>
    <w:rsid w:val="004557F9"/>
    <w:rsid w:val="00456FC0"/>
    <w:rsid w:val="004575FC"/>
    <w:rsid w:val="004606C3"/>
    <w:rsid w:val="0046102D"/>
    <w:rsid w:val="00465A37"/>
    <w:rsid w:val="00466D2E"/>
    <w:rsid w:val="00467D0E"/>
    <w:rsid w:val="00472FBB"/>
    <w:rsid w:val="0047343B"/>
    <w:rsid w:val="00474554"/>
    <w:rsid w:val="00475EB9"/>
    <w:rsid w:val="00477BE7"/>
    <w:rsid w:val="004819AB"/>
    <w:rsid w:val="00482101"/>
    <w:rsid w:val="00482810"/>
    <w:rsid w:val="00483C75"/>
    <w:rsid w:val="00485B63"/>
    <w:rsid w:val="0049030A"/>
    <w:rsid w:val="004908E7"/>
    <w:rsid w:val="004910B7"/>
    <w:rsid w:val="00493453"/>
    <w:rsid w:val="0049454C"/>
    <w:rsid w:val="0049457E"/>
    <w:rsid w:val="004955F2"/>
    <w:rsid w:val="00495A99"/>
    <w:rsid w:val="004A0C6B"/>
    <w:rsid w:val="004A1ACA"/>
    <w:rsid w:val="004A37EF"/>
    <w:rsid w:val="004A6E94"/>
    <w:rsid w:val="004B10A6"/>
    <w:rsid w:val="004B36F5"/>
    <w:rsid w:val="004B3D30"/>
    <w:rsid w:val="004B45D6"/>
    <w:rsid w:val="004B4804"/>
    <w:rsid w:val="004B5259"/>
    <w:rsid w:val="004B5D6B"/>
    <w:rsid w:val="004B62F2"/>
    <w:rsid w:val="004C6383"/>
    <w:rsid w:val="004C741B"/>
    <w:rsid w:val="004C774F"/>
    <w:rsid w:val="004D1CC0"/>
    <w:rsid w:val="004D5D27"/>
    <w:rsid w:val="004D63A7"/>
    <w:rsid w:val="004D6DE4"/>
    <w:rsid w:val="004E2836"/>
    <w:rsid w:val="004E458B"/>
    <w:rsid w:val="004E4C07"/>
    <w:rsid w:val="004E534A"/>
    <w:rsid w:val="004F18D0"/>
    <w:rsid w:val="004F1C9D"/>
    <w:rsid w:val="004F2FC5"/>
    <w:rsid w:val="004F3804"/>
    <w:rsid w:val="004F591A"/>
    <w:rsid w:val="005122AA"/>
    <w:rsid w:val="00515191"/>
    <w:rsid w:val="005153E4"/>
    <w:rsid w:val="005200C9"/>
    <w:rsid w:val="0052071C"/>
    <w:rsid w:val="0052197C"/>
    <w:rsid w:val="005226A0"/>
    <w:rsid w:val="0052319D"/>
    <w:rsid w:val="0052321D"/>
    <w:rsid w:val="005238BC"/>
    <w:rsid w:val="005256F9"/>
    <w:rsid w:val="00525FAE"/>
    <w:rsid w:val="0053048C"/>
    <w:rsid w:val="00534902"/>
    <w:rsid w:val="00534EF8"/>
    <w:rsid w:val="00536207"/>
    <w:rsid w:val="00542E03"/>
    <w:rsid w:val="00543310"/>
    <w:rsid w:val="00545E70"/>
    <w:rsid w:val="005514F9"/>
    <w:rsid w:val="00553288"/>
    <w:rsid w:val="0055606B"/>
    <w:rsid w:val="005566CD"/>
    <w:rsid w:val="005574F8"/>
    <w:rsid w:val="00557B3D"/>
    <w:rsid w:val="005604ED"/>
    <w:rsid w:val="00561BF8"/>
    <w:rsid w:val="00561E6F"/>
    <w:rsid w:val="00564D2B"/>
    <w:rsid w:val="00571570"/>
    <w:rsid w:val="00571924"/>
    <w:rsid w:val="00573718"/>
    <w:rsid w:val="0057683E"/>
    <w:rsid w:val="0057751D"/>
    <w:rsid w:val="00580CF5"/>
    <w:rsid w:val="00581985"/>
    <w:rsid w:val="00586791"/>
    <w:rsid w:val="005871B5"/>
    <w:rsid w:val="005902E1"/>
    <w:rsid w:val="0059107E"/>
    <w:rsid w:val="00593FB5"/>
    <w:rsid w:val="0059403F"/>
    <w:rsid w:val="00594C78"/>
    <w:rsid w:val="0059662F"/>
    <w:rsid w:val="005A0AFC"/>
    <w:rsid w:val="005A1B3B"/>
    <w:rsid w:val="005A6AC6"/>
    <w:rsid w:val="005A7A89"/>
    <w:rsid w:val="005B04BD"/>
    <w:rsid w:val="005B1BF4"/>
    <w:rsid w:val="005B2089"/>
    <w:rsid w:val="005B4909"/>
    <w:rsid w:val="005B75A3"/>
    <w:rsid w:val="005C0859"/>
    <w:rsid w:val="005C0BC4"/>
    <w:rsid w:val="005C31FA"/>
    <w:rsid w:val="005C3369"/>
    <w:rsid w:val="005C5004"/>
    <w:rsid w:val="005C51C7"/>
    <w:rsid w:val="005C5696"/>
    <w:rsid w:val="005C5E64"/>
    <w:rsid w:val="005D1468"/>
    <w:rsid w:val="005D2E98"/>
    <w:rsid w:val="005D46C2"/>
    <w:rsid w:val="005D48F6"/>
    <w:rsid w:val="005D5462"/>
    <w:rsid w:val="005E21A1"/>
    <w:rsid w:val="005E3252"/>
    <w:rsid w:val="005F39E4"/>
    <w:rsid w:val="005F3D29"/>
    <w:rsid w:val="005F409B"/>
    <w:rsid w:val="005F56E0"/>
    <w:rsid w:val="005F5D96"/>
    <w:rsid w:val="005F790D"/>
    <w:rsid w:val="00600DD6"/>
    <w:rsid w:val="00601495"/>
    <w:rsid w:val="006015F2"/>
    <w:rsid w:val="006019BD"/>
    <w:rsid w:val="00603A18"/>
    <w:rsid w:val="00603C12"/>
    <w:rsid w:val="006051A4"/>
    <w:rsid w:val="00606885"/>
    <w:rsid w:val="00607E91"/>
    <w:rsid w:val="006111AD"/>
    <w:rsid w:val="0061537D"/>
    <w:rsid w:val="00616EDD"/>
    <w:rsid w:val="006223CD"/>
    <w:rsid w:val="00623D56"/>
    <w:rsid w:val="00624F30"/>
    <w:rsid w:val="00626459"/>
    <w:rsid w:val="00627616"/>
    <w:rsid w:val="00630709"/>
    <w:rsid w:val="00632110"/>
    <w:rsid w:val="0063746F"/>
    <w:rsid w:val="006378C3"/>
    <w:rsid w:val="00637FF5"/>
    <w:rsid w:val="006419FD"/>
    <w:rsid w:val="00642176"/>
    <w:rsid w:val="00644824"/>
    <w:rsid w:val="00646E69"/>
    <w:rsid w:val="00652741"/>
    <w:rsid w:val="006530EA"/>
    <w:rsid w:val="006550F8"/>
    <w:rsid w:val="0066076D"/>
    <w:rsid w:val="0066412F"/>
    <w:rsid w:val="00665299"/>
    <w:rsid w:val="00667B85"/>
    <w:rsid w:val="0067153B"/>
    <w:rsid w:val="00673A4C"/>
    <w:rsid w:val="00673D63"/>
    <w:rsid w:val="00674BF8"/>
    <w:rsid w:val="0067602F"/>
    <w:rsid w:val="0068017D"/>
    <w:rsid w:val="006804BE"/>
    <w:rsid w:val="00682199"/>
    <w:rsid w:val="006847FF"/>
    <w:rsid w:val="00686075"/>
    <w:rsid w:val="00692271"/>
    <w:rsid w:val="00693D73"/>
    <w:rsid w:val="00694252"/>
    <w:rsid w:val="006966BA"/>
    <w:rsid w:val="006A228B"/>
    <w:rsid w:val="006B0C86"/>
    <w:rsid w:val="006B4593"/>
    <w:rsid w:val="006B4EA5"/>
    <w:rsid w:val="006B69DA"/>
    <w:rsid w:val="006C03D6"/>
    <w:rsid w:val="006C121A"/>
    <w:rsid w:val="006C6674"/>
    <w:rsid w:val="006C7CF0"/>
    <w:rsid w:val="006D047C"/>
    <w:rsid w:val="006D04E9"/>
    <w:rsid w:val="006D1F5A"/>
    <w:rsid w:val="006D26B7"/>
    <w:rsid w:val="006D3E06"/>
    <w:rsid w:val="006D54E2"/>
    <w:rsid w:val="006D7AFE"/>
    <w:rsid w:val="006D7D93"/>
    <w:rsid w:val="006E02DE"/>
    <w:rsid w:val="006E3B2B"/>
    <w:rsid w:val="006E4BBA"/>
    <w:rsid w:val="006E6DC9"/>
    <w:rsid w:val="006E6E00"/>
    <w:rsid w:val="006F1653"/>
    <w:rsid w:val="006F3339"/>
    <w:rsid w:val="006F5238"/>
    <w:rsid w:val="006F723F"/>
    <w:rsid w:val="006F7956"/>
    <w:rsid w:val="00700CAA"/>
    <w:rsid w:val="00700D70"/>
    <w:rsid w:val="00706517"/>
    <w:rsid w:val="00712340"/>
    <w:rsid w:val="00715C3A"/>
    <w:rsid w:val="00716299"/>
    <w:rsid w:val="00716EE2"/>
    <w:rsid w:val="007228B0"/>
    <w:rsid w:val="00722E5D"/>
    <w:rsid w:val="0072339C"/>
    <w:rsid w:val="00724F57"/>
    <w:rsid w:val="00730076"/>
    <w:rsid w:val="00734B5A"/>
    <w:rsid w:val="00742420"/>
    <w:rsid w:val="0074316C"/>
    <w:rsid w:val="007469DB"/>
    <w:rsid w:val="007509AB"/>
    <w:rsid w:val="00751322"/>
    <w:rsid w:val="00754DCC"/>
    <w:rsid w:val="0075773F"/>
    <w:rsid w:val="00760B8F"/>
    <w:rsid w:val="007664EB"/>
    <w:rsid w:val="00766B14"/>
    <w:rsid w:val="00773097"/>
    <w:rsid w:val="00773DB1"/>
    <w:rsid w:val="00775760"/>
    <w:rsid w:val="00775A2F"/>
    <w:rsid w:val="007766D2"/>
    <w:rsid w:val="007767A2"/>
    <w:rsid w:val="00776DC4"/>
    <w:rsid w:val="007770AF"/>
    <w:rsid w:val="0077777C"/>
    <w:rsid w:val="00777E08"/>
    <w:rsid w:val="00781985"/>
    <w:rsid w:val="007829BA"/>
    <w:rsid w:val="00783ED5"/>
    <w:rsid w:val="00784EB5"/>
    <w:rsid w:val="00785D8E"/>
    <w:rsid w:val="00790400"/>
    <w:rsid w:val="00790406"/>
    <w:rsid w:val="00792361"/>
    <w:rsid w:val="007925E9"/>
    <w:rsid w:val="007956F1"/>
    <w:rsid w:val="0079756F"/>
    <w:rsid w:val="007A0AAB"/>
    <w:rsid w:val="007A22B0"/>
    <w:rsid w:val="007A2C3D"/>
    <w:rsid w:val="007A34DD"/>
    <w:rsid w:val="007A5649"/>
    <w:rsid w:val="007A6067"/>
    <w:rsid w:val="007A6682"/>
    <w:rsid w:val="007B1294"/>
    <w:rsid w:val="007B2438"/>
    <w:rsid w:val="007B26D1"/>
    <w:rsid w:val="007B3F89"/>
    <w:rsid w:val="007B42AF"/>
    <w:rsid w:val="007B4B3A"/>
    <w:rsid w:val="007B58FE"/>
    <w:rsid w:val="007B6C99"/>
    <w:rsid w:val="007C07C3"/>
    <w:rsid w:val="007C4BE5"/>
    <w:rsid w:val="007C61B3"/>
    <w:rsid w:val="007C76C3"/>
    <w:rsid w:val="007D178E"/>
    <w:rsid w:val="007D528F"/>
    <w:rsid w:val="007D54FF"/>
    <w:rsid w:val="007D5854"/>
    <w:rsid w:val="007D67C9"/>
    <w:rsid w:val="007E22C9"/>
    <w:rsid w:val="007E2EF1"/>
    <w:rsid w:val="007E7338"/>
    <w:rsid w:val="007F37D6"/>
    <w:rsid w:val="007F461D"/>
    <w:rsid w:val="007F6302"/>
    <w:rsid w:val="007F6896"/>
    <w:rsid w:val="007F7F3C"/>
    <w:rsid w:val="00800B8E"/>
    <w:rsid w:val="00804D6C"/>
    <w:rsid w:val="00807FE6"/>
    <w:rsid w:val="00811CAD"/>
    <w:rsid w:val="00812F32"/>
    <w:rsid w:val="00814249"/>
    <w:rsid w:val="00814746"/>
    <w:rsid w:val="00815EA3"/>
    <w:rsid w:val="008211CF"/>
    <w:rsid w:val="00821B0F"/>
    <w:rsid w:val="00822E3A"/>
    <w:rsid w:val="00827219"/>
    <w:rsid w:val="0082733B"/>
    <w:rsid w:val="00831DE7"/>
    <w:rsid w:val="008329ED"/>
    <w:rsid w:val="008332DE"/>
    <w:rsid w:val="0083491D"/>
    <w:rsid w:val="00840A76"/>
    <w:rsid w:val="00841BCF"/>
    <w:rsid w:val="00844694"/>
    <w:rsid w:val="008509C3"/>
    <w:rsid w:val="008520D3"/>
    <w:rsid w:val="00853AA3"/>
    <w:rsid w:val="00854EFA"/>
    <w:rsid w:val="0086065F"/>
    <w:rsid w:val="0086100B"/>
    <w:rsid w:val="00861D13"/>
    <w:rsid w:val="008627E6"/>
    <w:rsid w:val="008662D1"/>
    <w:rsid w:val="00871C59"/>
    <w:rsid w:val="008769E7"/>
    <w:rsid w:val="00882FA4"/>
    <w:rsid w:val="008843D6"/>
    <w:rsid w:val="008935D7"/>
    <w:rsid w:val="00894F54"/>
    <w:rsid w:val="00895D6C"/>
    <w:rsid w:val="00897C47"/>
    <w:rsid w:val="008B1762"/>
    <w:rsid w:val="008C0730"/>
    <w:rsid w:val="008C1F0F"/>
    <w:rsid w:val="008C2916"/>
    <w:rsid w:val="008C4A46"/>
    <w:rsid w:val="008D2BBE"/>
    <w:rsid w:val="008D2F03"/>
    <w:rsid w:val="008D476E"/>
    <w:rsid w:val="008D4A78"/>
    <w:rsid w:val="008D4F8B"/>
    <w:rsid w:val="008D689F"/>
    <w:rsid w:val="008E2515"/>
    <w:rsid w:val="008E294B"/>
    <w:rsid w:val="008E5412"/>
    <w:rsid w:val="008F02F5"/>
    <w:rsid w:val="008F31C7"/>
    <w:rsid w:val="008F61C0"/>
    <w:rsid w:val="00906A73"/>
    <w:rsid w:val="00906F17"/>
    <w:rsid w:val="009111E4"/>
    <w:rsid w:val="0091658B"/>
    <w:rsid w:val="00916885"/>
    <w:rsid w:val="009173F5"/>
    <w:rsid w:val="009174F6"/>
    <w:rsid w:val="009205FB"/>
    <w:rsid w:val="00925123"/>
    <w:rsid w:val="00925786"/>
    <w:rsid w:val="009310B5"/>
    <w:rsid w:val="009313E1"/>
    <w:rsid w:val="00931BCC"/>
    <w:rsid w:val="00931EE1"/>
    <w:rsid w:val="00932CED"/>
    <w:rsid w:val="00933077"/>
    <w:rsid w:val="0093346D"/>
    <w:rsid w:val="0093454B"/>
    <w:rsid w:val="00940C7F"/>
    <w:rsid w:val="009411B1"/>
    <w:rsid w:val="0094317F"/>
    <w:rsid w:val="00943189"/>
    <w:rsid w:val="009443A9"/>
    <w:rsid w:val="00944AFA"/>
    <w:rsid w:val="009460A9"/>
    <w:rsid w:val="00946866"/>
    <w:rsid w:val="00952989"/>
    <w:rsid w:val="00952FCF"/>
    <w:rsid w:val="009535C1"/>
    <w:rsid w:val="00957AD6"/>
    <w:rsid w:val="00961FB5"/>
    <w:rsid w:val="00962C85"/>
    <w:rsid w:val="00962E6E"/>
    <w:rsid w:val="00964CA3"/>
    <w:rsid w:val="00965864"/>
    <w:rsid w:val="00967760"/>
    <w:rsid w:val="00970C11"/>
    <w:rsid w:val="00970D63"/>
    <w:rsid w:val="00972872"/>
    <w:rsid w:val="00973F29"/>
    <w:rsid w:val="00974A1E"/>
    <w:rsid w:val="00977B9E"/>
    <w:rsid w:val="00981486"/>
    <w:rsid w:val="009829D1"/>
    <w:rsid w:val="0098390F"/>
    <w:rsid w:val="00984CE8"/>
    <w:rsid w:val="00987C04"/>
    <w:rsid w:val="00987CC2"/>
    <w:rsid w:val="00990DA5"/>
    <w:rsid w:val="00991BE1"/>
    <w:rsid w:val="00993D72"/>
    <w:rsid w:val="00993F25"/>
    <w:rsid w:val="009942EB"/>
    <w:rsid w:val="0099524A"/>
    <w:rsid w:val="009974B6"/>
    <w:rsid w:val="009A1B92"/>
    <w:rsid w:val="009A2507"/>
    <w:rsid w:val="009A5630"/>
    <w:rsid w:val="009A5ECE"/>
    <w:rsid w:val="009A677D"/>
    <w:rsid w:val="009A6857"/>
    <w:rsid w:val="009B1A34"/>
    <w:rsid w:val="009C280A"/>
    <w:rsid w:val="009C488E"/>
    <w:rsid w:val="009C6293"/>
    <w:rsid w:val="009C68A2"/>
    <w:rsid w:val="009D10B3"/>
    <w:rsid w:val="009D4B83"/>
    <w:rsid w:val="009D6091"/>
    <w:rsid w:val="009E40FF"/>
    <w:rsid w:val="009E4537"/>
    <w:rsid w:val="009F23F0"/>
    <w:rsid w:val="009F40CF"/>
    <w:rsid w:val="009F4C5D"/>
    <w:rsid w:val="009F4FD8"/>
    <w:rsid w:val="00A0458D"/>
    <w:rsid w:val="00A048D9"/>
    <w:rsid w:val="00A113B9"/>
    <w:rsid w:val="00A11F9A"/>
    <w:rsid w:val="00A12382"/>
    <w:rsid w:val="00A12A25"/>
    <w:rsid w:val="00A12C54"/>
    <w:rsid w:val="00A13223"/>
    <w:rsid w:val="00A1395B"/>
    <w:rsid w:val="00A150BA"/>
    <w:rsid w:val="00A15D01"/>
    <w:rsid w:val="00A16EAA"/>
    <w:rsid w:val="00A17549"/>
    <w:rsid w:val="00A17D04"/>
    <w:rsid w:val="00A23CA8"/>
    <w:rsid w:val="00A25D9C"/>
    <w:rsid w:val="00A26CC7"/>
    <w:rsid w:val="00A30680"/>
    <w:rsid w:val="00A31723"/>
    <w:rsid w:val="00A3305F"/>
    <w:rsid w:val="00A34ADE"/>
    <w:rsid w:val="00A3613C"/>
    <w:rsid w:val="00A4135F"/>
    <w:rsid w:val="00A43BDD"/>
    <w:rsid w:val="00A52666"/>
    <w:rsid w:val="00A52CDD"/>
    <w:rsid w:val="00A557ED"/>
    <w:rsid w:val="00A574BE"/>
    <w:rsid w:val="00A57B54"/>
    <w:rsid w:val="00A60243"/>
    <w:rsid w:val="00A615E7"/>
    <w:rsid w:val="00A6501E"/>
    <w:rsid w:val="00A65360"/>
    <w:rsid w:val="00A65396"/>
    <w:rsid w:val="00A704E8"/>
    <w:rsid w:val="00A70765"/>
    <w:rsid w:val="00A72D19"/>
    <w:rsid w:val="00A738DA"/>
    <w:rsid w:val="00A74F1F"/>
    <w:rsid w:val="00A75DA4"/>
    <w:rsid w:val="00A76AFB"/>
    <w:rsid w:val="00A77E49"/>
    <w:rsid w:val="00A820A6"/>
    <w:rsid w:val="00A82AD3"/>
    <w:rsid w:val="00A82CD1"/>
    <w:rsid w:val="00A82E17"/>
    <w:rsid w:val="00A83A09"/>
    <w:rsid w:val="00A91131"/>
    <w:rsid w:val="00A93EF5"/>
    <w:rsid w:val="00A9546B"/>
    <w:rsid w:val="00AA0161"/>
    <w:rsid w:val="00AA28B0"/>
    <w:rsid w:val="00AA5630"/>
    <w:rsid w:val="00AA5851"/>
    <w:rsid w:val="00AB02AC"/>
    <w:rsid w:val="00AB0A38"/>
    <w:rsid w:val="00AB114D"/>
    <w:rsid w:val="00AB230B"/>
    <w:rsid w:val="00AB4058"/>
    <w:rsid w:val="00AB6035"/>
    <w:rsid w:val="00AD0EFB"/>
    <w:rsid w:val="00AD1853"/>
    <w:rsid w:val="00AD4330"/>
    <w:rsid w:val="00AD6CE9"/>
    <w:rsid w:val="00AD7319"/>
    <w:rsid w:val="00AD7525"/>
    <w:rsid w:val="00AE0EA0"/>
    <w:rsid w:val="00AE49A7"/>
    <w:rsid w:val="00AF103D"/>
    <w:rsid w:val="00AF2157"/>
    <w:rsid w:val="00AF285A"/>
    <w:rsid w:val="00AF3593"/>
    <w:rsid w:val="00B00FB1"/>
    <w:rsid w:val="00B0402A"/>
    <w:rsid w:val="00B04F14"/>
    <w:rsid w:val="00B05172"/>
    <w:rsid w:val="00B05257"/>
    <w:rsid w:val="00B057E2"/>
    <w:rsid w:val="00B06964"/>
    <w:rsid w:val="00B06A75"/>
    <w:rsid w:val="00B1086D"/>
    <w:rsid w:val="00B10D54"/>
    <w:rsid w:val="00B11E67"/>
    <w:rsid w:val="00B175B7"/>
    <w:rsid w:val="00B176F8"/>
    <w:rsid w:val="00B17A47"/>
    <w:rsid w:val="00B202FF"/>
    <w:rsid w:val="00B229D2"/>
    <w:rsid w:val="00B23684"/>
    <w:rsid w:val="00B304EA"/>
    <w:rsid w:val="00B31BAE"/>
    <w:rsid w:val="00B34D29"/>
    <w:rsid w:val="00B37B72"/>
    <w:rsid w:val="00B37E86"/>
    <w:rsid w:val="00B42430"/>
    <w:rsid w:val="00B43EA0"/>
    <w:rsid w:val="00B45A12"/>
    <w:rsid w:val="00B45E73"/>
    <w:rsid w:val="00B50893"/>
    <w:rsid w:val="00B50BE6"/>
    <w:rsid w:val="00B5138B"/>
    <w:rsid w:val="00B5446B"/>
    <w:rsid w:val="00B549F3"/>
    <w:rsid w:val="00B557C0"/>
    <w:rsid w:val="00B573CD"/>
    <w:rsid w:val="00B57B77"/>
    <w:rsid w:val="00B617F5"/>
    <w:rsid w:val="00B65CE3"/>
    <w:rsid w:val="00B70446"/>
    <w:rsid w:val="00B74695"/>
    <w:rsid w:val="00B7664E"/>
    <w:rsid w:val="00B7688B"/>
    <w:rsid w:val="00B76924"/>
    <w:rsid w:val="00B76CE6"/>
    <w:rsid w:val="00B77CBC"/>
    <w:rsid w:val="00B807A5"/>
    <w:rsid w:val="00B80BBC"/>
    <w:rsid w:val="00B90499"/>
    <w:rsid w:val="00B906B2"/>
    <w:rsid w:val="00B9345D"/>
    <w:rsid w:val="00B944C2"/>
    <w:rsid w:val="00B94C74"/>
    <w:rsid w:val="00B95B3D"/>
    <w:rsid w:val="00B95BD5"/>
    <w:rsid w:val="00BA0381"/>
    <w:rsid w:val="00BA0C4A"/>
    <w:rsid w:val="00BA0E22"/>
    <w:rsid w:val="00BA24DE"/>
    <w:rsid w:val="00BA2ADE"/>
    <w:rsid w:val="00BA7DC3"/>
    <w:rsid w:val="00BB0066"/>
    <w:rsid w:val="00BB030B"/>
    <w:rsid w:val="00BB59C9"/>
    <w:rsid w:val="00BB5A4E"/>
    <w:rsid w:val="00BB65B2"/>
    <w:rsid w:val="00BB7C50"/>
    <w:rsid w:val="00BC0830"/>
    <w:rsid w:val="00BC0F24"/>
    <w:rsid w:val="00BC2368"/>
    <w:rsid w:val="00BC2A09"/>
    <w:rsid w:val="00BC2B0C"/>
    <w:rsid w:val="00BC5713"/>
    <w:rsid w:val="00BC5824"/>
    <w:rsid w:val="00BC646D"/>
    <w:rsid w:val="00BC735C"/>
    <w:rsid w:val="00BD0F93"/>
    <w:rsid w:val="00BD1351"/>
    <w:rsid w:val="00BD173C"/>
    <w:rsid w:val="00BD1BDC"/>
    <w:rsid w:val="00BD3AF7"/>
    <w:rsid w:val="00BD5127"/>
    <w:rsid w:val="00BE3A42"/>
    <w:rsid w:val="00BE6282"/>
    <w:rsid w:val="00BE6C45"/>
    <w:rsid w:val="00BE75E0"/>
    <w:rsid w:val="00BE788D"/>
    <w:rsid w:val="00BF091D"/>
    <w:rsid w:val="00BF0C1E"/>
    <w:rsid w:val="00BF28D2"/>
    <w:rsid w:val="00BF3D2B"/>
    <w:rsid w:val="00BF4E0A"/>
    <w:rsid w:val="00BF51BA"/>
    <w:rsid w:val="00BF56AC"/>
    <w:rsid w:val="00BF5762"/>
    <w:rsid w:val="00BF6850"/>
    <w:rsid w:val="00BF75BB"/>
    <w:rsid w:val="00C02231"/>
    <w:rsid w:val="00C02AFA"/>
    <w:rsid w:val="00C03280"/>
    <w:rsid w:val="00C04688"/>
    <w:rsid w:val="00C0716B"/>
    <w:rsid w:val="00C10BCE"/>
    <w:rsid w:val="00C14EDE"/>
    <w:rsid w:val="00C16F58"/>
    <w:rsid w:val="00C17DED"/>
    <w:rsid w:val="00C234FF"/>
    <w:rsid w:val="00C250A6"/>
    <w:rsid w:val="00C26B10"/>
    <w:rsid w:val="00C31DE6"/>
    <w:rsid w:val="00C32A9E"/>
    <w:rsid w:val="00C356D4"/>
    <w:rsid w:val="00C370E9"/>
    <w:rsid w:val="00C37E23"/>
    <w:rsid w:val="00C429E4"/>
    <w:rsid w:val="00C450F4"/>
    <w:rsid w:val="00C479A0"/>
    <w:rsid w:val="00C50387"/>
    <w:rsid w:val="00C526BC"/>
    <w:rsid w:val="00C560F7"/>
    <w:rsid w:val="00C625A4"/>
    <w:rsid w:val="00C65286"/>
    <w:rsid w:val="00C67605"/>
    <w:rsid w:val="00C70369"/>
    <w:rsid w:val="00C72CEA"/>
    <w:rsid w:val="00C813DF"/>
    <w:rsid w:val="00C81855"/>
    <w:rsid w:val="00C863A3"/>
    <w:rsid w:val="00C868C2"/>
    <w:rsid w:val="00C87546"/>
    <w:rsid w:val="00C90556"/>
    <w:rsid w:val="00C919C8"/>
    <w:rsid w:val="00C91C6C"/>
    <w:rsid w:val="00C91EA2"/>
    <w:rsid w:val="00C976E0"/>
    <w:rsid w:val="00C97BFC"/>
    <w:rsid w:val="00CA09AA"/>
    <w:rsid w:val="00CA0DD7"/>
    <w:rsid w:val="00CA1405"/>
    <w:rsid w:val="00CA415C"/>
    <w:rsid w:val="00CA50D3"/>
    <w:rsid w:val="00CA594A"/>
    <w:rsid w:val="00CA781A"/>
    <w:rsid w:val="00CA7896"/>
    <w:rsid w:val="00CB067E"/>
    <w:rsid w:val="00CB224A"/>
    <w:rsid w:val="00CB2BCD"/>
    <w:rsid w:val="00CB2F55"/>
    <w:rsid w:val="00CB4DEF"/>
    <w:rsid w:val="00CB7149"/>
    <w:rsid w:val="00CC371D"/>
    <w:rsid w:val="00CC3FF0"/>
    <w:rsid w:val="00CD0073"/>
    <w:rsid w:val="00CD3F49"/>
    <w:rsid w:val="00CD438A"/>
    <w:rsid w:val="00CD4A0D"/>
    <w:rsid w:val="00CD4C24"/>
    <w:rsid w:val="00CD4F82"/>
    <w:rsid w:val="00CD5094"/>
    <w:rsid w:val="00CD598F"/>
    <w:rsid w:val="00CD6905"/>
    <w:rsid w:val="00CE1238"/>
    <w:rsid w:val="00CE14B7"/>
    <w:rsid w:val="00CE1B5E"/>
    <w:rsid w:val="00CE5F18"/>
    <w:rsid w:val="00CE70C1"/>
    <w:rsid w:val="00CF1F11"/>
    <w:rsid w:val="00CF2747"/>
    <w:rsid w:val="00CF3F26"/>
    <w:rsid w:val="00CF5D11"/>
    <w:rsid w:val="00CF7342"/>
    <w:rsid w:val="00D00AC6"/>
    <w:rsid w:val="00D0177B"/>
    <w:rsid w:val="00D01AB7"/>
    <w:rsid w:val="00D02F33"/>
    <w:rsid w:val="00D03D94"/>
    <w:rsid w:val="00D05E09"/>
    <w:rsid w:val="00D07458"/>
    <w:rsid w:val="00D124B9"/>
    <w:rsid w:val="00D13BF2"/>
    <w:rsid w:val="00D14AFD"/>
    <w:rsid w:val="00D160B7"/>
    <w:rsid w:val="00D20C72"/>
    <w:rsid w:val="00D2110C"/>
    <w:rsid w:val="00D23777"/>
    <w:rsid w:val="00D24D7E"/>
    <w:rsid w:val="00D24DA4"/>
    <w:rsid w:val="00D250BB"/>
    <w:rsid w:val="00D30883"/>
    <w:rsid w:val="00D34D9D"/>
    <w:rsid w:val="00D401D2"/>
    <w:rsid w:val="00D40321"/>
    <w:rsid w:val="00D41835"/>
    <w:rsid w:val="00D47128"/>
    <w:rsid w:val="00D4723F"/>
    <w:rsid w:val="00D4735C"/>
    <w:rsid w:val="00D51B0E"/>
    <w:rsid w:val="00D52B56"/>
    <w:rsid w:val="00D543BE"/>
    <w:rsid w:val="00D544F9"/>
    <w:rsid w:val="00D613B4"/>
    <w:rsid w:val="00D61710"/>
    <w:rsid w:val="00D63C7D"/>
    <w:rsid w:val="00D71C17"/>
    <w:rsid w:val="00D75268"/>
    <w:rsid w:val="00D8267A"/>
    <w:rsid w:val="00D86156"/>
    <w:rsid w:val="00D87F6E"/>
    <w:rsid w:val="00D90E2A"/>
    <w:rsid w:val="00D931E3"/>
    <w:rsid w:val="00D939EB"/>
    <w:rsid w:val="00DA1DEC"/>
    <w:rsid w:val="00DA1E10"/>
    <w:rsid w:val="00DA22A5"/>
    <w:rsid w:val="00DA34AD"/>
    <w:rsid w:val="00DA3511"/>
    <w:rsid w:val="00DA3531"/>
    <w:rsid w:val="00DA7301"/>
    <w:rsid w:val="00DB05A1"/>
    <w:rsid w:val="00DB173F"/>
    <w:rsid w:val="00DB2DB8"/>
    <w:rsid w:val="00DB3D98"/>
    <w:rsid w:val="00DB3E1E"/>
    <w:rsid w:val="00DB3EE7"/>
    <w:rsid w:val="00DB62D9"/>
    <w:rsid w:val="00DC16DF"/>
    <w:rsid w:val="00DC28D7"/>
    <w:rsid w:val="00DC4245"/>
    <w:rsid w:val="00DC4DE2"/>
    <w:rsid w:val="00DD1E53"/>
    <w:rsid w:val="00DD6450"/>
    <w:rsid w:val="00DE3395"/>
    <w:rsid w:val="00DE355C"/>
    <w:rsid w:val="00DE49B0"/>
    <w:rsid w:val="00DE5562"/>
    <w:rsid w:val="00DE7502"/>
    <w:rsid w:val="00DE7C8B"/>
    <w:rsid w:val="00DF0D04"/>
    <w:rsid w:val="00DF38CC"/>
    <w:rsid w:val="00DF3FEF"/>
    <w:rsid w:val="00DF509B"/>
    <w:rsid w:val="00E018B8"/>
    <w:rsid w:val="00E106D3"/>
    <w:rsid w:val="00E11386"/>
    <w:rsid w:val="00E12CBC"/>
    <w:rsid w:val="00E14096"/>
    <w:rsid w:val="00E14AD1"/>
    <w:rsid w:val="00E153B8"/>
    <w:rsid w:val="00E1628D"/>
    <w:rsid w:val="00E20472"/>
    <w:rsid w:val="00E21F4C"/>
    <w:rsid w:val="00E233C3"/>
    <w:rsid w:val="00E32D9D"/>
    <w:rsid w:val="00E344CF"/>
    <w:rsid w:val="00E366C2"/>
    <w:rsid w:val="00E37CA7"/>
    <w:rsid w:val="00E42373"/>
    <w:rsid w:val="00E44BFB"/>
    <w:rsid w:val="00E47094"/>
    <w:rsid w:val="00E51BD8"/>
    <w:rsid w:val="00E53C29"/>
    <w:rsid w:val="00E614EA"/>
    <w:rsid w:val="00E62D15"/>
    <w:rsid w:val="00E63EBF"/>
    <w:rsid w:val="00E6451C"/>
    <w:rsid w:val="00E678DF"/>
    <w:rsid w:val="00E71CF5"/>
    <w:rsid w:val="00E7579E"/>
    <w:rsid w:val="00E82750"/>
    <w:rsid w:val="00E849C7"/>
    <w:rsid w:val="00E87046"/>
    <w:rsid w:val="00E9113C"/>
    <w:rsid w:val="00E929D7"/>
    <w:rsid w:val="00E93252"/>
    <w:rsid w:val="00E93B84"/>
    <w:rsid w:val="00E9531F"/>
    <w:rsid w:val="00E95676"/>
    <w:rsid w:val="00E962F8"/>
    <w:rsid w:val="00EA3850"/>
    <w:rsid w:val="00EA544F"/>
    <w:rsid w:val="00EA5A5A"/>
    <w:rsid w:val="00EB2A15"/>
    <w:rsid w:val="00EB3D37"/>
    <w:rsid w:val="00EB6C06"/>
    <w:rsid w:val="00EB767E"/>
    <w:rsid w:val="00EB78CA"/>
    <w:rsid w:val="00EC0509"/>
    <w:rsid w:val="00EC06A7"/>
    <w:rsid w:val="00EC1E64"/>
    <w:rsid w:val="00EC4C5B"/>
    <w:rsid w:val="00EC4FF6"/>
    <w:rsid w:val="00EC7ED5"/>
    <w:rsid w:val="00ED0FD2"/>
    <w:rsid w:val="00ED1931"/>
    <w:rsid w:val="00ED3DBE"/>
    <w:rsid w:val="00ED4F03"/>
    <w:rsid w:val="00ED5CD7"/>
    <w:rsid w:val="00ED7709"/>
    <w:rsid w:val="00EE09DE"/>
    <w:rsid w:val="00EE2D7B"/>
    <w:rsid w:val="00EE354C"/>
    <w:rsid w:val="00EF370F"/>
    <w:rsid w:val="00EF4224"/>
    <w:rsid w:val="00F02452"/>
    <w:rsid w:val="00F02D3A"/>
    <w:rsid w:val="00F04531"/>
    <w:rsid w:val="00F06051"/>
    <w:rsid w:val="00F061EC"/>
    <w:rsid w:val="00F06C6F"/>
    <w:rsid w:val="00F07AD4"/>
    <w:rsid w:val="00F11F31"/>
    <w:rsid w:val="00F12B84"/>
    <w:rsid w:val="00F136C1"/>
    <w:rsid w:val="00F14A27"/>
    <w:rsid w:val="00F158CE"/>
    <w:rsid w:val="00F15AED"/>
    <w:rsid w:val="00F22FAE"/>
    <w:rsid w:val="00F23D8C"/>
    <w:rsid w:val="00F23E24"/>
    <w:rsid w:val="00F26976"/>
    <w:rsid w:val="00F26F19"/>
    <w:rsid w:val="00F27AE7"/>
    <w:rsid w:val="00F32351"/>
    <w:rsid w:val="00F348AB"/>
    <w:rsid w:val="00F34F77"/>
    <w:rsid w:val="00F3516A"/>
    <w:rsid w:val="00F354A8"/>
    <w:rsid w:val="00F42219"/>
    <w:rsid w:val="00F434EE"/>
    <w:rsid w:val="00F442D9"/>
    <w:rsid w:val="00F45F71"/>
    <w:rsid w:val="00F4636A"/>
    <w:rsid w:val="00F47B63"/>
    <w:rsid w:val="00F519DF"/>
    <w:rsid w:val="00F55E78"/>
    <w:rsid w:val="00F56884"/>
    <w:rsid w:val="00F6032D"/>
    <w:rsid w:val="00F60F99"/>
    <w:rsid w:val="00F62D61"/>
    <w:rsid w:val="00F6460A"/>
    <w:rsid w:val="00F653B2"/>
    <w:rsid w:val="00F70FD6"/>
    <w:rsid w:val="00F72C67"/>
    <w:rsid w:val="00F745F1"/>
    <w:rsid w:val="00F74992"/>
    <w:rsid w:val="00F76781"/>
    <w:rsid w:val="00F76B3C"/>
    <w:rsid w:val="00F82197"/>
    <w:rsid w:val="00F85826"/>
    <w:rsid w:val="00F87EAB"/>
    <w:rsid w:val="00F90D90"/>
    <w:rsid w:val="00F9212D"/>
    <w:rsid w:val="00F93B3C"/>
    <w:rsid w:val="00FA12C1"/>
    <w:rsid w:val="00FA2E13"/>
    <w:rsid w:val="00FA45CD"/>
    <w:rsid w:val="00FA4C17"/>
    <w:rsid w:val="00FA5D0A"/>
    <w:rsid w:val="00FA797B"/>
    <w:rsid w:val="00FA7AFC"/>
    <w:rsid w:val="00FB0F93"/>
    <w:rsid w:val="00FB288C"/>
    <w:rsid w:val="00FB5C53"/>
    <w:rsid w:val="00FB6D34"/>
    <w:rsid w:val="00FC2456"/>
    <w:rsid w:val="00FC24FB"/>
    <w:rsid w:val="00FC6692"/>
    <w:rsid w:val="00FC6DD5"/>
    <w:rsid w:val="00FD2490"/>
    <w:rsid w:val="00FD254F"/>
    <w:rsid w:val="00FD4DF0"/>
    <w:rsid w:val="00FE00BA"/>
    <w:rsid w:val="00FE58AF"/>
    <w:rsid w:val="00FF04D7"/>
    <w:rsid w:val="00FF38C4"/>
    <w:rsid w:val="00FF59F3"/>
    <w:rsid w:val="00FF6CD9"/>
    <w:rsid w:val="00FF7525"/>
    <w:rsid w:val="00FF798A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57100BAC-EA7F-4C09-932D-659E5006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  <w:lang w:val="pt-BR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87F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4B7"/>
    <w:rPr>
      <w:color w:val="0000FF" w:themeColor="hyperlink"/>
      <w:u w:val="single"/>
    </w:rPr>
  </w:style>
  <w:style w:type="paragraph" w:customStyle="1" w:styleId="Default">
    <w:name w:val="Default"/>
    <w:basedOn w:val="Normal"/>
    <w:rsid w:val="00CE14B7"/>
    <w:pPr>
      <w:widowControl/>
      <w:autoSpaceDE w:val="0"/>
      <w:autoSpaceDN w:val="0"/>
    </w:pPr>
    <w:rPr>
      <w:rFonts w:eastAsiaTheme="minorHAnsi" w:cs="Times New Roman"/>
      <w:color w:val="00000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1701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341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uiPriority w:val="99"/>
    <w:unhideWhenUsed/>
    <w:rsid w:val="00007CEC"/>
  </w:style>
  <w:style w:type="character" w:customStyle="1" w:styleId="Ttulo4Char">
    <w:name w:val="Título 4 Char"/>
    <w:basedOn w:val="Fontepargpadro"/>
    <w:link w:val="Ttulo4"/>
    <w:uiPriority w:val="9"/>
    <w:rsid w:val="00D87F6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ARTIGOS">
    <w:name w:val="ARTIGOS"/>
    <w:basedOn w:val="Ttulo4"/>
    <w:qFormat/>
    <w:rsid w:val="003662E0"/>
    <w:pPr>
      <w:keepNext w:val="0"/>
      <w:keepLines w:val="0"/>
      <w:widowControl/>
      <w:numPr>
        <w:ilvl w:val="1"/>
        <w:numId w:val="8"/>
      </w:numPr>
      <w:tabs>
        <w:tab w:val="left" w:pos="567"/>
        <w:tab w:val="left" w:pos="851"/>
        <w:tab w:val="left" w:pos="993"/>
      </w:tabs>
      <w:spacing w:before="0" w:after="240"/>
      <w:ind w:right="-1"/>
      <w:jc w:val="both"/>
      <w:outlineLvl w:val="9"/>
    </w:pPr>
    <w:rPr>
      <w:rFonts w:ascii="Times New Roman" w:eastAsia="Times New Roman" w:hAnsi="Times New Roman" w:cs="Times New Roman"/>
      <w:i w:val="0"/>
      <w:iCs w:val="0"/>
      <w:color w:val="FF0000"/>
      <w:lang w:val="x-none" w:eastAsia="x-none"/>
    </w:rPr>
  </w:style>
  <w:style w:type="paragraph" w:customStyle="1" w:styleId="texto1">
    <w:name w:val="texto1"/>
    <w:basedOn w:val="Normal"/>
    <w:rsid w:val="00783E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15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60A94-8DAA-44F6-B840-AF140D0BF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802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Diogo U. Braga</dc:creator>
  <cp:keywords>Proposta de Deliberação Plenária cobrança administrativa judicial e divida ativa ultima versão 26112014</cp:keywords>
  <cp:lastModifiedBy>Samira de A. Houri</cp:lastModifiedBy>
  <cp:revision>16</cp:revision>
  <cp:lastPrinted>2019-09-30T10:33:00Z</cp:lastPrinted>
  <dcterms:created xsi:type="dcterms:W3CDTF">2019-09-03T20:36:00Z</dcterms:created>
  <dcterms:modified xsi:type="dcterms:W3CDTF">2019-11-05T19:27:00Z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