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827"/>
        <w:gridCol w:w="4494"/>
      </w:tblGrid>
      <w:tr w:rsidR="00D2110C" w:rsidRPr="003010C9" w:rsidTr="00132409">
        <w:trPr>
          <w:trHeight w:val="692"/>
          <w:jc w:val="center"/>
        </w:trPr>
        <w:tc>
          <w:tcPr>
            <w:tcW w:w="104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5612B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lang w:val="pt-BR"/>
              </w:rPr>
              <w:t xml:space="preserve">SÚMULA DA </w:t>
            </w:r>
            <w:r w:rsidR="00264E75">
              <w:rPr>
                <w:rFonts w:asciiTheme="majorHAnsi" w:hAnsiTheme="majorHAnsi" w:cs="Times New Roman"/>
                <w:b/>
                <w:lang w:val="pt-BR"/>
              </w:rPr>
              <w:t>002</w:t>
            </w:r>
            <w:r w:rsidR="00D2110C" w:rsidRPr="00E872A0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E872A0" w:rsidRDefault="00D2110C" w:rsidP="00387C72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 xml:space="preserve">SSÃO </w:t>
            </w:r>
            <w:r w:rsidR="00387C72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TEMPORÁRIA DE ATRIBUIÇÕES PROFISSIONAIS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 xml:space="preserve"> – C</w:t>
            </w:r>
            <w:r w:rsidR="00387C72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TAP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</w:t>
            </w:r>
          </w:p>
        </w:tc>
      </w:tr>
      <w:tr w:rsidR="00D2110C" w:rsidRPr="003010C9" w:rsidTr="00132409">
        <w:trPr>
          <w:trHeight w:val="7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132409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7F7E8F" w:rsidRDefault="00387C72" w:rsidP="003010C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3010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</w:t>
            </w:r>
            <w:r w:rsidR="00574C42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3010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outu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bro</w:t>
            </w:r>
            <w:r w:rsidR="002662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3F03D8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 201</w:t>
            </w:r>
            <w:r w:rsidR="00143F1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</w:t>
            </w:r>
          </w:p>
        </w:tc>
      </w:tr>
      <w:tr w:rsidR="00D2110C" w:rsidRPr="003010C9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</w:t>
            </w:r>
            <w:r w:rsidR="0035452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/11º andar</w:t>
            </w: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 Funcionários – Belo Horizonte/MG)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0C" w:rsidRPr="00E872A0" w:rsidRDefault="00D2110C" w:rsidP="003010C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C7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</w:t>
            </w:r>
            <w:r w:rsidR="003010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40</w:t>
            </w:r>
            <w:r w:rsidRP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 </w:t>
            </w:r>
            <w:r w:rsidR="00526DCB" w:rsidRP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7</w:t>
            </w:r>
            <w:r w:rsidRP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</w:p>
        </w:tc>
      </w:tr>
      <w:tr w:rsidR="00D2110C" w:rsidRPr="0044793E" w:rsidTr="00E872A0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143F1A" w:rsidRPr="003010C9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387C72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312BB8" w:rsidP="00312BB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Presidente/</w:t>
            </w:r>
            <w:r w:rsidR="00143F1A"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CTAP</w:t>
            </w:r>
            <w:r w:rsidR="00143F1A"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-CAU/MG</w:t>
            </w:r>
          </w:p>
        </w:tc>
      </w:tr>
      <w:tr w:rsidR="00EB6AC6" w:rsidRPr="003010C9" w:rsidTr="00064034">
        <w:trPr>
          <w:trHeight w:val="330"/>
          <w:jc w:val="center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EB6AC6" w:rsidRPr="00E872A0" w:rsidRDefault="00EB6AC6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B6AC6" w:rsidRPr="00E872A0" w:rsidRDefault="00387C72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Samira de Almeida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Houri</w:t>
            </w:r>
            <w:proofErr w:type="spellEnd"/>
          </w:p>
        </w:tc>
        <w:tc>
          <w:tcPr>
            <w:tcW w:w="4494" w:type="dxa"/>
            <w:shd w:val="clear" w:color="auto" w:fill="auto"/>
            <w:vAlign w:val="center"/>
          </w:tcPr>
          <w:p w:rsidR="00EB6AC6" w:rsidRPr="00E872A0" w:rsidRDefault="00387C72" w:rsidP="00605B6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Gerente Técnica e de Fiscalização do CAU/MG</w:t>
            </w:r>
          </w:p>
        </w:tc>
      </w:tr>
      <w:tr w:rsidR="00411A90" w:rsidRPr="003010C9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411A90" w:rsidRPr="00E872A0" w:rsidRDefault="00411A90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1A90" w:rsidRPr="00E872A0" w:rsidRDefault="00411A90" w:rsidP="00B770A1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411A90" w:rsidRPr="00E872A0" w:rsidRDefault="00411A90" w:rsidP="00B770A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Arquiteto Analista do CAU/MG</w:t>
            </w:r>
          </w:p>
        </w:tc>
      </w:tr>
      <w:tr w:rsidR="00411A90" w:rsidRPr="003010C9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411A90" w:rsidRPr="00E872A0" w:rsidRDefault="00411A90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1A90" w:rsidRPr="00E872A0" w:rsidRDefault="00411A90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Guilherme Alves Ferreira e Oliveira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411A90" w:rsidRPr="00E872A0" w:rsidRDefault="00411A90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Gerente Jurídico do CAU/MG</w:t>
            </w:r>
          </w:p>
        </w:tc>
      </w:tr>
      <w:tr w:rsidR="00411A90" w:rsidRPr="00387C72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A90" w:rsidRPr="00E872A0" w:rsidRDefault="00411A9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A90" w:rsidRPr="00E872A0" w:rsidRDefault="00411A9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Samira de Almeida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Houri</w:t>
            </w:r>
            <w:proofErr w:type="spellEnd"/>
          </w:p>
        </w:tc>
      </w:tr>
      <w:tr w:rsidR="00411A90" w:rsidRPr="00387C72" w:rsidTr="00132409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1A90" w:rsidRPr="0044793E" w:rsidRDefault="00411A9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411A90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A90" w:rsidRPr="00E872A0" w:rsidRDefault="00411A9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411A90" w:rsidRPr="003010C9" w:rsidTr="001C526F">
        <w:trPr>
          <w:trHeight w:val="801"/>
          <w:jc w:val="center"/>
        </w:trPr>
        <w:tc>
          <w:tcPr>
            <w:tcW w:w="10414" w:type="dxa"/>
            <w:gridSpan w:val="3"/>
            <w:shd w:val="clear" w:color="auto" w:fill="auto"/>
            <w:vAlign w:val="center"/>
          </w:tcPr>
          <w:p w:rsidR="00411A90" w:rsidRPr="001C526F" w:rsidRDefault="00411A9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1C526F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411A90" w:rsidRPr="001C526F" w:rsidRDefault="00411A9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411A90" w:rsidRPr="00E872A0" w:rsidRDefault="00411A90" w:rsidP="003010C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  <w:lang w:val="pt-BR"/>
              </w:rPr>
            </w:pPr>
            <w:r w:rsidRPr="001C526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3010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09h40</w:t>
            </w:r>
            <w:r w:rsidRPr="00387C7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</w:t>
            </w:r>
            <w:r w:rsidRPr="001C526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foi registrado o quórum necessário para a realização da reunião, estando presentes todos os convocados.</w:t>
            </w:r>
          </w:p>
        </w:tc>
      </w:tr>
      <w:tr w:rsidR="00411A90" w:rsidRPr="000738D0" w:rsidTr="00722C0B">
        <w:trPr>
          <w:trHeight w:val="1549"/>
          <w:jc w:val="center"/>
        </w:trPr>
        <w:tc>
          <w:tcPr>
            <w:tcW w:w="10414" w:type="dxa"/>
            <w:gridSpan w:val="3"/>
            <w:vAlign w:val="center"/>
          </w:tcPr>
          <w:p w:rsidR="00411A90" w:rsidRPr="00AD7CD4" w:rsidRDefault="00411A90" w:rsidP="00143F1A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AD7CD4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:rsidR="00411A90" w:rsidRPr="00AD7CD4" w:rsidRDefault="00411A90" w:rsidP="00143F1A">
            <w:pPr>
              <w:pStyle w:val="PargrafodaLista"/>
              <w:spacing w:line="276" w:lineRule="auto"/>
              <w:ind w:left="567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411A90" w:rsidRPr="000738D0" w:rsidRDefault="003010C9" w:rsidP="00387C72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Continuação</w:t>
            </w:r>
            <w:r w:rsidR="00411A90" w:rsidRPr="00387C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411A90">
              <w:rPr>
                <w:rFonts w:asciiTheme="majorHAnsi" w:hAnsiTheme="majorHAnsi"/>
                <w:sz w:val="20"/>
                <w:szCs w:val="20"/>
                <w:lang w:val="pt-BR"/>
              </w:rPr>
              <w:t>da análise da sentença judicial;</w:t>
            </w:r>
          </w:p>
          <w:p w:rsidR="00411A90" w:rsidRPr="000738D0" w:rsidRDefault="00411A90" w:rsidP="000738D0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Outros Assuntos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:rsidR="00411A90" w:rsidRPr="00AD7CD4" w:rsidRDefault="00411A90" w:rsidP="00143F1A">
            <w:pPr>
              <w:spacing w:line="276" w:lineRule="auto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411A90" w:rsidRPr="003010C9" w:rsidTr="001C526F">
        <w:trPr>
          <w:trHeight w:val="711"/>
          <w:jc w:val="center"/>
        </w:trPr>
        <w:tc>
          <w:tcPr>
            <w:tcW w:w="10414" w:type="dxa"/>
            <w:gridSpan w:val="3"/>
            <w:vAlign w:val="center"/>
          </w:tcPr>
          <w:p w:rsidR="00411A90" w:rsidRPr="00143F1A" w:rsidRDefault="00411A9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143F1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411A90" w:rsidRPr="00143F1A" w:rsidRDefault="00411A90" w:rsidP="00264E7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264E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17</w:t>
            </w:r>
            <w:r w:rsidRP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bookmarkStart w:id="0" w:name="_GoBack"/>
            <w:bookmarkEnd w:id="0"/>
            <w:r w:rsidRP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</w:tbl>
    <w:p w:rsidR="00D2110C" w:rsidRPr="00266209" w:rsidRDefault="00D2110C" w:rsidP="00D2110C">
      <w:pPr>
        <w:rPr>
          <w:sz w:val="2"/>
          <w:szCs w:val="2"/>
          <w:highlight w:val="yellow"/>
          <w:lang w:val="pt-BR"/>
        </w:rPr>
      </w:pPr>
    </w:p>
    <w:p w:rsidR="002031F5" w:rsidRPr="00266209" w:rsidRDefault="002031F5" w:rsidP="00D2110C">
      <w:pPr>
        <w:rPr>
          <w:sz w:val="2"/>
          <w:szCs w:val="2"/>
          <w:highlight w:val="yellow"/>
          <w:lang w:val="pt-BR"/>
        </w:rPr>
      </w:pPr>
    </w:p>
    <w:p w:rsidR="002031F5" w:rsidRPr="00266209" w:rsidRDefault="002031F5" w:rsidP="0044793E">
      <w:pPr>
        <w:widowControl/>
        <w:suppressLineNumbers/>
        <w:jc w:val="both"/>
        <w:rPr>
          <w:rFonts w:asciiTheme="majorHAnsi" w:hAnsiTheme="majorHAnsi" w:cs="Times New Roman"/>
          <w:highlight w:val="yellow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14"/>
      </w:tblGrid>
      <w:tr w:rsidR="000042A2" w:rsidRPr="001E33CC" w:rsidTr="007B1A2C">
        <w:trPr>
          <w:trHeight w:val="330"/>
          <w:jc w:val="center"/>
        </w:trPr>
        <w:tc>
          <w:tcPr>
            <w:tcW w:w="10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2A2" w:rsidRPr="007E3028" w:rsidRDefault="007B1A2C" w:rsidP="009732E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E3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</w:t>
            </w:r>
            <w:r w:rsidR="000042A2" w:rsidRPr="007E3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DETALHAMENTO DOS ASSUNTOS TRATADOS:</w:t>
            </w:r>
          </w:p>
        </w:tc>
      </w:tr>
    </w:tbl>
    <w:p w:rsidR="00B96956" w:rsidRPr="007E3028" w:rsidRDefault="00B96956" w:rsidP="00D2110C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B96956" w:rsidRPr="003010C9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312BB8" w:rsidRDefault="00761732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12B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312BB8" w:rsidRDefault="003010C9" w:rsidP="001E33CC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CONTINUAÇÃO DA ANÁLISE DA SENTENÇA JUDICIAL</w:t>
            </w:r>
          </w:p>
        </w:tc>
      </w:tr>
      <w:tr w:rsidR="00B96956" w:rsidRPr="003010C9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312BB8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12B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68F" w:rsidRPr="00312BB8" w:rsidRDefault="00C0468F" w:rsidP="004938F2">
            <w:pPr>
              <w:pStyle w:val="PargrafodaLista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B33C68" w:rsidRPr="00312BB8" w:rsidRDefault="002A09D9" w:rsidP="007E3028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Analisou-se as minutas elaboradas pelos participantes a respeito das áreas de atuação de </w:t>
            </w:r>
            <w:r w:rsidR="001D7B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Conforto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Ambiental, </w:t>
            </w:r>
            <w:r w:rsidR="001D7B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Paisagismo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</w:t>
            </w:r>
            <w:r w:rsidR="001D7B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Arquitetura de Interiores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</w:t>
            </w:r>
            <w:r w:rsidR="002F463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Patrimônio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</w:t>
            </w:r>
            <w:r w:rsidR="00B33C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Projeto Arquitetônico</w:t>
            </w:r>
            <w:r w:rsidR="00264E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Urbanismo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</w:t>
            </w:r>
            <w:r w:rsidR="00B33C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Planejamento Urbano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sendo re</w:t>
            </w:r>
            <w:r w:rsidR="00264E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alizados os ajustes necessários, bem como foi definida a estrutura do relatório conclusivo.</w:t>
            </w:r>
          </w:p>
          <w:p w:rsidR="00C0468F" w:rsidRPr="00312BB8" w:rsidRDefault="00C0468F" w:rsidP="00387C72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387C72" w:rsidRPr="003010C9" w:rsidTr="002F023A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C72" w:rsidRPr="00511FBE" w:rsidRDefault="00387C72" w:rsidP="00387C7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  <w:t xml:space="preserve">  </w:t>
            </w:r>
          </w:p>
        </w:tc>
      </w:tr>
      <w:tr w:rsidR="00387C72" w:rsidRPr="001E33CC" w:rsidTr="002F023A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C72" w:rsidRPr="00360BE4" w:rsidRDefault="00387C72" w:rsidP="002F023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60BE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C72" w:rsidRPr="00360BE4" w:rsidRDefault="00387C72" w:rsidP="002F023A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60BE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OUTROS ASSUNTOS</w:t>
            </w:r>
          </w:p>
        </w:tc>
      </w:tr>
      <w:tr w:rsidR="00387C72" w:rsidRPr="0048754A" w:rsidTr="002F023A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C72" w:rsidRPr="00360BE4" w:rsidRDefault="00387C72" w:rsidP="002F023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60BE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C72" w:rsidRPr="00360BE4" w:rsidRDefault="00360BE4" w:rsidP="002F023A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  <w:r w:rsidRPr="00360BE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Não houve outros assuntos.</w:t>
            </w:r>
          </w:p>
        </w:tc>
      </w:tr>
    </w:tbl>
    <w:p w:rsidR="00B96956" w:rsidRDefault="00B96956" w:rsidP="00D2110C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6053"/>
      </w:tblGrid>
      <w:tr w:rsidR="007B1A2C" w:rsidRPr="003010C9" w:rsidTr="007B1A2C">
        <w:trPr>
          <w:trHeight w:val="594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A2C" w:rsidRPr="007B1A2C" w:rsidRDefault="007B1A2C" w:rsidP="00387C72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t>COMISS</w:t>
            </w:r>
            <w:r w:rsidR="00387C72" w:rsidRPr="00387C72">
              <w:rPr>
                <w:lang w:val="pt-BR"/>
              </w:rPr>
              <w:t xml:space="preserve"> </w:t>
            </w:r>
            <w:r w:rsidR="00387C72" w:rsidRPr="00387C72">
              <w:rPr>
                <w:rFonts w:asciiTheme="majorHAnsi" w:hAnsiTheme="majorHAnsi" w:cs="Times New Roman"/>
                <w:b/>
                <w:szCs w:val="20"/>
                <w:lang w:val="pt-BR"/>
              </w:rPr>
              <w:t>COMISSÃO TEMPORÁRIA DE ATRIBUIÇÕES PROFISSIONAIS – CTAP-CAU/MG</w:t>
            </w:r>
          </w:p>
        </w:tc>
      </w:tr>
      <w:tr w:rsidR="007B1A2C" w:rsidRPr="003010C9" w:rsidTr="00B546CE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312BB8" w:rsidRDefault="00312BB8" w:rsidP="00312BB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="007B1A2C"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Presidente/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3010C9" w:rsidTr="00B546CE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312BB8" w:rsidRDefault="00312BB8" w:rsidP="00312BB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Samira de Almeida </w:t>
            </w:r>
            <w:proofErr w:type="spellStart"/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Houri</w:t>
            </w:r>
            <w:proofErr w:type="spellEnd"/>
            <w:r w:rsidR="007B1A2C"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>–</w:t>
            </w:r>
            <w:r w:rsidR="007B1A2C"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2º Membro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3010C9" w:rsidTr="00B546CE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01E6A" w:rsidRDefault="00312BB8" w:rsidP="00312BB8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312BB8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lastRenderedPageBreak/>
              <w:t>Tadeu Araújo de Souza Santos</w:t>
            </w:r>
            <w:r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>–</w:t>
            </w:r>
            <w:r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>3</w:t>
            </w:r>
            <w:r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º Membro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411A90" w:rsidRPr="003010C9" w:rsidTr="00B546CE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A90" w:rsidRPr="00312BB8" w:rsidRDefault="00411A90" w:rsidP="00312BB8">
            <w:pPr>
              <w:spacing w:line="276" w:lineRule="auto"/>
              <w:rPr>
                <w:rFonts w:asciiTheme="majorHAnsi" w:hAnsiTheme="majorHAnsi" w:cs="Times New Roman"/>
                <w:sz w:val="18"/>
                <w:szCs w:val="21"/>
                <w:lang w:val="pt-BR"/>
              </w:rPr>
            </w:pPr>
            <w:r w:rsidRPr="00411A90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>Guilherme Alves Ferreira e Oliveira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A90" w:rsidRPr="007B1A2C" w:rsidRDefault="00411A90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526DCB" w:rsidRDefault="00526DCB" w:rsidP="00526DCB">
      <w:pPr>
        <w:rPr>
          <w:sz w:val="20"/>
          <w:szCs w:val="20"/>
          <w:lang w:val="pt-BR"/>
        </w:rPr>
      </w:pPr>
    </w:p>
    <w:p w:rsidR="00264E75" w:rsidRPr="00264E75" w:rsidRDefault="00264E75" w:rsidP="00264E75">
      <w:pPr>
        <w:jc w:val="both"/>
        <w:rPr>
          <w:rFonts w:asciiTheme="majorHAnsi" w:hAnsiTheme="majorHAnsi"/>
          <w:sz w:val="20"/>
          <w:szCs w:val="20"/>
          <w:lang w:val="pt-BR"/>
        </w:rPr>
      </w:pPr>
      <w:r w:rsidRPr="00264E75">
        <w:rPr>
          <w:rFonts w:asciiTheme="majorHAnsi" w:hAnsiTheme="majorHAnsi"/>
          <w:sz w:val="20"/>
          <w:szCs w:val="20"/>
          <w:lang w:val="pt-BR"/>
        </w:rPr>
        <w:t>Essas assinaturas são parte da Súmula da 002ª reunião (ordinária) da Comissão Temporária de Atribuições Profissionais – CTAP-CAU/MG.</w:t>
      </w:r>
    </w:p>
    <w:sectPr w:rsidR="00264E75" w:rsidRPr="00264E75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0D" w:rsidRDefault="0026060D" w:rsidP="007E22C9">
      <w:r>
        <w:separator/>
      </w:r>
    </w:p>
  </w:endnote>
  <w:endnote w:type="continuationSeparator" w:id="0">
    <w:p w:rsidR="0026060D" w:rsidRDefault="0026060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F16337F" wp14:editId="21C26994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0D" w:rsidRDefault="0026060D" w:rsidP="007E22C9">
      <w:r>
        <w:separator/>
      </w:r>
    </w:p>
  </w:footnote>
  <w:footnote w:type="continuationSeparator" w:id="0">
    <w:p w:rsidR="0026060D" w:rsidRDefault="0026060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22B676F" wp14:editId="362BF301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A57"/>
    <w:multiLevelType w:val="hybridMultilevel"/>
    <w:tmpl w:val="2CD07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3C7B"/>
    <w:multiLevelType w:val="hybridMultilevel"/>
    <w:tmpl w:val="E166C2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32DD"/>
    <w:multiLevelType w:val="multilevel"/>
    <w:tmpl w:val="46465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7436D"/>
    <w:multiLevelType w:val="hybridMultilevel"/>
    <w:tmpl w:val="98C07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2608B"/>
    <w:multiLevelType w:val="hybridMultilevel"/>
    <w:tmpl w:val="DCA2DD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70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A427873"/>
    <w:multiLevelType w:val="hybridMultilevel"/>
    <w:tmpl w:val="6424509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C4E32A1"/>
    <w:multiLevelType w:val="hybridMultilevel"/>
    <w:tmpl w:val="03BA6BA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DE584C"/>
    <w:multiLevelType w:val="hybridMultilevel"/>
    <w:tmpl w:val="4254EE5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EC5"/>
    <w:rsid w:val="00001BC4"/>
    <w:rsid w:val="000042A2"/>
    <w:rsid w:val="00006651"/>
    <w:rsid w:val="00012435"/>
    <w:rsid w:val="00021CB6"/>
    <w:rsid w:val="00027207"/>
    <w:rsid w:val="000458D8"/>
    <w:rsid w:val="00047DD5"/>
    <w:rsid w:val="00054997"/>
    <w:rsid w:val="0005635F"/>
    <w:rsid w:val="00056417"/>
    <w:rsid w:val="00064034"/>
    <w:rsid w:val="00072E67"/>
    <w:rsid w:val="000738D0"/>
    <w:rsid w:val="000871A5"/>
    <w:rsid w:val="000974FA"/>
    <w:rsid w:val="000A528C"/>
    <w:rsid w:val="000B0760"/>
    <w:rsid w:val="000B1835"/>
    <w:rsid w:val="000C43CE"/>
    <w:rsid w:val="000D73AB"/>
    <w:rsid w:val="000E1356"/>
    <w:rsid w:val="000F3838"/>
    <w:rsid w:val="000F4322"/>
    <w:rsid w:val="000F538A"/>
    <w:rsid w:val="000F7B30"/>
    <w:rsid w:val="00102BCC"/>
    <w:rsid w:val="00107335"/>
    <w:rsid w:val="00107DC6"/>
    <w:rsid w:val="00121EC9"/>
    <w:rsid w:val="001261FD"/>
    <w:rsid w:val="00132409"/>
    <w:rsid w:val="00134737"/>
    <w:rsid w:val="00143F1A"/>
    <w:rsid w:val="001505FB"/>
    <w:rsid w:val="00155F4A"/>
    <w:rsid w:val="0015697B"/>
    <w:rsid w:val="001572FF"/>
    <w:rsid w:val="001711DA"/>
    <w:rsid w:val="001811CC"/>
    <w:rsid w:val="001813F9"/>
    <w:rsid w:val="00182E2B"/>
    <w:rsid w:val="0018649D"/>
    <w:rsid w:val="0018741A"/>
    <w:rsid w:val="00191438"/>
    <w:rsid w:val="001A17AC"/>
    <w:rsid w:val="001A284F"/>
    <w:rsid w:val="001A63D9"/>
    <w:rsid w:val="001C4F4D"/>
    <w:rsid w:val="001C526F"/>
    <w:rsid w:val="001D7BDE"/>
    <w:rsid w:val="001E2ACE"/>
    <w:rsid w:val="001E33CC"/>
    <w:rsid w:val="001E790A"/>
    <w:rsid w:val="002031F5"/>
    <w:rsid w:val="0020634E"/>
    <w:rsid w:val="00212594"/>
    <w:rsid w:val="00235782"/>
    <w:rsid w:val="00254A9D"/>
    <w:rsid w:val="0026060D"/>
    <w:rsid w:val="00264E75"/>
    <w:rsid w:val="00266209"/>
    <w:rsid w:val="00266909"/>
    <w:rsid w:val="0028590F"/>
    <w:rsid w:val="00286126"/>
    <w:rsid w:val="002A09D9"/>
    <w:rsid w:val="002B556A"/>
    <w:rsid w:val="002C2925"/>
    <w:rsid w:val="002D2CC5"/>
    <w:rsid w:val="002E07B7"/>
    <w:rsid w:val="002E4413"/>
    <w:rsid w:val="002E608C"/>
    <w:rsid w:val="002E7999"/>
    <w:rsid w:val="002F463F"/>
    <w:rsid w:val="002F5507"/>
    <w:rsid w:val="002F5802"/>
    <w:rsid w:val="003010C9"/>
    <w:rsid w:val="00306280"/>
    <w:rsid w:val="0031296D"/>
    <w:rsid w:val="00312BB8"/>
    <w:rsid w:val="003419A9"/>
    <w:rsid w:val="00354526"/>
    <w:rsid w:val="00360BE4"/>
    <w:rsid w:val="003752E3"/>
    <w:rsid w:val="00376904"/>
    <w:rsid w:val="00384733"/>
    <w:rsid w:val="00387C72"/>
    <w:rsid w:val="003913C4"/>
    <w:rsid w:val="003A3415"/>
    <w:rsid w:val="003A46FA"/>
    <w:rsid w:val="003A712C"/>
    <w:rsid w:val="003B5DB5"/>
    <w:rsid w:val="003C3452"/>
    <w:rsid w:val="003C6DE1"/>
    <w:rsid w:val="003D331E"/>
    <w:rsid w:val="003E6D01"/>
    <w:rsid w:val="003F03D8"/>
    <w:rsid w:val="003F362B"/>
    <w:rsid w:val="003F4C5D"/>
    <w:rsid w:val="004009F0"/>
    <w:rsid w:val="00411A90"/>
    <w:rsid w:val="00422FA3"/>
    <w:rsid w:val="00433422"/>
    <w:rsid w:val="00446CC8"/>
    <w:rsid w:val="0044727A"/>
    <w:rsid w:val="0044793E"/>
    <w:rsid w:val="00447BAB"/>
    <w:rsid w:val="00452713"/>
    <w:rsid w:val="00454788"/>
    <w:rsid w:val="00456FC0"/>
    <w:rsid w:val="004575FC"/>
    <w:rsid w:val="00472FBB"/>
    <w:rsid w:val="00475EB9"/>
    <w:rsid w:val="00477BE7"/>
    <w:rsid w:val="00481329"/>
    <w:rsid w:val="00483C75"/>
    <w:rsid w:val="00484EAC"/>
    <w:rsid w:val="0048754A"/>
    <w:rsid w:val="00491CD2"/>
    <w:rsid w:val="004A71AD"/>
    <w:rsid w:val="004B37D5"/>
    <w:rsid w:val="004C2A19"/>
    <w:rsid w:val="004E4C07"/>
    <w:rsid w:val="004F18D0"/>
    <w:rsid w:val="00511FBE"/>
    <w:rsid w:val="005122AA"/>
    <w:rsid w:val="00526DCB"/>
    <w:rsid w:val="00534EF8"/>
    <w:rsid w:val="00542E03"/>
    <w:rsid w:val="00543310"/>
    <w:rsid w:val="005514F9"/>
    <w:rsid w:val="00553288"/>
    <w:rsid w:val="00554300"/>
    <w:rsid w:val="005612B6"/>
    <w:rsid w:val="00561BF8"/>
    <w:rsid w:val="00574C42"/>
    <w:rsid w:val="00580B7B"/>
    <w:rsid w:val="00580CF5"/>
    <w:rsid w:val="00582412"/>
    <w:rsid w:val="00585CF9"/>
    <w:rsid w:val="005911C7"/>
    <w:rsid w:val="0059662F"/>
    <w:rsid w:val="005A0AFC"/>
    <w:rsid w:val="005D1468"/>
    <w:rsid w:val="005D35E1"/>
    <w:rsid w:val="005F3D29"/>
    <w:rsid w:val="005F4570"/>
    <w:rsid w:val="00600DD6"/>
    <w:rsid w:val="00601495"/>
    <w:rsid w:val="00605B64"/>
    <w:rsid w:val="0060659C"/>
    <w:rsid w:val="00614B9F"/>
    <w:rsid w:val="00626459"/>
    <w:rsid w:val="00632110"/>
    <w:rsid w:val="00634DA8"/>
    <w:rsid w:val="0063575E"/>
    <w:rsid w:val="00635BEE"/>
    <w:rsid w:val="00642830"/>
    <w:rsid w:val="00644A18"/>
    <w:rsid w:val="006470E2"/>
    <w:rsid w:val="00663B07"/>
    <w:rsid w:val="00663C59"/>
    <w:rsid w:val="006715AF"/>
    <w:rsid w:val="00671FD9"/>
    <w:rsid w:val="00674EF8"/>
    <w:rsid w:val="00675DA0"/>
    <w:rsid w:val="00681547"/>
    <w:rsid w:val="006830D8"/>
    <w:rsid w:val="00692D89"/>
    <w:rsid w:val="006B4593"/>
    <w:rsid w:val="006C121A"/>
    <w:rsid w:val="006C7CF0"/>
    <w:rsid w:val="006D211F"/>
    <w:rsid w:val="006D3E06"/>
    <w:rsid w:val="006E6870"/>
    <w:rsid w:val="006F5238"/>
    <w:rsid w:val="00701E6A"/>
    <w:rsid w:val="0070440C"/>
    <w:rsid w:val="00712340"/>
    <w:rsid w:val="007169F8"/>
    <w:rsid w:val="00716EE2"/>
    <w:rsid w:val="00722C0B"/>
    <w:rsid w:val="00722E5D"/>
    <w:rsid w:val="0072664A"/>
    <w:rsid w:val="0073356C"/>
    <w:rsid w:val="00743A18"/>
    <w:rsid w:val="007469DB"/>
    <w:rsid w:val="007509AB"/>
    <w:rsid w:val="00751322"/>
    <w:rsid w:val="007601C7"/>
    <w:rsid w:val="00761732"/>
    <w:rsid w:val="00775760"/>
    <w:rsid w:val="007767A2"/>
    <w:rsid w:val="00777E08"/>
    <w:rsid w:val="00782301"/>
    <w:rsid w:val="0079156A"/>
    <w:rsid w:val="007A33B3"/>
    <w:rsid w:val="007B1A2C"/>
    <w:rsid w:val="007B26D1"/>
    <w:rsid w:val="007B42AF"/>
    <w:rsid w:val="007B443F"/>
    <w:rsid w:val="007B58FE"/>
    <w:rsid w:val="007B6C99"/>
    <w:rsid w:val="007C2969"/>
    <w:rsid w:val="007C3ABD"/>
    <w:rsid w:val="007D5854"/>
    <w:rsid w:val="007E22C9"/>
    <w:rsid w:val="007E3028"/>
    <w:rsid w:val="007E6E09"/>
    <w:rsid w:val="007F461D"/>
    <w:rsid w:val="007F7E8F"/>
    <w:rsid w:val="007F7F3C"/>
    <w:rsid w:val="00811CAD"/>
    <w:rsid w:val="008211CF"/>
    <w:rsid w:val="00821E1B"/>
    <w:rsid w:val="0083491D"/>
    <w:rsid w:val="00841E0D"/>
    <w:rsid w:val="00854EFA"/>
    <w:rsid w:val="00861DC7"/>
    <w:rsid w:val="00870461"/>
    <w:rsid w:val="00883E70"/>
    <w:rsid w:val="00884832"/>
    <w:rsid w:val="0088577F"/>
    <w:rsid w:val="00892590"/>
    <w:rsid w:val="00894F54"/>
    <w:rsid w:val="00897C47"/>
    <w:rsid w:val="008A315F"/>
    <w:rsid w:val="008C0C29"/>
    <w:rsid w:val="008C174B"/>
    <w:rsid w:val="008D2F03"/>
    <w:rsid w:val="008D4A78"/>
    <w:rsid w:val="008D5778"/>
    <w:rsid w:val="008D5C89"/>
    <w:rsid w:val="008E1E5C"/>
    <w:rsid w:val="008E6CA5"/>
    <w:rsid w:val="008E7CD7"/>
    <w:rsid w:val="008F1930"/>
    <w:rsid w:val="00901698"/>
    <w:rsid w:val="0090238A"/>
    <w:rsid w:val="009111E4"/>
    <w:rsid w:val="00914B0F"/>
    <w:rsid w:val="009173F5"/>
    <w:rsid w:val="00917457"/>
    <w:rsid w:val="00927259"/>
    <w:rsid w:val="009310B5"/>
    <w:rsid w:val="0093346D"/>
    <w:rsid w:val="0093454B"/>
    <w:rsid w:val="00940C7F"/>
    <w:rsid w:val="00942A45"/>
    <w:rsid w:val="00943884"/>
    <w:rsid w:val="00952FCF"/>
    <w:rsid w:val="009634CE"/>
    <w:rsid w:val="00984CE8"/>
    <w:rsid w:val="00990E04"/>
    <w:rsid w:val="00991840"/>
    <w:rsid w:val="0099557F"/>
    <w:rsid w:val="009A30F1"/>
    <w:rsid w:val="009B4952"/>
    <w:rsid w:val="009C68A2"/>
    <w:rsid w:val="009D27DF"/>
    <w:rsid w:val="009E03A2"/>
    <w:rsid w:val="009F0B04"/>
    <w:rsid w:val="009F4B1D"/>
    <w:rsid w:val="009F7A9E"/>
    <w:rsid w:val="00A00DEB"/>
    <w:rsid w:val="00A25D9C"/>
    <w:rsid w:val="00A30938"/>
    <w:rsid w:val="00A3690F"/>
    <w:rsid w:val="00A4135F"/>
    <w:rsid w:val="00A4352B"/>
    <w:rsid w:val="00A52666"/>
    <w:rsid w:val="00A615E7"/>
    <w:rsid w:val="00A6501E"/>
    <w:rsid w:val="00A70765"/>
    <w:rsid w:val="00A70D0D"/>
    <w:rsid w:val="00A83E4C"/>
    <w:rsid w:val="00AA0161"/>
    <w:rsid w:val="00AA4023"/>
    <w:rsid w:val="00AB6035"/>
    <w:rsid w:val="00AB60EA"/>
    <w:rsid w:val="00AC4249"/>
    <w:rsid w:val="00AD1853"/>
    <w:rsid w:val="00AD7319"/>
    <w:rsid w:val="00AD7CD4"/>
    <w:rsid w:val="00AE212A"/>
    <w:rsid w:val="00AF6B0D"/>
    <w:rsid w:val="00B05172"/>
    <w:rsid w:val="00B06964"/>
    <w:rsid w:val="00B06B27"/>
    <w:rsid w:val="00B21517"/>
    <w:rsid w:val="00B2689D"/>
    <w:rsid w:val="00B304EA"/>
    <w:rsid w:val="00B33C68"/>
    <w:rsid w:val="00B34F8B"/>
    <w:rsid w:val="00B37E86"/>
    <w:rsid w:val="00B546CE"/>
    <w:rsid w:val="00B549F3"/>
    <w:rsid w:val="00B62E1F"/>
    <w:rsid w:val="00B65B5E"/>
    <w:rsid w:val="00B74695"/>
    <w:rsid w:val="00B7664E"/>
    <w:rsid w:val="00B95B3D"/>
    <w:rsid w:val="00B96956"/>
    <w:rsid w:val="00BA24DE"/>
    <w:rsid w:val="00BA6A07"/>
    <w:rsid w:val="00BC0830"/>
    <w:rsid w:val="00BC126D"/>
    <w:rsid w:val="00BC2B0C"/>
    <w:rsid w:val="00BC3237"/>
    <w:rsid w:val="00BC7D3A"/>
    <w:rsid w:val="00BD0F1A"/>
    <w:rsid w:val="00BD3AF7"/>
    <w:rsid w:val="00BE31D0"/>
    <w:rsid w:val="00BF3D2B"/>
    <w:rsid w:val="00BF4E0A"/>
    <w:rsid w:val="00BF51BA"/>
    <w:rsid w:val="00C0468F"/>
    <w:rsid w:val="00C0666D"/>
    <w:rsid w:val="00C0716B"/>
    <w:rsid w:val="00C31DE6"/>
    <w:rsid w:val="00C370E9"/>
    <w:rsid w:val="00C415FB"/>
    <w:rsid w:val="00C56219"/>
    <w:rsid w:val="00C72CEA"/>
    <w:rsid w:val="00C73AD2"/>
    <w:rsid w:val="00C76785"/>
    <w:rsid w:val="00C813DF"/>
    <w:rsid w:val="00C87546"/>
    <w:rsid w:val="00C91EA2"/>
    <w:rsid w:val="00CB224A"/>
    <w:rsid w:val="00CB2F55"/>
    <w:rsid w:val="00CB487E"/>
    <w:rsid w:val="00CC13F5"/>
    <w:rsid w:val="00CC3FF0"/>
    <w:rsid w:val="00CC491B"/>
    <w:rsid w:val="00CD0073"/>
    <w:rsid w:val="00CD33E7"/>
    <w:rsid w:val="00CD5094"/>
    <w:rsid w:val="00CE56AA"/>
    <w:rsid w:val="00CF1A75"/>
    <w:rsid w:val="00CF1AE9"/>
    <w:rsid w:val="00CF5395"/>
    <w:rsid w:val="00D02F33"/>
    <w:rsid w:val="00D05434"/>
    <w:rsid w:val="00D20C72"/>
    <w:rsid w:val="00D2110C"/>
    <w:rsid w:val="00D34DC6"/>
    <w:rsid w:val="00D41765"/>
    <w:rsid w:val="00D54F15"/>
    <w:rsid w:val="00D60A34"/>
    <w:rsid w:val="00D613B4"/>
    <w:rsid w:val="00D63E0F"/>
    <w:rsid w:val="00D73181"/>
    <w:rsid w:val="00D81A08"/>
    <w:rsid w:val="00D84775"/>
    <w:rsid w:val="00DA1E10"/>
    <w:rsid w:val="00DA3598"/>
    <w:rsid w:val="00DA51D5"/>
    <w:rsid w:val="00DA7CCE"/>
    <w:rsid w:val="00DB05A1"/>
    <w:rsid w:val="00DB1204"/>
    <w:rsid w:val="00DD3949"/>
    <w:rsid w:val="00DF509B"/>
    <w:rsid w:val="00DF5389"/>
    <w:rsid w:val="00DF5A10"/>
    <w:rsid w:val="00E024FF"/>
    <w:rsid w:val="00E11386"/>
    <w:rsid w:val="00E11FF1"/>
    <w:rsid w:val="00E16EFA"/>
    <w:rsid w:val="00E1797E"/>
    <w:rsid w:val="00E344CF"/>
    <w:rsid w:val="00E42373"/>
    <w:rsid w:val="00E74D4A"/>
    <w:rsid w:val="00E74E5A"/>
    <w:rsid w:val="00E77D14"/>
    <w:rsid w:val="00E872A0"/>
    <w:rsid w:val="00E93252"/>
    <w:rsid w:val="00E93B84"/>
    <w:rsid w:val="00E95676"/>
    <w:rsid w:val="00EA1349"/>
    <w:rsid w:val="00EA3850"/>
    <w:rsid w:val="00EA7BE2"/>
    <w:rsid w:val="00EB0151"/>
    <w:rsid w:val="00EB23E3"/>
    <w:rsid w:val="00EB3D37"/>
    <w:rsid w:val="00EB6AC6"/>
    <w:rsid w:val="00EC0509"/>
    <w:rsid w:val="00EC215D"/>
    <w:rsid w:val="00EC4C5B"/>
    <w:rsid w:val="00EC4FF6"/>
    <w:rsid w:val="00ED3DBE"/>
    <w:rsid w:val="00EF494A"/>
    <w:rsid w:val="00EF7F71"/>
    <w:rsid w:val="00F00A73"/>
    <w:rsid w:val="00F02D3A"/>
    <w:rsid w:val="00F06051"/>
    <w:rsid w:val="00F07AD4"/>
    <w:rsid w:val="00F12B84"/>
    <w:rsid w:val="00F158CE"/>
    <w:rsid w:val="00F163CB"/>
    <w:rsid w:val="00F168B4"/>
    <w:rsid w:val="00F2542D"/>
    <w:rsid w:val="00F26F19"/>
    <w:rsid w:val="00F306E4"/>
    <w:rsid w:val="00F32351"/>
    <w:rsid w:val="00F348AB"/>
    <w:rsid w:val="00F442D9"/>
    <w:rsid w:val="00F56884"/>
    <w:rsid w:val="00F61C6C"/>
    <w:rsid w:val="00F62D61"/>
    <w:rsid w:val="00F90F47"/>
    <w:rsid w:val="00F963BB"/>
    <w:rsid w:val="00FC2456"/>
    <w:rsid w:val="00FD0F36"/>
    <w:rsid w:val="00FD4B3A"/>
    <w:rsid w:val="00FE00BA"/>
    <w:rsid w:val="00FE2B29"/>
    <w:rsid w:val="00FE58AF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5289-1318-47F7-AC09-3BD51671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Samira de A. Houri</cp:lastModifiedBy>
  <cp:revision>3</cp:revision>
  <cp:lastPrinted>2017-05-11T17:11:00Z</cp:lastPrinted>
  <dcterms:created xsi:type="dcterms:W3CDTF">2019-10-03T12:50:00Z</dcterms:created>
  <dcterms:modified xsi:type="dcterms:W3CDTF">2019-10-03T20:04:00Z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