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7896"/>
      </w:tblGrid>
      <w:tr w:rsidR="00113CE6" w:rsidRPr="0065183C" w:rsidTr="00CD597C">
        <w:trPr>
          <w:trHeight w:val="370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113CE6" w:rsidRPr="00E1304E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E1304E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:rsidR="00113CE6" w:rsidRPr="00E1304E" w:rsidRDefault="007A7FC2" w:rsidP="00C777AE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E1304E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</w:t>
            </w:r>
            <w:r w:rsidR="00E1304E" w:rsidRPr="00E1304E">
              <w:rPr>
                <w:rFonts w:asciiTheme="majorHAnsi" w:hAnsiTheme="majorHAnsi" w:cs="Times New Roman"/>
                <w:sz w:val="21"/>
                <w:szCs w:val="21"/>
              </w:rPr>
              <w:t xml:space="preserve">Lei Federal 13.146/2015; </w:t>
            </w:r>
            <w:r w:rsidRPr="00E1304E">
              <w:rPr>
                <w:rFonts w:asciiTheme="majorHAnsi" w:hAnsiTheme="majorHAnsi" w:cs="Times New Roman"/>
                <w:sz w:val="21"/>
                <w:szCs w:val="21"/>
              </w:rPr>
              <w:t xml:space="preserve">Resolução 143/2017 do CAU/BR </w:t>
            </w:r>
          </w:p>
        </w:tc>
      </w:tr>
      <w:tr w:rsidR="00113CE6" w:rsidRPr="0065183C" w:rsidTr="00CD597C">
        <w:trPr>
          <w:trHeight w:val="370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113CE6" w:rsidRPr="00E1304E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E1304E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:rsidR="00113CE6" w:rsidRPr="00E1304E" w:rsidRDefault="008C3F3D" w:rsidP="008C3F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E1304E">
              <w:rPr>
                <w:rFonts w:asciiTheme="majorHAnsi" w:hAnsiTheme="majorHAnsi" w:cs="Times New Roman"/>
                <w:sz w:val="21"/>
                <w:szCs w:val="21"/>
              </w:rPr>
              <w:t>Presidência do CAU/MG; Comissão de Ética e Disciplina</w:t>
            </w:r>
            <w:r w:rsidR="00F0304C" w:rsidRPr="00E1304E">
              <w:rPr>
                <w:rFonts w:asciiTheme="majorHAnsi" w:hAnsiTheme="majorHAnsi" w:cs="Times New Roman"/>
                <w:sz w:val="21"/>
                <w:szCs w:val="21"/>
              </w:rPr>
              <w:t xml:space="preserve"> do CAU/MG</w:t>
            </w:r>
            <w:r w:rsidRPr="00E1304E">
              <w:rPr>
                <w:rFonts w:asciiTheme="majorHAnsi" w:hAnsiTheme="majorHAnsi" w:cs="Times New Roman"/>
                <w:sz w:val="21"/>
                <w:szCs w:val="21"/>
              </w:rPr>
              <w:t>.</w:t>
            </w:r>
          </w:p>
        </w:tc>
      </w:tr>
      <w:tr w:rsidR="00113CE6" w:rsidRPr="0065183C" w:rsidTr="00CD597C">
        <w:trPr>
          <w:trHeight w:val="370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113CE6" w:rsidRPr="00E1304E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E1304E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:rsidR="00113CE6" w:rsidRPr="00E1304E" w:rsidRDefault="000123AE" w:rsidP="00C777A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ENCAMINHAMENTO</w:t>
            </w:r>
            <w:r w:rsidR="008C3F3D" w:rsidRPr="00E1304E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DE INDÍCIO DE INFRAÇÃO ÉTICO-DISCIPLINAR</w:t>
            </w:r>
          </w:p>
        </w:tc>
      </w:tr>
      <w:tr w:rsidR="00113CE6" w:rsidRPr="0065183C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65183C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8F4948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CF4BB3">
              <w:rPr>
                <w:rFonts w:asciiTheme="majorHAnsi" w:hAnsiTheme="majorHAnsi" w:cs="Times New Roman"/>
                <w:b/>
                <w:sz w:val="24"/>
              </w:rPr>
              <w:t>15</w:t>
            </w:r>
            <w:r w:rsidR="001158A4">
              <w:rPr>
                <w:rFonts w:asciiTheme="majorHAnsi" w:hAnsiTheme="majorHAnsi" w:cs="Times New Roman"/>
                <w:b/>
                <w:sz w:val="24"/>
              </w:rPr>
              <w:t>2</w:t>
            </w:r>
            <w:r w:rsidR="00CF4BB3">
              <w:rPr>
                <w:rFonts w:asciiTheme="majorHAnsi" w:hAnsiTheme="majorHAnsi" w:cs="Times New Roman"/>
                <w:b/>
                <w:sz w:val="24"/>
              </w:rPr>
              <w:t>.3.3.</w:t>
            </w:r>
            <w:r w:rsidR="008F4948">
              <w:rPr>
                <w:rFonts w:asciiTheme="majorHAnsi" w:hAnsiTheme="majorHAnsi" w:cs="Times New Roman"/>
                <w:b/>
                <w:sz w:val="24"/>
              </w:rPr>
              <w:t>3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0123AE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521E0B" w:rsidRPr="006571F4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7A7FC2" w:rsidRDefault="00936D6B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936D6B">
        <w:rPr>
          <w:rFonts w:asciiTheme="majorHAnsi" w:hAnsiTheme="majorHAnsi" w:cs="Times New Roman"/>
          <w:sz w:val="21"/>
          <w:szCs w:val="21"/>
          <w:lang w:val="pt-BR"/>
        </w:rPr>
        <w:t>A COMISSÃO DE EXERCÍCIO PROFISSIONAL – CEP-CAU/MG, reunida ordinariamente em Belo Horizonte, na sede do CAU/MG, no dia 17 de setembro 2019, após análise do assunto em epígrafe, no uso das competências que lhe conferem o artigo 96 do Regimento Interno do CAU/MG, e</w:t>
      </w:r>
    </w:p>
    <w:p w:rsidR="00936D6B" w:rsidRPr="006571F4" w:rsidRDefault="00936D6B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936D6B" w:rsidRDefault="00936D6B" w:rsidP="007A7F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Considerando o artigo 18 da Lei Federal 12.378/2010:</w:t>
      </w:r>
    </w:p>
    <w:p w:rsidR="00936D6B" w:rsidRPr="00936D6B" w:rsidRDefault="00936D6B" w:rsidP="007A7F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936D6B" w:rsidRPr="009D0886" w:rsidRDefault="00936D6B" w:rsidP="00936D6B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Constituem infrações disciplinares, além de outras definidas pelo Código de Ética e Disciplina:</w:t>
      </w:r>
    </w:p>
    <w:p w:rsidR="00936D6B" w:rsidRPr="009D0886" w:rsidRDefault="00936D6B" w:rsidP="00936D6B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XII – não efetuar Registro de Responsabilidade Técnica quando for obrigatório.</w:t>
      </w:r>
    </w:p>
    <w:p w:rsidR="00936D6B" w:rsidRPr="00936D6B" w:rsidRDefault="00936D6B" w:rsidP="007A7F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7A7FC2" w:rsidRDefault="00936D6B" w:rsidP="007A7F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os artigos </w:t>
      </w:r>
      <w:r w:rsidR="007A7FC2">
        <w:rPr>
          <w:rFonts w:asciiTheme="majorHAnsi" w:hAnsiTheme="majorHAnsi" w:cs="Times New Roman"/>
          <w:sz w:val="21"/>
          <w:szCs w:val="21"/>
          <w:lang w:val="pt-BR"/>
        </w:rPr>
        <w:t>20 e 21 da Lei Federal 12.378/2010</w:t>
      </w:r>
      <w:r w:rsidR="00145D50"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:rsidR="007A7FC2" w:rsidRPr="007A7FC2" w:rsidRDefault="007A7FC2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7A7FC2" w:rsidRPr="009D0886" w:rsidRDefault="007A7FC2" w:rsidP="000F204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 xml:space="preserve">Art. 20. Os processos disciplinares do CAU/BR e dos </w:t>
      </w:r>
      <w:proofErr w:type="spellStart"/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CAUs</w:t>
      </w:r>
      <w:proofErr w:type="spellEnd"/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 xml:space="preserve"> seguirão as regras constantes da Lei no 9.784, de 29 de janeiro de 1999, desta Lei e, de forma complementar, das resoluções do CAU/BR.</w:t>
      </w:r>
    </w:p>
    <w:p w:rsidR="000F204D" w:rsidRPr="009D0886" w:rsidRDefault="000F204D" w:rsidP="000F204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  <w:r w:rsidRPr="009D0886">
        <w:rPr>
          <w:rFonts w:asciiTheme="majorHAnsi" w:hAnsiTheme="majorHAnsi" w:cs="Times New Roman"/>
          <w:i/>
          <w:sz w:val="8"/>
          <w:szCs w:val="10"/>
          <w:lang w:val="pt-BR"/>
        </w:rPr>
        <w:t xml:space="preserve"> </w:t>
      </w:r>
    </w:p>
    <w:p w:rsidR="007A7FC2" w:rsidRPr="009D0886" w:rsidRDefault="007A7FC2" w:rsidP="000F204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Art. 21. O processo disciplinar instaura-se de ofício ou mediante representação de qualquer autoridade ou pessoa interessada.</w:t>
      </w:r>
    </w:p>
    <w:p w:rsidR="000F204D" w:rsidRPr="006571F4" w:rsidRDefault="000F204D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936D6B" w:rsidRDefault="00936D6B" w:rsidP="00936D6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o artigo </w:t>
      </w:r>
      <w:r w:rsidR="00D5297F">
        <w:rPr>
          <w:rFonts w:asciiTheme="majorHAnsi" w:hAnsiTheme="majorHAnsi" w:cs="Times New Roman"/>
          <w:sz w:val="21"/>
          <w:szCs w:val="21"/>
          <w:lang w:val="pt-BR"/>
        </w:rPr>
        <w:t>8</w:t>
      </w:r>
      <w:r>
        <w:rPr>
          <w:rFonts w:asciiTheme="majorHAnsi" w:hAnsiTheme="majorHAnsi" w:cs="Times New Roman"/>
          <w:sz w:val="21"/>
          <w:szCs w:val="21"/>
          <w:lang w:val="pt-BR"/>
        </w:rPr>
        <w:t>º da Resolução 91/2014 do CAU/BR:</w:t>
      </w:r>
    </w:p>
    <w:p w:rsidR="00936D6B" w:rsidRPr="00936D6B" w:rsidRDefault="00936D6B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D5297F" w:rsidRPr="009D0886" w:rsidRDefault="00D5297F" w:rsidP="00936D6B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O RRT, conforme se constitua de uma ou mais atividades técnicas, será feito so</w:t>
      </w:r>
      <w:r w:rsidR="00360408" w:rsidRPr="009D0886">
        <w:rPr>
          <w:rFonts w:asciiTheme="majorHAnsi" w:hAnsiTheme="majorHAnsi" w:cs="Times New Roman"/>
          <w:i/>
          <w:sz w:val="20"/>
          <w:szCs w:val="21"/>
          <w:lang w:val="pt-BR"/>
        </w:rPr>
        <w:t>b uma das seguintes modalidades</w:t>
      </w:r>
    </w:p>
    <w:p w:rsidR="00360408" w:rsidRPr="009D0886" w:rsidRDefault="00360408" w:rsidP="00936D6B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[...]</w:t>
      </w:r>
    </w:p>
    <w:p w:rsidR="00936D6B" w:rsidRPr="009D0886" w:rsidRDefault="00936D6B" w:rsidP="00936D6B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III - RRT Mínimo: quando constituir-se de atividades técnicas referentes a:</w:t>
      </w:r>
    </w:p>
    <w:p w:rsidR="00936D6B" w:rsidRPr="009D0886" w:rsidRDefault="00936D6B" w:rsidP="00936D6B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a) edificação destinada ao uso residencial unifamiliar com área de construção total de até 70 m² (setenta metros quadrados);</w:t>
      </w:r>
    </w:p>
    <w:p w:rsidR="00936D6B" w:rsidRPr="009D0886" w:rsidRDefault="00936D6B" w:rsidP="00936D6B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b) atividades técnicas de Arquitetura e Urbanismo vinculadas à produção habitacional que se enquadrem na Lei n° 11.124, de 16 de junho de 2005, ou na Lei n° 11.888, de 24 de dezembro de 2008, desde que vinculadas ao mesmo endereço do lote ou do conjunto habitacional;</w:t>
      </w:r>
    </w:p>
    <w:p w:rsidR="00936D6B" w:rsidRPr="00936D6B" w:rsidRDefault="00936D6B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7A7FC2" w:rsidRDefault="007A7FC2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Considerando o Art. 12 da Resolução 143/2017 do CAU/BR:</w:t>
      </w:r>
    </w:p>
    <w:p w:rsidR="003D63BE" w:rsidRPr="004F7471" w:rsidRDefault="003D63BE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7A7FC2" w:rsidRPr="009D0886" w:rsidRDefault="007A7FC2" w:rsidP="007A7F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Art. 12. A instauração, de ofício, do processo ético-disciplinar, por meio da atividade fiscalizatória a cargo de agente de fiscalização do CAU/UF, decorrerá da análise de deliberação da Comissão de Exercício Profissional do CAU/UF (CEP/UF), direcionada à CED/UF por intermédio do presidente do CAU/UF, na qual deverá constar:</w:t>
      </w:r>
    </w:p>
    <w:p w:rsidR="007A7FC2" w:rsidRPr="009D0886" w:rsidRDefault="007A7FC2" w:rsidP="007A7F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 xml:space="preserve">I - </w:t>
      </w:r>
      <w:proofErr w:type="gramStart"/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a</w:t>
      </w:r>
      <w:proofErr w:type="gramEnd"/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 xml:space="preserve"> descrição circunstanciada dos fatos, com a indicação dos responsáveis e das pessoas envolvidas ou interessadas, atendendo, tanto quanto possível, os requisitos para a denúncia (art. 11);</w:t>
      </w:r>
    </w:p>
    <w:p w:rsidR="007A7FC2" w:rsidRPr="009D0886" w:rsidRDefault="007A7FC2" w:rsidP="009F7C3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 xml:space="preserve">II - </w:t>
      </w:r>
      <w:proofErr w:type="gramStart"/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o</w:t>
      </w:r>
      <w:proofErr w:type="gramEnd"/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 xml:space="preserve"> relatório de fiscalização em que se evidencie data de emissão, nome completo, matrícula e assinatura do agente de fiscalização do CAU/UF;</w:t>
      </w:r>
    </w:p>
    <w:p w:rsidR="007A7FC2" w:rsidRPr="009D0886" w:rsidRDefault="007A7FC2" w:rsidP="009F7C3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III - todos os demais documentos acessados pela CEP/UF relevantes para a análise dos fatos;</w:t>
      </w:r>
    </w:p>
    <w:p w:rsidR="007A7FC2" w:rsidRPr="009D0886" w:rsidRDefault="007A7FC2" w:rsidP="009F7C3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 xml:space="preserve">IV - </w:t>
      </w:r>
      <w:proofErr w:type="gramStart"/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as</w:t>
      </w:r>
      <w:proofErr w:type="gramEnd"/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 xml:space="preserve"> informações obtidas nos bancos de dados do CAU/UF, com vistas a complementar ou ratificar a ocorrência.</w:t>
      </w:r>
    </w:p>
    <w:p w:rsidR="007A7FC2" w:rsidRPr="009D0886" w:rsidRDefault="007A7FC2" w:rsidP="009F7C3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§1°</w:t>
      </w:r>
      <w:r w:rsidR="00145D50" w:rsidRPr="009D0886">
        <w:rPr>
          <w:rFonts w:asciiTheme="majorHAnsi" w:hAnsiTheme="majorHAnsi" w:cs="Times New Roman"/>
          <w:i/>
          <w:sz w:val="20"/>
          <w:szCs w:val="21"/>
          <w:lang w:val="pt-BR"/>
        </w:rPr>
        <w:t xml:space="preserve"> </w:t>
      </w: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A deliberação da CEP/UF de que trata este artigo deverá ser encaminhada ao presidente do CAU/UF para ciência.</w:t>
      </w:r>
    </w:p>
    <w:p w:rsidR="007A7FC2" w:rsidRPr="009D0886" w:rsidRDefault="007A7FC2" w:rsidP="009F7C3A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§2°</w:t>
      </w:r>
      <w:r w:rsidR="00145D50" w:rsidRPr="009D0886">
        <w:rPr>
          <w:rFonts w:asciiTheme="majorHAnsi" w:hAnsiTheme="majorHAnsi" w:cs="Times New Roman"/>
          <w:i/>
          <w:sz w:val="20"/>
          <w:szCs w:val="21"/>
          <w:lang w:val="pt-BR"/>
        </w:rPr>
        <w:t xml:space="preserve"> </w:t>
      </w:r>
      <w:r w:rsidRPr="009D0886">
        <w:rPr>
          <w:rFonts w:asciiTheme="majorHAnsi" w:hAnsiTheme="majorHAnsi" w:cs="Times New Roman"/>
          <w:i/>
          <w:sz w:val="20"/>
          <w:szCs w:val="21"/>
          <w:lang w:val="pt-BR"/>
        </w:rPr>
        <w:t>O presidente do CAU/UF deverá enviar a deliberação da CEP/UF à respectiva CED/UF no prazo máximo de 7 (sete) dias.</w:t>
      </w:r>
    </w:p>
    <w:p w:rsidR="00936D6B" w:rsidRPr="008F4948" w:rsidRDefault="00936D6B" w:rsidP="00936D6B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936D6B">
        <w:rPr>
          <w:rFonts w:asciiTheme="majorHAnsi" w:hAnsiTheme="majorHAnsi" w:cs="Times New Roman"/>
          <w:sz w:val="21"/>
          <w:szCs w:val="21"/>
          <w:lang w:val="pt-BR"/>
        </w:rPr>
        <w:lastRenderedPageBreak/>
        <w:t>Considerando o Relatório de Fiscalização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8F4948" w:rsidRPr="008F4948">
        <w:rPr>
          <w:rFonts w:asciiTheme="majorHAnsi" w:hAnsiTheme="majorHAnsi" w:cs="Times New Roman"/>
          <w:sz w:val="21"/>
          <w:szCs w:val="21"/>
          <w:lang w:val="pt-BR"/>
        </w:rPr>
        <w:t>1000089650</w:t>
      </w:r>
      <w:r>
        <w:rPr>
          <w:rFonts w:asciiTheme="majorHAnsi" w:hAnsiTheme="majorHAnsi" w:cs="Times New Roman"/>
          <w:sz w:val="21"/>
          <w:szCs w:val="21"/>
          <w:lang w:val="pt-BR"/>
        </w:rPr>
        <w:t>/</w:t>
      </w:r>
      <w:r w:rsidRPr="00936D6B">
        <w:rPr>
          <w:rFonts w:asciiTheme="majorHAnsi" w:hAnsiTheme="majorHAnsi" w:cs="Times New Roman"/>
          <w:sz w:val="21"/>
          <w:szCs w:val="21"/>
          <w:lang w:val="pt-BR"/>
        </w:rPr>
        <w:t>2019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, elaborado pela </w:t>
      </w:r>
      <w:r w:rsidRPr="00936D6B">
        <w:rPr>
          <w:rFonts w:asciiTheme="majorHAnsi" w:hAnsiTheme="majorHAnsi" w:cs="Times New Roman"/>
          <w:sz w:val="21"/>
          <w:szCs w:val="21"/>
          <w:lang w:val="pt-BR"/>
        </w:rPr>
        <w:t xml:space="preserve">Agente de Fiscalização </w:t>
      </w:r>
      <w:r w:rsidR="008F4948">
        <w:rPr>
          <w:rFonts w:asciiTheme="majorHAnsi" w:hAnsiTheme="majorHAnsi" w:cs="Times New Roman"/>
          <w:sz w:val="21"/>
          <w:szCs w:val="21"/>
          <w:lang w:val="pt-BR"/>
        </w:rPr>
        <w:t>Ester Magalhães Sabino (</w:t>
      </w:r>
      <w:r w:rsidR="008F4948" w:rsidRPr="008F4948">
        <w:rPr>
          <w:rFonts w:asciiTheme="majorHAnsi" w:hAnsiTheme="majorHAnsi" w:cs="Times New Roman"/>
          <w:sz w:val="21"/>
          <w:szCs w:val="21"/>
          <w:lang w:val="pt-BR"/>
        </w:rPr>
        <w:t>Matrícula: 001201)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, elaborado em face do profissional </w:t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8F4948" w:rsidRPr="005357B0">
        <w:rPr>
          <w:rFonts w:asciiTheme="majorHAnsi" w:hAnsiTheme="majorHAnsi" w:cs="Times New Roman"/>
          <w:b/>
          <w:sz w:val="21"/>
          <w:szCs w:val="21"/>
          <w:lang w:val="pt-BR"/>
        </w:rPr>
        <w:t xml:space="preserve"> </w:t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8F4948">
        <w:rPr>
          <w:rFonts w:asciiTheme="majorHAnsi" w:hAnsiTheme="majorHAnsi" w:cs="Times New Roman"/>
          <w:sz w:val="21"/>
          <w:szCs w:val="21"/>
          <w:lang w:val="pt-BR"/>
        </w:rPr>
        <w:t xml:space="preserve">onde é reportado </w:t>
      </w:r>
      <w:r>
        <w:rPr>
          <w:rFonts w:asciiTheme="majorHAnsi" w:hAnsiTheme="majorHAnsi" w:cs="Times New Roman"/>
          <w:sz w:val="21"/>
          <w:szCs w:val="21"/>
          <w:lang w:val="pt-BR"/>
        </w:rPr>
        <w:t>que “</w:t>
      </w:r>
      <w:r w:rsidR="008F4948" w:rsidRPr="008F4948">
        <w:rPr>
          <w:rFonts w:asciiTheme="majorHAnsi" w:hAnsiTheme="majorHAnsi" w:cs="Times New Roman"/>
          <w:i/>
          <w:sz w:val="21"/>
          <w:szCs w:val="21"/>
          <w:lang w:val="pt-BR"/>
        </w:rPr>
        <w:t xml:space="preserve">Em fiscalização de obra em atendimento ao projeto rotas na cidade de Lima Duarte no dia 17/04/2019, constatou-se que o arquiteto e urbanista </w:t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b/>
          <w:sz w:val="21"/>
          <w:szCs w:val="21"/>
          <w:lang w:val="pt-BR"/>
        </w:rPr>
        <w:t xml:space="preserve"> </w:t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5183C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8F4948" w:rsidRPr="008F4948">
        <w:rPr>
          <w:rFonts w:asciiTheme="majorHAnsi" w:hAnsiTheme="majorHAnsi" w:cs="Times New Roman"/>
          <w:i/>
          <w:sz w:val="21"/>
          <w:szCs w:val="21"/>
          <w:lang w:val="pt-BR"/>
        </w:rPr>
        <w:t xml:space="preserve">, registrou a atividade de projeto arquitetônico da obra situada à </w:t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8F4948" w:rsidRPr="008F494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8F4948" w:rsidRPr="008F494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8F4948" w:rsidRPr="008F494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8F4948" w:rsidRPr="008F4948">
        <w:rPr>
          <w:rFonts w:asciiTheme="majorHAnsi" w:hAnsiTheme="majorHAnsi" w:cs="Times New Roman"/>
          <w:i/>
          <w:sz w:val="21"/>
          <w:szCs w:val="21"/>
          <w:lang w:val="pt-BR"/>
        </w:rPr>
        <w:t xml:space="preserve">, nº </w:t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8F4948" w:rsidRPr="008F4948">
        <w:rPr>
          <w:rFonts w:asciiTheme="majorHAnsi" w:hAnsiTheme="majorHAnsi" w:cs="Times New Roman"/>
          <w:i/>
          <w:sz w:val="21"/>
          <w:szCs w:val="21"/>
          <w:lang w:val="pt-BR"/>
        </w:rPr>
        <w:t xml:space="preserve">, </w:t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65183C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8F4948" w:rsidRPr="008F4948">
        <w:rPr>
          <w:rFonts w:asciiTheme="majorHAnsi" w:hAnsiTheme="majorHAnsi" w:cs="Times New Roman"/>
          <w:i/>
          <w:sz w:val="21"/>
          <w:szCs w:val="21"/>
          <w:lang w:val="pt-BR"/>
        </w:rPr>
        <w:t>, em Lima Duarte/MG, sob o RRT nº 7823937 e incluiu na descrição dos serviços a “PROJETO ARQUITETÔNICO E EXECUÇÃO DE OBRA”. Em consulta ao SICCAU verificou-se ainda que o profissional possui 19 RRTs com a descrição dos serviços de projeto e e</w:t>
      </w:r>
      <w:r w:rsidR="008F4948">
        <w:rPr>
          <w:rFonts w:asciiTheme="majorHAnsi" w:hAnsiTheme="majorHAnsi" w:cs="Times New Roman"/>
          <w:i/>
          <w:sz w:val="21"/>
          <w:szCs w:val="21"/>
          <w:lang w:val="pt-BR"/>
        </w:rPr>
        <w:t>xecução nos anos de 2018 e 2019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936D6B">
        <w:rPr>
          <w:rFonts w:asciiTheme="majorHAnsi" w:hAnsiTheme="majorHAnsi" w:cs="Times New Roman"/>
          <w:i/>
          <w:sz w:val="21"/>
          <w:szCs w:val="21"/>
          <w:lang w:val="pt-BR"/>
        </w:rPr>
        <w:t xml:space="preserve">. </w:t>
      </w:r>
    </w:p>
    <w:p w:rsidR="00936D6B" w:rsidRPr="00360408" w:rsidRDefault="00936D6B" w:rsidP="003879A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highlight w:val="yellow"/>
          <w:lang w:val="pt-BR"/>
        </w:rPr>
      </w:pPr>
    </w:p>
    <w:p w:rsidR="009D0886" w:rsidRPr="009D0886" w:rsidRDefault="009D0886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10"/>
          <w:szCs w:val="10"/>
          <w:lang w:val="pt-BR"/>
        </w:rPr>
      </w:pPr>
    </w:p>
    <w:p w:rsidR="0008559A" w:rsidRPr="00824730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824730">
        <w:rPr>
          <w:rFonts w:asciiTheme="majorHAnsi" w:hAnsiTheme="majorHAnsi" w:cs="Times New Roman"/>
          <w:b/>
          <w:sz w:val="21"/>
          <w:szCs w:val="21"/>
          <w:lang w:val="pt-BR"/>
        </w:rPr>
        <w:t>DELIBER</w:t>
      </w:r>
      <w:r w:rsidR="003F14BF">
        <w:rPr>
          <w:rFonts w:asciiTheme="majorHAnsi" w:hAnsiTheme="majorHAnsi" w:cs="Times New Roman"/>
          <w:b/>
          <w:sz w:val="21"/>
          <w:szCs w:val="21"/>
          <w:lang w:val="pt-BR"/>
        </w:rPr>
        <w:t>A</w:t>
      </w:r>
    </w:p>
    <w:p w:rsidR="005C6C3B" w:rsidRPr="006571F4" w:rsidRDefault="005C6C3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10"/>
          <w:szCs w:val="10"/>
          <w:lang w:val="pt-BR"/>
        </w:rPr>
      </w:pPr>
    </w:p>
    <w:p w:rsidR="008F4948" w:rsidRDefault="008F4948" w:rsidP="008F4948">
      <w:pPr>
        <w:pStyle w:val="PargrafodaLista"/>
        <w:numPr>
          <w:ilvl w:val="0"/>
          <w:numId w:val="30"/>
        </w:numPr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Considerar que não existem </w:t>
      </w:r>
      <w:r w:rsidR="003F14BF" w:rsidRPr="009D0886">
        <w:rPr>
          <w:rFonts w:asciiTheme="majorHAnsi" w:hAnsiTheme="majorHAnsi" w:cs="Times New Roman"/>
          <w:sz w:val="21"/>
          <w:szCs w:val="21"/>
          <w:lang w:val="pt-BR"/>
        </w:rPr>
        <w:t xml:space="preserve">indícios 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suficientes </w:t>
      </w:r>
      <w:r w:rsidR="003F14BF" w:rsidRPr="009D0886">
        <w:rPr>
          <w:rFonts w:asciiTheme="majorHAnsi" w:hAnsiTheme="majorHAnsi" w:cs="Times New Roman"/>
          <w:sz w:val="21"/>
          <w:szCs w:val="21"/>
          <w:lang w:val="pt-BR"/>
        </w:rPr>
        <w:t>de infração ético-disciplinar pel</w:t>
      </w:r>
      <w:r w:rsidR="009D0886" w:rsidRPr="009D0886">
        <w:rPr>
          <w:rFonts w:asciiTheme="majorHAnsi" w:hAnsiTheme="majorHAnsi" w:cs="Times New Roman"/>
          <w:sz w:val="21"/>
          <w:szCs w:val="21"/>
          <w:lang w:val="pt-BR"/>
        </w:rPr>
        <w:t>o</w:t>
      </w:r>
      <w:r w:rsidR="003F14BF" w:rsidRPr="009D0886">
        <w:rPr>
          <w:rFonts w:asciiTheme="majorHAnsi" w:hAnsiTheme="majorHAnsi" w:cs="Times New Roman"/>
          <w:sz w:val="21"/>
          <w:szCs w:val="21"/>
          <w:lang w:val="pt-BR"/>
        </w:rPr>
        <w:t xml:space="preserve"> profissional </w:t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b/>
          <w:sz w:val="21"/>
          <w:szCs w:val="21"/>
          <w:lang w:val="pt-BR"/>
        </w:rPr>
        <w:t xml:space="preserve"> </w:t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proofErr w:type="gramStart"/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 w:rsidRP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5357B0">
        <w:rPr>
          <w:rFonts w:asciiTheme="majorHAnsi" w:hAnsiTheme="majorHAnsi" w:cs="Times New Roman"/>
          <w:sz w:val="21"/>
          <w:szCs w:val="21"/>
          <w:lang w:val="pt-BR"/>
        </w:rPr>
        <w:sym w:font="Webdings" w:char="F067"/>
      </w:r>
      <w:r w:rsidR="003F14BF" w:rsidRPr="009D0886">
        <w:rPr>
          <w:rFonts w:asciiTheme="majorHAnsi" w:hAnsiTheme="majorHAnsi" w:cs="Times New Roman"/>
          <w:sz w:val="21"/>
          <w:szCs w:val="21"/>
          <w:lang w:val="pt-BR"/>
        </w:rPr>
        <w:t>,</w:t>
      </w:r>
      <w:proofErr w:type="gramEnd"/>
      <w:r w:rsidR="003F14BF" w:rsidRPr="009D0886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>
        <w:rPr>
          <w:rFonts w:asciiTheme="majorHAnsi" w:hAnsiTheme="majorHAnsi" w:cs="Times New Roman"/>
          <w:sz w:val="21"/>
          <w:szCs w:val="21"/>
          <w:lang w:val="pt-BR"/>
        </w:rPr>
        <w:t>e</w:t>
      </w:r>
      <w:r w:rsidR="009D0886">
        <w:rPr>
          <w:rFonts w:asciiTheme="majorHAnsi" w:hAnsiTheme="majorHAnsi" w:cs="Times New Roman"/>
          <w:sz w:val="21"/>
          <w:szCs w:val="21"/>
          <w:lang w:val="pt-BR"/>
        </w:rPr>
        <w:t xml:space="preserve"> que, </w:t>
      </w:r>
      <w:r>
        <w:rPr>
          <w:rFonts w:asciiTheme="majorHAnsi" w:hAnsiTheme="majorHAnsi" w:cs="Times New Roman"/>
          <w:sz w:val="21"/>
          <w:szCs w:val="21"/>
          <w:lang w:val="pt-BR"/>
        </w:rPr>
        <w:t>em primeiro momento os autos não devem ser remetidos à Comissão de Ética e Disciplina antes de que o arquiteto em questão seja notificado.</w:t>
      </w:r>
    </w:p>
    <w:p w:rsidR="009D0886" w:rsidRPr="009D0886" w:rsidRDefault="009D0886" w:rsidP="009D0886">
      <w:pPr>
        <w:pStyle w:val="PargrafodaLista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:rsidR="008F4948" w:rsidRDefault="008F4948" w:rsidP="008F4948">
      <w:pPr>
        <w:pStyle w:val="PargrafodaLista"/>
        <w:numPr>
          <w:ilvl w:val="0"/>
          <w:numId w:val="30"/>
        </w:numPr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Determinar que a Gerencia Técnica e de Fiscalização do CAU/MG abra processo de f</w:t>
      </w:r>
      <w:r w:rsidRPr="009D0886">
        <w:rPr>
          <w:rFonts w:asciiTheme="majorHAnsi" w:hAnsiTheme="majorHAnsi" w:cs="Times New Roman"/>
          <w:sz w:val="21"/>
          <w:szCs w:val="21"/>
          <w:lang w:val="pt-BR"/>
        </w:rPr>
        <w:t xml:space="preserve">iscalização </w:t>
      </w:r>
      <w:r>
        <w:rPr>
          <w:rFonts w:asciiTheme="majorHAnsi" w:hAnsiTheme="majorHAnsi" w:cs="Times New Roman"/>
          <w:sz w:val="21"/>
          <w:szCs w:val="21"/>
          <w:lang w:val="pt-BR"/>
        </w:rPr>
        <w:t>frente aos dezenove casos encontrados onde o profissional inseriu “</w:t>
      </w:r>
      <w:r w:rsidRPr="008F4948">
        <w:rPr>
          <w:rFonts w:asciiTheme="majorHAnsi" w:hAnsiTheme="majorHAnsi" w:cs="Times New Roman"/>
          <w:sz w:val="21"/>
          <w:szCs w:val="21"/>
          <w:lang w:val="pt-BR"/>
        </w:rPr>
        <w:t>PROJETO ARQUITETÔNICO E EXECUÇÃO DE OBRA</w:t>
      </w:r>
      <w:r>
        <w:rPr>
          <w:rFonts w:asciiTheme="majorHAnsi" w:hAnsiTheme="majorHAnsi" w:cs="Times New Roman"/>
          <w:sz w:val="21"/>
          <w:szCs w:val="21"/>
          <w:lang w:val="pt-BR"/>
        </w:rPr>
        <w:t>”, nas situações em que tal prática demonstrar desconformidade com os normativos vigentes do CAU/BR.</w:t>
      </w:r>
    </w:p>
    <w:p w:rsidR="009D0886" w:rsidRDefault="009D0886" w:rsidP="009D0886">
      <w:pPr>
        <w:rPr>
          <w:rFonts w:asciiTheme="majorHAnsi" w:hAnsiTheme="majorHAnsi" w:cs="Times New Roman"/>
          <w:sz w:val="10"/>
          <w:szCs w:val="10"/>
          <w:lang w:val="pt-BR"/>
        </w:rPr>
      </w:pPr>
      <w:bookmarkStart w:id="0" w:name="_GoBack"/>
      <w:bookmarkEnd w:id="0"/>
    </w:p>
    <w:p w:rsidR="008F4948" w:rsidRDefault="008F4948" w:rsidP="009D0886">
      <w:pPr>
        <w:rPr>
          <w:rFonts w:asciiTheme="majorHAnsi" w:hAnsiTheme="majorHAnsi" w:cs="Times New Roman"/>
          <w:sz w:val="10"/>
          <w:szCs w:val="10"/>
          <w:lang w:val="pt-BR"/>
        </w:rPr>
      </w:pPr>
    </w:p>
    <w:p w:rsidR="008F4948" w:rsidRPr="009D0886" w:rsidRDefault="008F4948" w:rsidP="009D0886">
      <w:pPr>
        <w:rPr>
          <w:rFonts w:asciiTheme="majorHAnsi" w:hAnsiTheme="majorHAnsi" w:cs="Times New Roman"/>
          <w:sz w:val="10"/>
          <w:szCs w:val="10"/>
          <w:lang w:val="pt-BR"/>
        </w:rPr>
      </w:pPr>
    </w:p>
    <w:p w:rsidR="000123AE" w:rsidRDefault="000123AE" w:rsidP="000123AE">
      <w:pPr>
        <w:pStyle w:val="PargrafodaLista"/>
        <w:widowControl/>
        <w:spacing w:line="276" w:lineRule="auto"/>
        <w:ind w:left="720"/>
        <w:jc w:val="center"/>
        <w:rPr>
          <w:rFonts w:asciiTheme="majorHAnsi" w:hAnsiTheme="majorHAnsi" w:cs="Times New Roman"/>
          <w:lang w:val="pt-BR"/>
        </w:rPr>
      </w:pPr>
      <w:r w:rsidRPr="009D0886">
        <w:rPr>
          <w:rFonts w:asciiTheme="majorHAnsi" w:hAnsiTheme="majorHAnsi" w:cs="Times New Roman"/>
          <w:lang w:val="pt-BR"/>
        </w:rPr>
        <w:t>Belo Horizonte, 17 de setembro 2019.</w:t>
      </w:r>
    </w:p>
    <w:p w:rsidR="000123AE" w:rsidRPr="009D0886" w:rsidRDefault="000123AE" w:rsidP="000123AE">
      <w:pPr>
        <w:pStyle w:val="PargrafodaLista"/>
        <w:widowControl/>
        <w:spacing w:line="276" w:lineRule="auto"/>
        <w:ind w:left="720"/>
        <w:jc w:val="center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0123AE" w:rsidRPr="0065183C" w:rsidTr="000123AE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0123AE" w:rsidRPr="00F32351" w:rsidRDefault="000123AE" w:rsidP="006C19D7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123AE" w:rsidRPr="00F0304C" w:rsidTr="000123AE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0123AE" w:rsidRPr="00F0304C" w:rsidRDefault="000123AE" w:rsidP="006C19D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123AE" w:rsidRPr="00F535C9" w:rsidRDefault="000123AE" w:rsidP="006C19D7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0123AE" w:rsidRPr="00F535C9" w:rsidRDefault="000123AE" w:rsidP="006C19D7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0123AE" w:rsidRPr="00F535C9" w:rsidRDefault="000123AE" w:rsidP="006C19D7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0123AE" w:rsidRPr="00F0304C" w:rsidRDefault="000123AE" w:rsidP="006C19D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123AE" w:rsidRPr="0065183C" w:rsidTr="000123AE">
        <w:trPr>
          <w:trHeight w:val="539"/>
          <w:jc w:val="center"/>
        </w:trPr>
        <w:tc>
          <w:tcPr>
            <w:tcW w:w="4012" w:type="dxa"/>
            <w:vAlign w:val="center"/>
          </w:tcPr>
          <w:p w:rsidR="000123AE" w:rsidRPr="00F535C9" w:rsidRDefault="000123AE" w:rsidP="006C19D7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M.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0123AE" w:rsidRPr="00436E1D" w:rsidRDefault="000123AE" w:rsidP="006C19D7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123AE" w:rsidRPr="00D5748A" w:rsidTr="000123AE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0123AE" w:rsidRPr="00F535C9" w:rsidRDefault="000123AE" w:rsidP="006C19D7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0123AE" w:rsidRPr="00F0304C" w:rsidRDefault="000123AE" w:rsidP="006C19D7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proofErr w:type="gramStart"/>
            <w:r>
              <w:rPr>
                <w:rFonts w:asciiTheme="majorHAnsi" w:hAnsiTheme="majorHAnsi" w:cs="Times New Roman"/>
                <w:sz w:val="18"/>
                <w:szCs w:val="17"/>
              </w:rPr>
              <w:t>vago</w:t>
            </w:r>
            <w:proofErr w:type="gramEnd"/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123AE" w:rsidRPr="0065183C" w:rsidTr="000123AE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0123AE" w:rsidRPr="00900610" w:rsidRDefault="000123AE" w:rsidP="006C19D7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0123AE" w:rsidRPr="00F0304C" w:rsidRDefault="000123AE" w:rsidP="006C19D7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123AE" w:rsidRPr="0065183C" w:rsidTr="000123AE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0123AE" w:rsidRDefault="000123AE" w:rsidP="006C19D7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0123AE" w:rsidRPr="00436E1D" w:rsidRDefault="000123AE" w:rsidP="006C19D7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123AE" w:rsidRPr="0065183C" w:rsidTr="000123AE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0123AE" w:rsidRPr="00F535C9" w:rsidRDefault="000123AE" w:rsidP="006C19D7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0123AE" w:rsidRPr="00F0304C" w:rsidRDefault="000123AE" w:rsidP="006C19D7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0123AE" w:rsidRPr="00F0304C" w:rsidRDefault="000123AE" w:rsidP="006C19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F204D" w:rsidRPr="009D0886" w:rsidRDefault="000F204D" w:rsidP="000F204D">
      <w:pPr>
        <w:pStyle w:val="PargrafodaLista"/>
        <w:widowControl/>
        <w:numPr>
          <w:ilvl w:val="0"/>
          <w:numId w:val="30"/>
        </w:numPr>
        <w:suppressLineNumbers/>
        <w:spacing w:after="160"/>
        <w:rPr>
          <w:rFonts w:asciiTheme="majorHAnsi" w:hAnsiTheme="majorHAnsi" w:cs="Times New Roman"/>
          <w:sz w:val="2"/>
          <w:szCs w:val="2"/>
          <w:lang w:val="pt-BR"/>
        </w:rPr>
      </w:pPr>
    </w:p>
    <w:sectPr w:rsidR="000F204D" w:rsidRPr="009D0886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AD" w:rsidRDefault="00EF2FAD" w:rsidP="007E22C9">
      <w:r>
        <w:separator/>
      </w:r>
    </w:p>
  </w:endnote>
  <w:endnote w:type="continuationSeparator" w:id="0">
    <w:p w:rsidR="00EF2FAD" w:rsidRDefault="00EF2FA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AD" w:rsidRDefault="00EF2FAD" w:rsidP="007E22C9">
      <w:r>
        <w:separator/>
      </w:r>
    </w:p>
  </w:footnote>
  <w:footnote w:type="continuationSeparator" w:id="0">
    <w:p w:rsidR="00EF2FAD" w:rsidRDefault="00EF2FA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9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4"/>
  </w:num>
  <w:num w:numId="8">
    <w:abstractNumId w:val="1"/>
  </w:num>
  <w:num w:numId="9">
    <w:abstractNumId w:val="3"/>
  </w:num>
  <w:num w:numId="10">
    <w:abstractNumId w:val="17"/>
  </w:num>
  <w:num w:numId="11">
    <w:abstractNumId w:val="31"/>
  </w:num>
  <w:num w:numId="12">
    <w:abstractNumId w:val="9"/>
  </w:num>
  <w:num w:numId="13">
    <w:abstractNumId w:val="20"/>
  </w:num>
  <w:num w:numId="14">
    <w:abstractNumId w:val="36"/>
  </w:num>
  <w:num w:numId="15">
    <w:abstractNumId w:val="12"/>
  </w:num>
  <w:num w:numId="16">
    <w:abstractNumId w:val="28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4"/>
  </w:num>
  <w:num w:numId="22">
    <w:abstractNumId w:val="0"/>
  </w:num>
  <w:num w:numId="23">
    <w:abstractNumId w:val="6"/>
  </w:num>
  <w:num w:numId="24">
    <w:abstractNumId w:val="32"/>
  </w:num>
  <w:num w:numId="25">
    <w:abstractNumId w:val="2"/>
  </w:num>
  <w:num w:numId="26">
    <w:abstractNumId w:val="25"/>
  </w:num>
  <w:num w:numId="27">
    <w:abstractNumId w:val="27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0"/>
  </w:num>
  <w:num w:numId="35">
    <w:abstractNumId w:val="26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123AE"/>
    <w:rsid w:val="00047DD5"/>
    <w:rsid w:val="0005336D"/>
    <w:rsid w:val="00054997"/>
    <w:rsid w:val="0008559A"/>
    <w:rsid w:val="000871A5"/>
    <w:rsid w:val="000A259B"/>
    <w:rsid w:val="000B0760"/>
    <w:rsid w:val="000B1835"/>
    <w:rsid w:val="000B3D02"/>
    <w:rsid w:val="000D6007"/>
    <w:rsid w:val="000F204D"/>
    <w:rsid w:val="000F3838"/>
    <w:rsid w:val="000F538A"/>
    <w:rsid w:val="00102BCC"/>
    <w:rsid w:val="00107335"/>
    <w:rsid w:val="00113CE6"/>
    <w:rsid w:val="001158A4"/>
    <w:rsid w:val="00145D50"/>
    <w:rsid w:val="001512FD"/>
    <w:rsid w:val="00167BC0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25267"/>
    <w:rsid w:val="00254A9D"/>
    <w:rsid w:val="00266909"/>
    <w:rsid w:val="00282D54"/>
    <w:rsid w:val="0028590F"/>
    <w:rsid w:val="002B42D9"/>
    <w:rsid w:val="002C7838"/>
    <w:rsid w:val="002D3276"/>
    <w:rsid w:val="002E07B7"/>
    <w:rsid w:val="002E21B1"/>
    <w:rsid w:val="002E7999"/>
    <w:rsid w:val="00317974"/>
    <w:rsid w:val="00342427"/>
    <w:rsid w:val="003508F5"/>
    <w:rsid w:val="003559F2"/>
    <w:rsid w:val="00360408"/>
    <w:rsid w:val="00365686"/>
    <w:rsid w:val="00370790"/>
    <w:rsid w:val="00383161"/>
    <w:rsid w:val="003879AE"/>
    <w:rsid w:val="003A3415"/>
    <w:rsid w:val="003C3452"/>
    <w:rsid w:val="003C6DE1"/>
    <w:rsid w:val="003D331E"/>
    <w:rsid w:val="003D63BE"/>
    <w:rsid w:val="003E6D01"/>
    <w:rsid w:val="003F14BF"/>
    <w:rsid w:val="003F4C5D"/>
    <w:rsid w:val="004455E5"/>
    <w:rsid w:val="004461F1"/>
    <w:rsid w:val="00452713"/>
    <w:rsid w:val="00456FC0"/>
    <w:rsid w:val="00472FBB"/>
    <w:rsid w:val="00477BE7"/>
    <w:rsid w:val="004A1640"/>
    <w:rsid w:val="004A1B48"/>
    <w:rsid w:val="004E4C07"/>
    <w:rsid w:val="004F30A6"/>
    <w:rsid w:val="004F7471"/>
    <w:rsid w:val="0051484F"/>
    <w:rsid w:val="00515CE3"/>
    <w:rsid w:val="00521E0B"/>
    <w:rsid w:val="00534EF8"/>
    <w:rsid w:val="005357B0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183C"/>
    <w:rsid w:val="006571F4"/>
    <w:rsid w:val="006834B7"/>
    <w:rsid w:val="00690C50"/>
    <w:rsid w:val="006A3927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A7FC2"/>
    <w:rsid w:val="007B26D1"/>
    <w:rsid w:val="007B58FE"/>
    <w:rsid w:val="007B6C99"/>
    <w:rsid w:val="007C285D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4F54"/>
    <w:rsid w:val="008C3F3D"/>
    <w:rsid w:val="008D4A78"/>
    <w:rsid w:val="008F4493"/>
    <w:rsid w:val="008F4948"/>
    <w:rsid w:val="009111E4"/>
    <w:rsid w:val="00913DEC"/>
    <w:rsid w:val="0091417E"/>
    <w:rsid w:val="009173F5"/>
    <w:rsid w:val="009310B5"/>
    <w:rsid w:val="0093454B"/>
    <w:rsid w:val="00936D6B"/>
    <w:rsid w:val="00940C7F"/>
    <w:rsid w:val="00952FCF"/>
    <w:rsid w:val="009560B1"/>
    <w:rsid w:val="00984CE8"/>
    <w:rsid w:val="009C77EC"/>
    <w:rsid w:val="009D0886"/>
    <w:rsid w:val="009D306D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B057F8"/>
    <w:rsid w:val="00B06964"/>
    <w:rsid w:val="00B304EA"/>
    <w:rsid w:val="00B37E86"/>
    <w:rsid w:val="00B47473"/>
    <w:rsid w:val="00B549F3"/>
    <w:rsid w:val="00B62542"/>
    <w:rsid w:val="00B74695"/>
    <w:rsid w:val="00B7664E"/>
    <w:rsid w:val="00B8355D"/>
    <w:rsid w:val="00B95B3D"/>
    <w:rsid w:val="00BA24DE"/>
    <w:rsid w:val="00BA6DEA"/>
    <w:rsid w:val="00BC0830"/>
    <w:rsid w:val="00BC2B0C"/>
    <w:rsid w:val="00BF3D2B"/>
    <w:rsid w:val="00C13915"/>
    <w:rsid w:val="00C31DE6"/>
    <w:rsid w:val="00C370E9"/>
    <w:rsid w:val="00C6756C"/>
    <w:rsid w:val="00C72CEA"/>
    <w:rsid w:val="00C813DF"/>
    <w:rsid w:val="00C81AA2"/>
    <w:rsid w:val="00C87546"/>
    <w:rsid w:val="00C91EA2"/>
    <w:rsid w:val="00CA0213"/>
    <w:rsid w:val="00CB224A"/>
    <w:rsid w:val="00CB35CB"/>
    <w:rsid w:val="00CD0073"/>
    <w:rsid w:val="00CD597C"/>
    <w:rsid w:val="00CE3824"/>
    <w:rsid w:val="00CE384F"/>
    <w:rsid w:val="00CE6BD1"/>
    <w:rsid w:val="00CF4BB3"/>
    <w:rsid w:val="00D02F33"/>
    <w:rsid w:val="00D20C72"/>
    <w:rsid w:val="00D5297F"/>
    <w:rsid w:val="00D613B4"/>
    <w:rsid w:val="00D731F0"/>
    <w:rsid w:val="00DA1E10"/>
    <w:rsid w:val="00DB18D0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93252"/>
    <w:rsid w:val="00E93B84"/>
    <w:rsid w:val="00E95676"/>
    <w:rsid w:val="00EA3850"/>
    <w:rsid w:val="00EB3D37"/>
    <w:rsid w:val="00EC0509"/>
    <w:rsid w:val="00EC36EA"/>
    <w:rsid w:val="00EC4C5B"/>
    <w:rsid w:val="00EC4FF6"/>
    <w:rsid w:val="00ED3DBE"/>
    <w:rsid w:val="00EF2FAD"/>
    <w:rsid w:val="00F0304C"/>
    <w:rsid w:val="00F06051"/>
    <w:rsid w:val="00F07AD4"/>
    <w:rsid w:val="00F158CE"/>
    <w:rsid w:val="00F32351"/>
    <w:rsid w:val="00F442D9"/>
    <w:rsid w:val="00F535C9"/>
    <w:rsid w:val="00F56884"/>
    <w:rsid w:val="00F62D61"/>
    <w:rsid w:val="00F666C1"/>
    <w:rsid w:val="00FC2456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47DBCA-7FB6-4C26-AE64-130CB9C9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7C9C-0DFF-478D-90DC-5874A8F5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100</cp:revision>
  <cp:lastPrinted>2018-01-25T16:29:00Z</cp:lastPrinted>
  <dcterms:created xsi:type="dcterms:W3CDTF">2017-01-23T15:34:00Z</dcterms:created>
  <dcterms:modified xsi:type="dcterms:W3CDTF">2019-10-18T19:33:00Z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