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C044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C044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C044D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C044D9" w:rsidP="00C044D9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REVISÃO </w:t>
            </w:r>
            <w:r w:rsidR="00AF57BF">
              <w:rPr>
                <w:rFonts w:asciiTheme="majorHAnsi" w:hAnsiTheme="majorHAnsi" w:cs="Times New Roman"/>
                <w:b/>
                <w:szCs w:val="20"/>
              </w:rPr>
              <w:t>DO PLAN</w:t>
            </w:r>
            <w:r w:rsidR="00764C93">
              <w:rPr>
                <w:rFonts w:asciiTheme="majorHAnsi" w:hAnsiTheme="majorHAnsi" w:cs="Times New Roman"/>
                <w:b/>
                <w:szCs w:val="20"/>
              </w:rPr>
              <w:t>O DE AÇÕES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DO CAU/MG 2019-2020</w:t>
            </w:r>
          </w:p>
        </w:tc>
      </w:tr>
      <w:tr w:rsidR="00113CE6" w:rsidRPr="00C044D9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044D9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C044D9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021E63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C044D9">
              <w:rPr>
                <w:rFonts w:asciiTheme="majorHAnsi" w:hAnsiTheme="majorHAnsi" w:cs="Times New Roman"/>
                <w:b/>
                <w:sz w:val="24"/>
              </w:rPr>
              <w:t>50.6.4/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4F7471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63BE" w:rsidRPr="00C044D9" w:rsidRDefault="000871A5" w:rsidP="0072797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44D9">
        <w:rPr>
          <w:rFonts w:asciiTheme="majorHAnsi" w:hAnsiTheme="majorHAnsi" w:cs="Times New Roman"/>
          <w:lang w:val="pt-BR"/>
        </w:rPr>
        <w:t xml:space="preserve">A </w:t>
      </w:r>
      <w:r w:rsidR="005C366A" w:rsidRPr="00C044D9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C044D9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C044D9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C044D9">
        <w:rPr>
          <w:rFonts w:asciiTheme="majorHAnsi" w:hAnsiTheme="majorHAnsi" w:cs="Times New Roman"/>
          <w:lang w:val="pt-BR"/>
        </w:rPr>
        <w:t xml:space="preserve">no dia </w:t>
      </w:r>
      <w:r w:rsidR="00C044D9" w:rsidRPr="00C044D9">
        <w:rPr>
          <w:rFonts w:asciiTheme="majorHAnsi" w:hAnsiTheme="majorHAnsi" w:cs="Times New Roman"/>
          <w:lang w:val="pt-BR"/>
        </w:rPr>
        <w:t>16</w:t>
      </w:r>
      <w:r w:rsidR="0072797B" w:rsidRPr="00C044D9">
        <w:rPr>
          <w:rFonts w:asciiTheme="majorHAnsi" w:hAnsiTheme="majorHAnsi" w:cs="Times New Roman"/>
          <w:lang w:val="pt-BR"/>
        </w:rPr>
        <w:t xml:space="preserve"> de </w:t>
      </w:r>
      <w:r w:rsidR="00C044D9" w:rsidRPr="00C044D9">
        <w:rPr>
          <w:rFonts w:asciiTheme="majorHAnsi" w:hAnsiTheme="majorHAnsi" w:cs="Times New Roman"/>
          <w:lang w:val="pt-BR"/>
        </w:rPr>
        <w:t>agosto</w:t>
      </w:r>
      <w:r w:rsidR="0072797B" w:rsidRPr="00C044D9">
        <w:rPr>
          <w:rFonts w:asciiTheme="majorHAnsi" w:hAnsiTheme="majorHAnsi" w:cs="Times New Roman"/>
          <w:lang w:val="pt-BR"/>
        </w:rPr>
        <w:t xml:space="preserve"> de 2019</w:t>
      </w:r>
      <w:r w:rsidR="003D63BE" w:rsidRPr="00C044D9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C044D9">
        <w:rPr>
          <w:rFonts w:asciiTheme="majorHAnsi" w:hAnsiTheme="majorHAnsi" w:cs="Times New Roman"/>
          <w:lang w:val="pt-BR"/>
        </w:rPr>
        <w:t>Regimento Interno do CAU/MG</w:t>
      </w:r>
      <w:r w:rsidR="00C13915" w:rsidRPr="00C044D9">
        <w:rPr>
          <w:rFonts w:asciiTheme="majorHAnsi" w:hAnsiTheme="majorHAnsi" w:cs="Times New Roman"/>
          <w:lang w:val="pt-BR"/>
        </w:rPr>
        <w:t xml:space="preserve">, </w:t>
      </w:r>
      <w:r w:rsidR="00AF57BF" w:rsidRPr="00C044D9">
        <w:rPr>
          <w:rFonts w:asciiTheme="majorHAnsi" w:hAnsiTheme="majorHAnsi" w:cs="Times New Roman"/>
          <w:lang w:val="pt-BR"/>
        </w:rPr>
        <w:t>em especial:</w:t>
      </w:r>
      <w:r w:rsidR="003D63BE" w:rsidRPr="00C044D9">
        <w:rPr>
          <w:rFonts w:asciiTheme="majorHAnsi" w:hAnsiTheme="majorHAnsi" w:cs="Times New Roman"/>
          <w:lang w:val="pt-BR"/>
        </w:rPr>
        <w:t xml:space="preserve"> </w:t>
      </w:r>
    </w:p>
    <w:p w:rsidR="003D63BE" w:rsidRPr="00C044D9" w:rsidRDefault="003D63BE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4F7471" w:rsidRPr="00C044D9" w:rsidRDefault="003D63BE" w:rsidP="00C044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44D9">
        <w:rPr>
          <w:rFonts w:asciiTheme="majorHAnsi" w:hAnsiTheme="majorHAnsi" w:cs="Times New Roman"/>
          <w:lang w:val="pt-BR"/>
        </w:rPr>
        <w:t>Considerando</w:t>
      </w:r>
      <w:r w:rsidR="004F7471" w:rsidRPr="00C044D9">
        <w:rPr>
          <w:rFonts w:asciiTheme="majorHAnsi" w:hAnsiTheme="majorHAnsi" w:cs="Times New Roman"/>
          <w:lang w:val="pt-BR"/>
        </w:rPr>
        <w:t xml:space="preserve"> o artigo 92 do Regimento Interno do CAU/MG:</w:t>
      </w:r>
    </w:p>
    <w:p w:rsidR="004F7471" w:rsidRPr="00C044D9" w:rsidRDefault="004F7471" w:rsidP="004F747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Compete às comissões ordinárias e especiais:</w:t>
      </w:r>
    </w:p>
    <w:p w:rsidR="004F7471" w:rsidRPr="00C044D9" w:rsidRDefault="004F7471" w:rsidP="004F747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F57BF" w:rsidRPr="00C044D9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:rsidR="004F7471" w:rsidRPr="00C044D9" w:rsidRDefault="004F7471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4F7471" w:rsidRPr="00C044D9" w:rsidRDefault="004F7471" w:rsidP="00C044D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44D9">
        <w:rPr>
          <w:rFonts w:asciiTheme="majorHAnsi" w:hAnsiTheme="majorHAnsi" w:cs="Times New Roman"/>
          <w:lang w:val="pt-BR"/>
        </w:rPr>
        <w:t xml:space="preserve">Considerando o artigo </w:t>
      </w:r>
      <w:r w:rsidR="00AF57BF" w:rsidRPr="00C044D9">
        <w:rPr>
          <w:rFonts w:asciiTheme="majorHAnsi" w:hAnsiTheme="majorHAnsi" w:cs="Times New Roman"/>
          <w:lang w:val="pt-BR"/>
        </w:rPr>
        <w:t>96</w:t>
      </w:r>
      <w:r w:rsidRPr="00C044D9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AF57BF" w:rsidRPr="00C044D9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“Para cumprir a finalidade de zelar pela orientação e fiscalização do exercício da Arquitetura e Urbanismo, competirá à Comissão de Exercício Profissional do CAU/MG (CEP-CAU/MG), no âmbito de sua competência:</w:t>
      </w:r>
    </w:p>
    <w:p w:rsidR="00AF57BF" w:rsidRPr="00C044D9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F57BF" w:rsidRPr="00C044D9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:rsidR="00AF57BF" w:rsidRPr="00C044D9" w:rsidRDefault="00AF57BF" w:rsidP="00AF57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044D9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F57BF" w:rsidRDefault="00AF57B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C044D9" w:rsidRDefault="00C044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044D9">
        <w:rPr>
          <w:rFonts w:asciiTheme="majorHAnsi" w:hAnsiTheme="majorHAnsi" w:cs="Times New Roman"/>
          <w:lang w:val="pt-BR"/>
        </w:rPr>
        <w:t xml:space="preserve">Considerando a </w:t>
      </w:r>
      <w:r>
        <w:rPr>
          <w:rFonts w:asciiTheme="majorHAnsi" w:hAnsiTheme="majorHAnsi" w:cs="Times New Roman"/>
          <w:lang w:val="pt-BR"/>
        </w:rPr>
        <w:t xml:space="preserve">solicitação das Gerência Especial de </w:t>
      </w:r>
      <w:r w:rsidRPr="00C044D9">
        <w:rPr>
          <w:rFonts w:asciiTheme="majorHAnsi" w:hAnsiTheme="majorHAnsi" w:cs="Times New Roman"/>
          <w:lang w:val="pt-BR"/>
        </w:rPr>
        <w:t>Planejamento e Gestão E</w:t>
      </w:r>
      <w:r>
        <w:rPr>
          <w:rFonts w:asciiTheme="majorHAnsi" w:hAnsiTheme="majorHAnsi" w:cs="Times New Roman"/>
          <w:lang w:val="pt-BR"/>
        </w:rPr>
        <w:t>stratégica para revisão do Plano de Ações do CAU/MG 2019-2020.</w:t>
      </w:r>
    </w:p>
    <w:p w:rsidR="00C044D9" w:rsidRDefault="00C044D9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08559A" w:rsidRPr="002B42D9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Cs w:val="21"/>
          <w:lang w:val="pt-BR"/>
        </w:rPr>
      </w:pPr>
      <w:r w:rsidRPr="002B42D9">
        <w:rPr>
          <w:rFonts w:asciiTheme="majorHAnsi" w:hAnsiTheme="majorHAnsi" w:cs="Times New Roman"/>
          <w:b/>
          <w:szCs w:val="21"/>
          <w:lang w:val="pt-BR"/>
        </w:rPr>
        <w:t>DELIBER</w:t>
      </w:r>
      <w:r w:rsidR="003D63BE" w:rsidRPr="002B42D9">
        <w:rPr>
          <w:rFonts w:asciiTheme="majorHAnsi" w:hAnsiTheme="majorHAnsi" w:cs="Times New Roman"/>
          <w:b/>
          <w:szCs w:val="21"/>
          <w:lang w:val="pt-BR"/>
        </w:rPr>
        <w:t>A:</w:t>
      </w:r>
    </w:p>
    <w:p w:rsidR="007C285D" w:rsidRPr="0072797B" w:rsidRDefault="007C285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C044D9" w:rsidRPr="00C044D9" w:rsidRDefault="00C044D9" w:rsidP="00C044D9">
      <w:pPr>
        <w:pStyle w:val="PargrafodaLista"/>
        <w:widowControl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Cs w:val="21"/>
          <w:lang w:val="pt-BR"/>
        </w:rPr>
      </w:pPr>
      <w:r w:rsidRPr="00C044D9">
        <w:rPr>
          <w:rFonts w:asciiTheme="majorHAnsi" w:hAnsiTheme="majorHAnsi" w:cs="Times New Roman"/>
          <w:szCs w:val="21"/>
          <w:lang w:val="pt-BR"/>
        </w:rPr>
        <w:t>Informar que</w:t>
      </w:r>
      <w:r w:rsidRPr="00C044D9">
        <w:rPr>
          <w:lang w:val="pt-BR"/>
        </w:rPr>
        <w:t xml:space="preserve"> </w:t>
      </w:r>
      <w:r w:rsidRPr="00C044D9">
        <w:rPr>
          <w:rFonts w:asciiTheme="majorHAnsi" w:hAnsiTheme="majorHAnsi" w:cs="Times New Roman"/>
          <w:szCs w:val="21"/>
          <w:lang w:val="pt-BR"/>
        </w:rPr>
        <w:t>Comissão considerou que não houve tempo hábil para avaliar o documento, e demais considerações serão realizadas à posteriori, ressaltando que os responsáveis por cada ação sob responsabilidade da CEP já foram defin</w:t>
      </w:r>
      <w:bookmarkStart w:id="0" w:name="_GoBack"/>
      <w:bookmarkEnd w:id="0"/>
      <w:r w:rsidRPr="00C044D9">
        <w:rPr>
          <w:rFonts w:asciiTheme="majorHAnsi" w:hAnsiTheme="majorHAnsi" w:cs="Times New Roman"/>
          <w:szCs w:val="21"/>
          <w:lang w:val="pt-BR"/>
        </w:rPr>
        <w:t>idos em Reunião Plenária.</w:t>
      </w:r>
    </w:p>
    <w:p w:rsidR="00C044D9" w:rsidRPr="00C044D9" w:rsidRDefault="00C044D9" w:rsidP="00C044D9">
      <w:pPr>
        <w:widowControl/>
        <w:spacing w:line="276" w:lineRule="auto"/>
        <w:ind w:left="66"/>
        <w:rPr>
          <w:rFonts w:asciiTheme="majorHAnsi" w:hAnsiTheme="majorHAnsi" w:cs="Times New Roman"/>
          <w:szCs w:val="21"/>
          <w:lang w:val="pt-BR"/>
        </w:rPr>
      </w:pPr>
    </w:p>
    <w:p w:rsidR="002760F4" w:rsidRDefault="002760F4" w:rsidP="002760F4">
      <w:pPr>
        <w:pStyle w:val="PargrafodaLista"/>
        <w:jc w:val="right"/>
        <w:rPr>
          <w:rFonts w:asciiTheme="majorHAnsi" w:hAnsiTheme="majorHAnsi" w:cs="Times New Roman"/>
          <w:szCs w:val="21"/>
          <w:lang w:val="pt-BR"/>
        </w:rPr>
      </w:pPr>
      <w:r>
        <w:rPr>
          <w:rFonts w:asciiTheme="majorHAnsi" w:hAnsiTheme="majorHAnsi" w:cs="Times New Roman"/>
          <w:szCs w:val="21"/>
          <w:lang w:val="pt-BR"/>
        </w:rPr>
        <w:t xml:space="preserve">Belo Horizonte, </w:t>
      </w:r>
      <w:r w:rsidR="00C044D9">
        <w:rPr>
          <w:rFonts w:asciiTheme="majorHAnsi" w:hAnsiTheme="majorHAnsi" w:cs="Times New Roman"/>
          <w:szCs w:val="21"/>
          <w:lang w:val="pt-BR"/>
        </w:rPr>
        <w:t>16</w:t>
      </w:r>
      <w:r w:rsidRPr="002760F4">
        <w:rPr>
          <w:rFonts w:asciiTheme="majorHAnsi" w:hAnsiTheme="majorHAnsi" w:cs="Times New Roman"/>
          <w:szCs w:val="21"/>
          <w:lang w:val="pt-BR"/>
        </w:rPr>
        <w:t xml:space="preserve"> de </w:t>
      </w:r>
      <w:r w:rsidR="00C044D9">
        <w:rPr>
          <w:rFonts w:asciiTheme="majorHAnsi" w:hAnsiTheme="majorHAnsi" w:cs="Times New Roman"/>
          <w:szCs w:val="21"/>
          <w:lang w:val="pt-BR"/>
        </w:rPr>
        <w:t xml:space="preserve">agosto </w:t>
      </w:r>
      <w:r w:rsidRPr="002760F4">
        <w:rPr>
          <w:rFonts w:asciiTheme="majorHAnsi" w:hAnsiTheme="majorHAnsi" w:cs="Times New Roman"/>
          <w:szCs w:val="21"/>
          <w:lang w:val="pt-BR"/>
        </w:rPr>
        <w:t>de 2019</w:t>
      </w:r>
      <w:r>
        <w:rPr>
          <w:rFonts w:asciiTheme="majorHAnsi" w:hAnsiTheme="majorHAnsi" w:cs="Times New Roman"/>
          <w:szCs w:val="21"/>
          <w:lang w:val="pt-BR"/>
        </w:rPr>
        <w:t>.</w:t>
      </w:r>
    </w:p>
    <w:p w:rsidR="002760F4" w:rsidRPr="00764C93" w:rsidRDefault="002760F4" w:rsidP="002760F4">
      <w:pPr>
        <w:pStyle w:val="PargrafodaLista"/>
        <w:jc w:val="right"/>
        <w:rPr>
          <w:rFonts w:asciiTheme="majorHAnsi" w:hAnsiTheme="majorHAnsi" w:cs="Times New Roman"/>
          <w:szCs w:val="21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C044D9" w:rsidTr="00C044D9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C044D9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C044D9" w:rsidTr="00C044D9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m.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C044D9" w:rsidTr="00C044D9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C044D9" w:rsidTr="00C044D9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C044D9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C044D9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74" w:rsidRDefault="008A1874" w:rsidP="007E22C9">
      <w:r>
        <w:separator/>
      </w:r>
    </w:p>
  </w:endnote>
  <w:endnote w:type="continuationSeparator" w:id="0">
    <w:p w:rsidR="008A1874" w:rsidRDefault="008A187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74" w:rsidRDefault="008A1874" w:rsidP="007E22C9">
      <w:r>
        <w:separator/>
      </w:r>
    </w:p>
  </w:footnote>
  <w:footnote w:type="continuationSeparator" w:id="0">
    <w:p w:rsidR="008A1874" w:rsidRDefault="008A187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1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9"/>
  </w:num>
  <w:num w:numId="13">
    <w:abstractNumId w:val="20"/>
  </w:num>
  <w:num w:numId="14">
    <w:abstractNumId w:val="34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21E63"/>
    <w:rsid w:val="00047DD5"/>
    <w:rsid w:val="0005336D"/>
    <w:rsid w:val="00054997"/>
    <w:rsid w:val="0008559A"/>
    <w:rsid w:val="000871A5"/>
    <w:rsid w:val="000A259B"/>
    <w:rsid w:val="000B0760"/>
    <w:rsid w:val="000B1835"/>
    <w:rsid w:val="000D011C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54A9D"/>
    <w:rsid w:val="00266909"/>
    <w:rsid w:val="002760F4"/>
    <w:rsid w:val="0028590F"/>
    <w:rsid w:val="002B42D9"/>
    <w:rsid w:val="002C7838"/>
    <w:rsid w:val="002D3276"/>
    <w:rsid w:val="002E07B7"/>
    <w:rsid w:val="002E7999"/>
    <w:rsid w:val="00317974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90C50"/>
    <w:rsid w:val="006C121A"/>
    <w:rsid w:val="006C7CF0"/>
    <w:rsid w:val="006D3E06"/>
    <w:rsid w:val="00712340"/>
    <w:rsid w:val="00722E5D"/>
    <w:rsid w:val="0072797B"/>
    <w:rsid w:val="007509AB"/>
    <w:rsid w:val="00764C93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187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964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044D9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E3824"/>
    <w:rsid w:val="00CE384F"/>
    <w:rsid w:val="00CE6BD1"/>
    <w:rsid w:val="00D02F33"/>
    <w:rsid w:val="00D20C72"/>
    <w:rsid w:val="00D613B4"/>
    <w:rsid w:val="00DA1E10"/>
    <w:rsid w:val="00DC3233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BB433-24C4-497C-A48D-9932E42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A73F-913F-424B-97E8-3F5988B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82</cp:revision>
  <cp:lastPrinted>2018-01-25T16:29:00Z</cp:lastPrinted>
  <dcterms:created xsi:type="dcterms:W3CDTF">2017-01-23T15:34:00Z</dcterms:created>
  <dcterms:modified xsi:type="dcterms:W3CDTF">2019-08-19T14:15:00Z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