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077F8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077F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077F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077F84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18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7A4F53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66B0A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F66B0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bookmarkStart w:id="0" w:name="_GoBack"/>
                        <w:bookmarkEnd w:id="0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F4E4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195D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535221" w:rsidRDefault="00535221" w:rsidP="0053522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8E1D1A" w:rsidRPr="00C60ADF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35A7F" w:rsidRPr="00635A7F" w:rsidRDefault="00635A7F" w:rsidP="00635A7F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742ADD" w:rsidRPr="00742ADD" w:rsidRDefault="00742ADD" w:rsidP="00742ADD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Edital Patrimônio n° 002/2019 - Pedidos de Esclarecimentos #2;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Edital de Concurso de Premiação de Intervenções Executadas no âmbito do Patrimônio Cultural;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Status das solicitações manifestadas por Conselheiro Estadual;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Apreciação indicadores estratégicos do CAU;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Minuta de Portaria Normativa que regulamenta a utilização dos meios de comunicação telefônica fixa e móvel no âmbito do CAU/MG;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Modelo de Relatório para ser usado pelas Comissões em seus Relatórios Anuais de Gestão;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 xml:space="preserve">Plano de Ação – monitoramento convênios </w:t>
      </w:r>
      <w:proofErr w:type="spellStart"/>
      <w:r w:rsidRPr="0078532F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78532F">
        <w:rPr>
          <w:rFonts w:ascii="Arial" w:hAnsi="Arial" w:cs="Arial"/>
          <w:sz w:val="20"/>
          <w:szCs w:val="20"/>
          <w:lang w:val="pt-BR"/>
        </w:rPr>
        <w:t>-assinatura;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8532F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Plano de Ação – informações de treinamentos no CAU/MG;</w:t>
      </w:r>
    </w:p>
    <w:p w:rsidR="0078532F" w:rsidRPr="0078532F" w:rsidRDefault="0078532F" w:rsidP="007853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42ADD" w:rsidRDefault="0078532F" w:rsidP="0078532F">
      <w:pPr>
        <w:widowControl/>
        <w:numPr>
          <w:ilvl w:val="1"/>
          <w:numId w:val="1"/>
        </w:numPr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78532F">
        <w:rPr>
          <w:rFonts w:ascii="Arial" w:hAnsi="Arial" w:cs="Arial"/>
          <w:sz w:val="20"/>
          <w:szCs w:val="20"/>
          <w:lang w:val="pt-BR"/>
        </w:rPr>
        <w:t>Proposta de Convênios no CAU/MG.</w:t>
      </w:r>
    </w:p>
    <w:p w:rsidR="00724AED" w:rsidRDefault="00724AED" w:rsidP="00F854F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724AE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77F84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C720F"/>
    <w:rsid w:val="000D2BB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95D83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2C70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07CB2"/>
    <w:rsid w:val="0031012D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7A9"/>
    <w:rsid w:val="00477BE7"/>
    <w:rsid w:val="004821E1"/>
    <w:rsid w:val="00487FA6"/>
    <w:rsid w:val="004937F4"/>
    <w:rsid w:val="004954DE"/>
    <w:rsid w:val="004961F2"/>
    <w:rsid w:val="004A3E2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2750"/>
    <w:rsid w:val="004E4C07"/>
    <w:rsid w:val="004E4EBF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20A8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07778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32F"/>
    <w:rsid w:val="00785CFB"/>
    <w:rsid w:val="0079052E"/>
    <w:rsid w:val="00791F50"/>
    <w:rsid w:val="0079488D"/>
    <w:rsid w:val="00796820"/>
    <w:rsid w:val="007A2DFC"/>
    <w:rsid w:val="007A4F53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E4B"/>
    <w:rsid w:val="007F61A8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1D1A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40A60"/>
    <w:rsid w:val="00940C3B"/>
    <w:rsid w:val="00940C7F"/>
    <w:rsid w:val="00944F7F"/>
    <w:rsid w:val="00946069"/>
    <w:rsid w:val="00952FCF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1E39"/>
    <w:rsid w:val="00A22FE7"/>
    <w:rsid w:val="00A26533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5012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6D8D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7437"/>
    <w:rsid w:val="00DD02F5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871D3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52C4"/>
    <w:rsid w:val="00F56884"/>
    <w:rsid w:val="00F57E7B"/>
    <w:rsid w:val="00F60200"/>
    <w:rsid w:val="00F646F4"/>
    <w:rsid w:val="00F65B8A"/>
    <w:rsid w:val="00F66B0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644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3116F0A-AF37-4BF4-8CBD-F58DEDB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EC67-22A7-4043-ACDE-B9F1A987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4</cp:revision>
  <cp:lastPrinted>2019-04-12T12:52:00Z</cp:lastPrinted>
  <dcterms:created xsi:type="dcterms:W3CDTF">2019-06-25T15:16:00Z</dcterms:created>
  <dcterms:modified xsi:type="dcterms:W3CDTF">2019-06-25T15:17:00Z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