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24B29" w:rsidTr="00BF7DD1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D24B29" w:rsidRDefault="00D24B29" w:rsidP="00EF21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11</w:t>
            </w:r>
            <w:r w:rsidR="00EF21B0">
              <w:rPr>
                <w:rFonts w:ascii="Arial" w:hAnsi="Arial" w:cs="Arial"/>
                <w:sz w:val="20"/>
                <w:szCs w:val="20"/>
                <w:lang w:val="pt-BR"/>
              </w:rPr>
              <w:t>9-3.4</w:t>
            </w:r>
          </w:p>
        </w:tc>
      </w:tr>
      <w:tr w:rsidR="00BF3DE2" w:rsidRPr="00F7499F" w:rsidTr="00BF7DD1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8D2590" w:rsidRDefault="00F7499F" w:rsidP="00BF7DD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Assessoria de Comunicação do CAU/MG</w:t>
            </w:r>
          </w:p>
        </w:tc>
      </w:tr>
      <w:tr w:rsidR="00BF3DE2" w:rsidRPr="00F7499F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8D2590" w:rsidRDefault="00EF21B0" w:rsidP="00F7499F">
            <w:pPr>
              <w:widowControl/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>Criação de</w:t>
            </w:r>
            <w:r w:rsidRPr="00EF21B0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 página</w:t>
            </w:r>
            <w:r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 dentro do sítio eletrônico do CAU/MG,</w:t>
            </w:r>
            <w:r w:rsidRPr="00EF21B0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 especificamente</w:t>
            </w:r>
            <w:r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 destinada</w:t>
            </w:r>
            <w:r w:rsidRPr="00EF21B0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 para atender dúvidas e demandas de alunos, professores, coordenadores e demais agentes envolvidos no ensino e formação na Arquitetura e Urbanismo em Minas Gerais e no Brasil.</w:t>
            </w:r>
          </w:p>
        </w:tc>
      </w:tr>
      <w:tr w:rsidR="00BF3DE2" w:rsidRPr="00F7499F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F7499F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6E09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BF7DD1">
              <w:rPr>
                <w:rFonts w:ascii="Arial" w:hAnsi="Arial" w:cs="Arial"/>
                <w:b/>
                <w:sz w:val="20"/>
                <w:szCs w:val="20"/>
                <w:lang w:val="pt-BR"/>
              </w:rPr>
              <w:t>11</w:t>
            </w:r>
            <w:r w:rsidR="006E0934">
              <w:rPr>
                <w:rFonts w:ascii="Arial" w:hAnsi="Arial" w:cs="Arial"/>
                <w:b/>
                <w:sz w:val="20"/>
                <w:szCs w:val="20"/>
                <w:lang w:val="pt-BR"/>
              </w:rPr>
              <w:t>9.3.4</w:t>
            </w:r>
            <w:r w:rsidR="00BF7DD1">
              <w:rPr>
                <w:rFonts w:ascii="Arial" w:hAnsi="Arial" w:cs="Arial"/>
                <w:b/>
                <w:sz w:val="20"/>
                <w:szCs w:val="20"/>
                <w:lang w:val="pt-BR"/>
              </w:rPr>
              <w:t>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</w:t>
      </w:r>
      <w:r w:rsidR="00D24B29">
        <w:rPr>
          <w:rFonts w:ascii="Arial" w:hAnsi="Arial" w:cs="Arial"/>
          <w:sz w:val="20"/>
          <w:szCs w:val="20"/>
          <w:lang w:val="pt-BR"/>
        </w:rPr>
        <w:t>extraor</w:t>
      </w:r>
      <w:r w:rsidRPr="00BF3DE2">
        <w:rPr>
          <w:rFonts w:ascii="Arial" w:hAnsi="Arial" w:cs="Arial"/>
          <w:sz w:val="20"/>
          <w:szCs w:val="20"/>
          <w:lang w:val="pt-BR"/>
        </w:rPr>
        <w:t>dinária</w:t>
      </w:r>
      <w:r w:rsidR="00D24B29">
        <w:rPr>
          <w:rFonts w:ascii="Arial" w:hAnsi="Arial" w:cs="Arial"/>
          <w:sz w:val="20"/>
          <w:szCs w:val="20"/>
          <w:lang w:val="pt-BR"/>
        </w:rPr>
        <w:t>, realizada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no 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dia </w:t>
      </w:r>
      <w:r w:rsidR="00F7499F">
        <w:rPr>
          <w:rFonts w:ascii="Arial" w:hAnsi="Arial" w:cs="Arial"/>
          <w:sz w:val="20"/>
          <w:szCs w:val="20"/>
          <w:lang w:val="pt-BR"/>
        </w:rPr>
        <w:t>26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F7499F">
        <w:rPr>
          <w:rFonts w:ascii="Arial" w:hAnsi="Arial" w:cs="Arial"/>
          <w:sz w:val="20"/>
          <w:szCs w:val="20"/>
          <w:lang w:val="pt-BR"/>
        </w:rPr>
        <w:t>março</w:t>
      </w:r>
      <w:r w:rsidR="0024595F" w:rsidRPr="008D2590">
        <w:rPr>
          <w:rFonts w:ascii="Arial" w:hAnsi="Arial" w:cs="Arial"/>
          <w:sz w:val="20"/>
          <w:szCs w:val="20"/>
          <w:lang w:val="pt-BR"/>
        </w:rPr>
        <w:t xml:space="preserve"> de 20</w:t>
      </w:r>
      <w:bookmarkStart w:id="0" w:name="_GoBack"/>
      <w:bookmarkEnd w:id="0"/>
      <w:r w:rsidR="0024595F" w:rsidRPr="008D2590">
        <w:rPr>
          <w:rFonts w:ascii="Arial" w:hAnsi="Arial" w:cs="Arial"/>
          <w:sz w:val="20"/>
          <w:szCs w:val="20"/>
          <w:lang w:val="pt-BR"/>
        </w:rPr>
        <w:t>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Pr="008D2590">
        <w:rPr>
          <w:rFonts w:ascii="Arial" w:hAnsi="Arial" w:cs="Arial"/>
          <w:sz w:val="20"/>
          <w:szCs w:val="20"/>
          <w:lang w:val="pt-BR"/>
        </w:rPr>
        <w:t>,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 w:rsidR="008D2590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8D2590">
        <w:rPr>
          <w:rFonts w:ascii="Arial" w:hAnsi="Arial" w:cs="Arial"/>
          <w:sz w:val="20"/>
          <w:szCs w:val="20"/>
          <w:lang w:val="pt-BR"/>
        </w:rPr>
        <w:t>Rua Mestre Lucas, nº 70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8D2590">
        <w:rPr>
          <w:rFonts w:ascii="Arial" w:hAnsi="Arial" w:cs="Arial"/>
          <w:sz w:val="20"/>
          <w:szCs w:val="20"/>
          <w:lang w:val="pt-BR"/>
        </w:rPr>
        <w:t>Cruzeiro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F7499F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proofErr w:type="gramStart"/>
      <w:r w:rsidR="00E51A4A">
        <w:rPr>
          <w:rFonts w:ascii="Arial" w:hAnsi="Arial" w:cs="Arial"/>
          <w:sz w:val="20"/>
          <w:szCs w:val="20"/>
          <w:lang w:val="pt-BR"/>
        </w:rPr>
        <w:t xml:space="preserve">pela </w:t>
      </w:r>
      <w:r w:rsidR="00EF21B0" w:rsidRPr="00EF21B0">
        <w:rPr>
          <w:rFonts w:ascii="Arial" w:hAnsi="Arial" w:cs="Arial"/>
          <w:sz w:val="20"/>
          <w:szCs w:val="20"/>
          <w:lang w:val="pt-BR"/>
        </w:rPr>
        <w:t>Regimento</w:t>
      </w:r>
      <w:proofErr w:type="gramEnd"/>
      <w:r w:rsidR="00EF21B0" w:rsidRPr="00EF21B0">
        <w:rPr>
          <w:rFonts w:ascii="Arial" w:hAnsi="Arial" w:cs="Arial"/>
          <w:sz w:val="20"/>
          <w:szCs w:val="20"/>
          <w:lang w:val="pt-BR"/>
        </w:rPr>
        <w:t xml:space="preserve"> Interno aprovado pela Deliberação Plenária DPOMG nº 0085.6.5/2018, do CAU/MG e homologado pela Deliberação Plenária nº DPABR Nº 0087-11/2019, do CAU/BR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</w:t>
      </w:r>
      <w:r w:rsidR="00E51A4A" w:rsidRPr="00EF21B0">
        <w:rPr>
          <w:rFonts w:ascii="Arial" w:hAnsi="Arial" w:cs="Arial"/>
          <w:sz w:val="20"/>
          <w:szCs w:val="20"/>
          <w:lang w:val="pt-BR"/>
        </w:rPr>
        <w:t xml:space="preserve"> e a Lei nº 12.378, de 31 de dezembro de 2010</w:t>
      </w:r>
      <w:r w:rsidRPr="00EF21B0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EF21B0" w:rsidRDefault="00EF21B0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F7DD1" w:rsidRDefault="00D24B29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4B29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:rsidR="00626426" w:rsidRDefault="00626426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48307A">
        <w:rPr>
          <w:rFonts w:ascii="Arial" w:hAnsi="Arial" w:cs="Arial"/>
          <w:sz w:val="20"/>
          <w:szCs w:val="20"/>
          <w:lang w:val="pt-BR"/>
        </w:rPr>
        <w:t xml:space="preserve">a </w:t>
      </w:r>
      <w:r w:rsidR="00EF21B0">
        <w:rPr>
          <w:rFonts w:ascii="Arial" w:hAnsi="Arial" w:cs="Arial"/>
          <w:sz w:val="20"/>
          <w:szCs w:val="20"/>
          <w:lang w:val="pt-BR"/>
        </w:rPr>
        <w:t>necessidade de se promover uma maior aproximação com os coordenadores de curso de graduação em arquitetura e urbanismo, bem como com outros agentes envolvidos em questões relacionadas ao ensino e formação.</w:t>
      </w:r>
    </w:p>
    <w:p w:rsidR="00BF3DE2" w:rsidRPr="00BF7DD1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7DD1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0A33F6" w:rsidRPr="00F7499F" w:rsidRDefault="00CE190A" w:rsidP="00EF21B0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</w:t>
      </w:r>
      <w:r w:rsidR="00EF21B0">
        <w:rPr>
          <w:rFonts w:ascii="Arial" w:hAnsi="Arial" w:cs="Arial"/>
          <w:sz w:val="20"/>
          <w:szCs w:val="20"/>
          <w:lang w:val="pt-BR"/>
        </w:rPr>
        <w:t xml:space="preserve">aprovar a </w:t>
      </w:r>
      <w:r w:rsidR="00EF21B0">
        <w:rPr>
          <w:rFonts w:ascii="Arial" w:hAnsi="Arial" w:cs="Arial"/>
          <w:color w:val="050505"/>
          <w:sz w:val="21"/>
          <w:szCs w:val="21"/>
          <w:shd w:val="clear" w:color="auto" w:fill="FFFFFF"/>
          <w:lang w:val="pt-BR"/>
        </w:rPr>
        <w:t>criação de</w:t>
      </w:r>
      <w:r w:rsidR="00EF21B0" w:rsidRPr="00EF21B0">
        <w:rPr>
          <w:rFonts w:ascii="Arial" w:hAnsi="Arial" w:cs="Arial"/>
          <w:color w:val="050505"/>
          <w:sz w:val="21"/>
          <w:szCs w:val="21"/>
          <w:shd w:val="clear" w:color="auto" w:fill="FFFFFF"/>
          <w:lang w:val="pt-BR"/>
        </w:rPr>
        <w:t xml:space="preserve"> página</w:t>
      </w:r>
      <w:r w:rsidR="00EF21B0">
        <w:rPr>
          <w:rFonts w:ascii="Arial" w:hAnsi="Arial" w:cs="Arial"/>
          <w:color w:val="050505"/>
          <w:sz w:val="21"/>
          <w:szCs w:val="21"/>
          <w:shd w:val="clear" w:color="auto" w:fill="FFFFFF"/>
          <w:lang w:val="pt-BR"/>
        </w:rPr>
        <w:t xml:space="preserve"> dentro do sítio eletrônico do CAU/MG,</w:t>
      </w:r>
      <w:r w:rsidR="00EF21B0" w:rsidRPr="00EF21B0">
        <w:rPr>
          <w:rFonts w:ascii="Arial" w:hAnsi="Arial" w:cs="Arial"/>
          <w:color w:val="050505"/>
          <w:sz w:val="21"/>
          <w:szCs w:val="21"/>
          <w:shd w:val="clear" w:color="auto" w:fill="FFFFFF"/>
          <w:lang w:val="pt-BR"/>
        </w:rPr>
        <w:t xml:space="preserve"> especificamente</w:t>
      </w:r>
      <w:r w:rsidR="00EF21B0">
        <w:rPr>
          <w:rFonts w:ascii="Arial" w:hAnsi="Arial" w:cs="Arial"/>
          <w:color w:val="050505"/>
          <w:sz w:val="21"/>
          <w:szCs w:val="21"/>
          <w:shd w:val="clear" w:color="auto" w:fill="FFFFFF"/>
          <w:lang w:val="pt-BR"/>
        </w:rPr>
        <w:t xml:space="preserve"> destinada</w:t>
      </w:r>
      <w:r w:rsidR="00EF21B0" w:rsidRPr="00EF21B0">
        <w:rPr>
          <w:rFonts w:ascii="Arial" w:hAnsi="Arial" w:cs="Arial"/>
          <w:color w:val="050505"/>
          <w:sz w:val="21"/>
          <w:szCs w:val="21"/>
          <w:shd w:val="clear" w:color="auto" w:fill="FFFFFF"/>
          <w:lang w:val="pt-BR"/>
        </w:rPr>
        <w:t xml:space="preserve"> para atender dúvidas e demandas de alunos, professores, coordenadores e demais agentes envolvidos no ensino e formação na Arquitetura e Urbanismo em Minas Gerais e no Brasil.</w:t>
      </w:r>
    </w:p>
    <w:p w:rsidR="00BF3DE2" w:rsidRDefault="00F7499F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Por solicitar à Assessoria de Comunicação que a página seja colocada no ar, e que seja realizada sua divulgação nos comunicados do CAU/MG.</w:t>
      </w:r>
    </w:p>
    <w:p w:rsidR="00F7499F" w:rsidRPr="00F7499F" w:rsidRDefault="00F7499F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</w:t>
      </w:r>
      <w:r>
        <w:rPr>
          <w:rFonts w:ascii="Arial" w:hAnsi="Arial" w:cs="Arial"/>
          <w:sz w:val="20"/>
          <w:szCs w:val="20"/>
          <w:lang w:val="pt-BR"/>
        </w:rPr>
        <w:t xml:space="preserve">encaminhar a presente Deliberação </w:t>
      </w:r>
      <w:r>
        <w:rPr>
          <w:rFonts w:ascii="Arial" w:hAnsi="Arial" w:cs="Arial"/>
          <w:sz w:val="20"/>
          <w:szCs w:val="20"/>
          <w:lang w:val="pt-BR"/>
        </w:rPr>
        <w:t>à Presidência do CAU/MG, para</w:t>
      </w:r>
      <w:r>
        <w:rPr>
          <w:rFonts w:ascii="Arial" w:hAnsi="Arial" w:cs="Arial"/>
          <w:sz w:val="20"/>
          <w:szCs w:val="20"/>
          <w:lang w:val="pt-BR"/>
        </w:rPr>
        <w:t xml:space="preserve"> conhecimento e encaminhamentos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563044" w:rsidRPr="008D2590" w:rsidRDefault="00563044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EF21B0">
        <w:rPr>
          <w:rFonts w:ascii="Arial" w:hAnsi="Arial" w:cs="Arial"/>
          <w:sz w:val="20"/>
          <w:szCs w:val="20"/>
          <w:lang w:val="pt-BR"/>
        </w:rPr>
        <w:t>26</w:t>
      </w:r>
      <w:r w:rsidR="00BF3DE2"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EF21B0">
        <w:rPr>
          <w:rFonts w:ascii="Arial" w:hAnsi="Arial" w:cs="Arial"/>
          <w:sz w:val="20"/>
          <w:szCs w:val="20"/>
          <w:lang w:val="pt-BR"/>
        </w:rPr>
        <w:t>março</w:t>
      </w:r>
      <w:r w:rsidR="00E265BC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="00BF3DE2" w:rsidRPr="008D2590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CE190A" w:rsidRDefault="00CE190A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E4FD8" w:rsidRPr="00196462" w:rsidRDefault="009E4FD8" w:rsidP="009E4FD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proofErr w:type="spellStart"/>
      <w:r w:rsidRPr="008F35B7">
        <w:rPr>
          <w:rFonts w:ascii="Arial" w:hAnsi="Arial" w:cs="Arial"/>
          <w:sz w:val="20"/>
          <w:szCs w:val="20"/>
          <w:lang w:val="pt-BR" w:eastAsia="pt-BR"/>
        </w:rPr>
        <w:t>Italo</w:t>
      </w:r>
      <w:proofErr w:type="spellEnd"/>
      <w:r w:rsidRPr="008F35B7">
        <w:rPr>
          <w:rFonts w:ascii="Arial" w:hAnsi="Arial" w:cs="Arial"/>
          <w:sz w:val="20"/>
          <w:szCs w:val="20"/>
          <w:lang w:val="pt-BR" w:eastAsia="pt-BR"/>
        </w:rPr>
        <w:t xml:space="preserve"> Itamar Caixeiro </w:t>
      </w:r>
      <w:proofErr w:type="spellStart"/>
      <w:r w:rsidRPr="008F35B7">
        <w:rPr>
          <w:rFonts w:ascii="Arial" w:hAnsi="Arial" w:cs="Arial"/>
          <w:sz w:val="20"/>
          <w:szCs w:val="20"/>
          <w:lang w:val="pt-BR" w:eastAsia="pt-BR"/>
        </w:rPr>
        <w:t>Stephan</w:t>
      </w:r>
      <w:proofErr w:type="spellEnd"/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</w:t>
      </w:r>
      <w:r w:rsidR="00CD3A72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563044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</w:t>
      </w:r>
    </w:p>
    <w:p w:rsidR="009E4FD8" w:rsidRPr="008F5AB6" w:rsidRDefault="009E4FD8" w:rsidP="009E4FD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CE190A" w:rsidRDefault="00CE190A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 xml:space="preserve">Iracema Generoso De Abreu </w:t>
      </w:r>
      <w:proofErr w:type="spellStart"/>
      <w:r w:rsidRPr="008F35B7">
        <w:rPr>
          <w:rFonts w:ascii="Arial" w:hAnsi="Arial" w:cs="Arial"/>
          <w:sz w:val="20"/>
          <w:szCs w:val="20"/>
          <w:lang w:val="pt-BR" w:eastAsia="pt-BR"/>
        </w:rPr>
        <w:t>Bhering</w:t>
      </w:r>
      <w:proofErr w:type="spellEnd"/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D6" w:rsidRDefault="00F702D6" w:rsidP="007E22C9">
      <w:r>
        <w:separator/>
      </w:r>
    </w:p>
  </w:endnote>
  <w:endnote w:type="continuationSeparator" w:id="0">
    <w:p w:rsidR="00F702D6" w:rsidRDefault="00F702D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7499F" w:rsidRPr="00F7499F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D6" w:rsidRDefault="00F702D6" w:rsidP="007E22C9">
      <w:r>
        <w:separator/>
      </w:r>
    </w:p>
  </w:footnote>
  <w:footnote w:type="continuationSeparator" w:id="0">
    <w:p w:rsidR="00F702D6" w:rsidRDefault="00F702D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3"/>
  </w:num>
  <w:num w:numId="11">
    <w:abstractNumId w:val="22"/>
  </w:num>
  <w:num w:numId="12">
    <w:abstractNumId w:val="9"/>
  </w:num>
  <w:num w:numId="13">
    <w:abstractNumId w:val="16"/>
  </w:num>
  <w:num w:numId="14">
    <w:abstractNumId w:val="25"/>
  </w:num>
  <w:num w:numId="15">
    <w:abstractNumId w:val="11"/>
  </w:num>
  <w:num w:numId="16">
    <w:abstractNumId w:val="19"/>
  </w:num>
  <w:num w:numId="17">
    <w:abstractNumId w:val="7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6"/>
  </w:num>
  <w:num w:numId="24">
    <w:abstractNumId w:val="21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A33F6"/>
    <w:rsid w:val="000A6638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D122C"/>
    <w:rsid w:val="002E7999"/>
    <w:rsid w:val="00326564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8307A"/>
    <w:rsid w:val="004D58F2"/>
    <w:rsid w:val="004E4C07"/>
    <w:rsid w:val="004F5117"/>
    <w:rsid w:val="004F58EF"/>
    <w:rsid w:val="00542E03"/>
    <w:rsid w:val="00543310"/>
    <w:rsid w:val="005514F9"/>
    <w:rsid w:val="00561BF8"/>
    <w:rsid w:val="00563044"/>
    <w:rsid w:val="00574696"/>
    <w:rsid w:val="005C7961"/>
    <w:rsid w:val="005D1468"/>
    <w:rsid w:val="005F3D29"/>
    <w:rsid w:val="00601495"/>
    <w:rsid w:val="00626426"/>
    <w:rsid w:val="00626459"/>
    <w:rsid w:val="006C121A"/>
    <w:rsid w:val="006C7CF0"/>
    <w:rsid w:val="006D3E06"/>
    <w:rsid w:val="006E0934"/>
    <w:rsid w:val="00712340"/>
    <w:rsid w:val="0072788A"/>
    <w:rsid w:val="00735B24"/>
    <w:rsid w:val="007509AB"/>
    <w:rsid w:val="00771649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50071"/>
    <w:rsid w:val="008909D2"/>
    <w:rsid w:val="00894F54"/>
    <w:rsid w:val="008B57BE"/>
    <w:rsid w:val="008D2590"/>
    <w:rsid w:val="008D4A78"/>
    <w:rsid w:val="008F5AB6"/>
    <w:rsid w:val="009310B5"/>
    <w:rsid w:val="009336D3"/>
    <w:rsid w:val="0093454B"/>
    <w:rsid w:val="00940C7F"/>
    <w:rsid w:val="00952FCF"/>
    <w:rsid w:val="00984354"/>
    <w:rsid w:val="00984CE8"/>
    <w:rsid w:val="009E4FD8"/>
    <w:rsid w:val="009F05E2"/>
    <w:rsid w:val="00A36E40"/>
    <w:rsid w:val="00A70765"/>
    <w:rsid w:val="00A87FF8"/>
    <w:rsid w:val="00AA40CC"/>
    <w:rsid w:val="00AA7C70"/>
    <w:rsid w:val="00AB6035"/>
    <w:rsid w:val="00B304EA"/>
    <w:rsid w:val="00B74695"/>
    <w:rsid w:val="00BA24DE"/>
    <w:rsid w:val="00BC0830"/>
    <w:rsid w:val="00BE382F"/>
    <w:rsid w:val="00BF3DE2"/>
    <w:rsid w:val="00BF7DD1"/>
    <w:rsid w:val="00C6343F"/>
    <w:rsid w:val="00C72CEA"/>
    <w:rsid w:val="00C813DF"/>
    <w:rsid w:val="00C87546"/>
    <w:rsid w:val="00C91EA2"/>
    <w:rsid w:val="00CD3A72"/>
    <w:rsid w:val="00CE190A"/>
    <w:rsid w:val="00D119C4"/>
    <w:rsid w:val="00D20C72"/>
    <w:rsid w:val="00D24B29"/>
    <w:rsid w:val="00DA1E10"/>
    <w:rsid w:val="00E265BC"/>
    <w:rsid w:val="00E42373"/>
    <w:rsid w:val="00E51A4A"/>
    <w:rsid w:val="00E70056"/>
    <w:rsid w:val="00E93252"/>
    <w:rsid w:val="00E9351A"/>
    <w:rsid w:val="00E93B84"/>
    <w:rsid w:val="00E95676"/>
    <w:rsid w:val="00EA3850"/>
    <w:rsid w:val="00EB3DAD"/>
    <w:rsid w:val="00EC0509"/>
    <w:rsid w:val="00ED3DBE"/>
    <w:rsid w:val="00EF21B0"/>
    <w:rsid w:val="00F06051"/>
    <w:rsid w:val="00F158CE"/>
    <w:rsid w:val="00F56884"/>
    <w:rsid w:val="00F6161D"/>
    <w:rsid w:val="00F702D6"/>
    <w:rsid w:val="00F7499F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830B-7DAD-47C0-A152-6305A228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visitante</cp:lastModifiedBy>
  <cp:revision>27</cp:revision>
  <cp:lastPrinted>2017-02-22T13:49:00Z</cp:lastPrinted>
  <dcterms:created xsi:type="dcterms:W3CDTF">2019-01-21T19:14:00Z</dcterms:created>
  <dcterms:modified xsi:type="dcterms:W3CDTF">2019-03-26T14:10:00Z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