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513A05" w:rsidRDefault="00513A05" w:rsidP="007435AF">
      <w:pPr>
        <w:jc w:val="both"/>
        <w:rPr>
          <w:rFonts w:ascii="Arial Narrow" w:hAnsi="Arial Narrow"/>
        </w:rPr>
      </w:pPr>
    </w:p>
    <w:p w:rsidR="00513A05" w:rsidRPr="00513A05" w:rsidRDefault="00513A05" w:rsidP="007435AF">
      <w:pPr>
        <w:jc w:val="both"/>
        <w:rPr>
          <w:rFonts w:ascii="Arial Narrow" w:hAnsi="Arial Narrow"/>
          <w:sz w:val="16"/>
          <w:szCs w:val="16"/>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513A05" w:rsidTr="000702B1">
        <w:tc>
          <w:tcPr>
            <w:tcW w:w="9205" w:type="dxa"/>
            <w:gridSpan w:val="2"/>
            <w:tcBorders>
              <w:top w:val="nil"/>
              <w:left w:val="nil"/>
              <w:bottom w:val="nil"/>
              <w:right w:val="nil"/>
            </w:tcBorders>
            <w:shd w:val="clear" w:color="auto" w:fill="215868" w:themeFill="accent5" w:themeFillShade="80"/>
            <w:vAlign w:val="center"/>
            <w:hideMark/>
          </w:tcPr>
          <w:p w:rsidR="00513A05" w:rsidRDefault="00513A05" w:rsidP="000702B1">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513A05" w:rsidTr="00933C70">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513A05" w:rsidRDefault="00513A05" w:rsidP="000702B1">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513A05" w:rsidRDefault="00513A05" w:rsidP="000702B1">
            <w:pPr>
              <w:spacing w:line="276" w:lineRule="auto"/>
              <w:rPr>
                <w:rFonts w:asciiTheme="minorHAnsi" w:hAnsiTheme="minorHAnsi"/>
              </w:rPr>
            </w:pPr>
          </w:p>
        </w:tc>
      </w:tr>
      <w:tr w:rsidR="00513A05" w:rsidTr="00933C70">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3A05" w:rsidRDefault="00513A05" w:rsidP="000702B1">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513A05" w:rsidRDefault="00513A05" w:rsidP="000702B1">
            <w:pPr>
              <w:spacing w:line="276" w:lineRule="auto"/>
              <w:rPr>
                <w:rFonts w:asciiTheme="minorHAnsi" w:hAnsiTheme="minorHAnsi"/>
              </w:rPr>
            </w:pPr>
            <w:r>
              <w:rPr>
                <w:rFonts w:asciiTheme="minorHAnsi" w:hAnsiTheme="minorHAnsi"/>
              </w:rPr>
              <w:t>CAU/MG</w:t>
            </w:r>
          </w:p>
        </w:tc>
      </w:tr>
      <w:tr w:rsidR="00513A05" w:rsidTr="00933C70">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3A05" w:rsidRDefault="00513A05" w:rsidP="000702B1">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513A05" w:rsidRPr="00513A05" w:rsidRDefault="00513A05" w:rsidP="00E93A18">
            <w:pPr>
              <w:jc w:val="both"/>
              <w:rPr>
                <w:rFonts w:asciiTheme="minorHAnsi" w:hAnsiTheme="minorHAnsi"/>
              </w:rPr>
            </w:pPr>
            <w:r w:rsidRPr="00513A05">
              <w:rPr>
                <w:rFonts w:asciiTheme="minorHAnsi" w:hAnsiTheme="minorHAnsi"/>
              </w:rPr>
              <w:t>Agendar reunião com a Coordenadora da C</w:t>
            </w:r>
            <w:r w:rsidR="00E93A18">
              <w:rPr>
                <w:rFonts w:asciiTheme="minorHAnsi" w:hAnsiTheme="minorHAnsi"/>
              </w:rPr>
              <w:t>OA-CAU/BR</w:t>
            </w:r>
            <w:r w:rsidRPr="00513A05">
              <w:rPr>
                <w:rFonts w:asciiTheme="minorHAnsi" w:hAnsiTheme="minorHAnsi"/>
              </w:rPr>
              <w:t>.</w:t>
            </w:r>
          </w:p>
        </w:tc>
      </w:tr>
      <w:tr w:rsidR="00513A05" w:rsidTr="000702B1">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513A05" w:rsidRPr="00933C70" w:rsidRDefault="00513A05" w:rsidP="000702B1">
            <w:pPr>
              <w:spacing w:line="276" w:lineRule="auto"/>
              <w:jc w:val="center"/>
              <w:rPr>
                <w:rFonts w:asciiTheme="minorHAnsi" w:hAnsiTheme="minorHAnsi"/>
                <w:b/>
                <w:sz w:val="16"/>
                <w:szCs w:val="16"/>
              </w:rPr>
            </w:pPr>
          </w:p>
        </w:tc>
      </w:tr>
      <w:tr w:rsidR="00513A05" w:rsidTr="00933C70">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513A05" w:rsidRDefault="00513A05" w:rsidP="009D4B60">
            <w:pPr>
              <w:spacing w:line="276" w:lineRule="auto"/>
              <w:jc w:val="center"/>
              <w:rPr>
                <w:rFonts w:asciiTheme="minorHAnsi" w:hAnsiTheme="minorHAnsi"/>
                <w:b/>
              </w:rPr>
            </w:pPr>
            <w:r>
              <w:rPr>
                <w:rFonts w:asciiTheme="minorHAnsi" w:hAnsiTheme="minorHAnsi"/>
                <w:b/>
              </w:rPr>
              <w:t>DELIBERAÇÃO Nº 0</w:t>
            </w:r>
            <w:r w:rsidR="00C71942">
              <w:rPr>
                <w:rFonts w:asciiTheme="minorHAnsi" w:hAnsiTheme="minorHAnsi"/>
                <w:b/>
              </w:rPr>
              <w:t>4</w:t>
            </w:r>
            <w:r w:rsidR="009D4B60">
              <w:rPr>
                <w:rFonts w:asciiTheme="minorHAnsi" w:hAnsiTheme="minorHAnsi"/>
                <w:b/>
              </w:rPr>
              <w:t>1</w:t>
            </w:r>
            <w:bookmarkStart w:id="0" w:name="_GoBack"/>
            <w:bookmarkEnd w:id="0"/>
            <w:r>
              <w:rPr>
                <w:rFonts w:asciiTheme="minorHAnsi" w:hAnsiTheme="minorHAnsi"/>
                <w:b/>
              </w:rPr>
              <w:t>/2015 – CD-CAU/MG</w:t>
            </w:r>
          </w:p>
        </w:tc>
      </w:tr>
    </w:tbl>
    <w:p w:rsidR="00513A05" w:rsidRDefault="00513A05" w:rsidP="00513A05">
      <w:pPr>
        <w:jc w:val="both"/>
        <w:rPr>
          <w:rFonts w:ascii="Arial Narrow" w:hAnsi="Arial Narrow"/>
        </w:rPr>
      </w:pPr>
    </w:p>
    <w:p w:rsidR="00513A05" w:rsidRDefault="00513A05" w:rsidP="00827066">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3A08A5" w:rsidRDefault="003A08A5" w:rsidP="007435AF">
      <w:pPr>
        <w:jc w:val="both"/>
        <w:rPr>
          <w:rFonts w:ascii="Arial Narrow" w:hAnsi="Arial Narrow"/>
        </w:rPr>
      </w:pPr>
    </w:p>
    <w:p w:rsidR="000943A4" w:rsidRPr="00772DA6" w:rsidRDefault="000943A4" w:rsidP="007435AF">
      <w:pPr>
        <w:jc w:val="both"/>
        <w:rPr>
          <w:rFonts w:asciiTheme="minorHAnsi" w:hAnsiTheme="minorHAnsi"/>
          <w:b/>
        </w:rPr>
      </w:pPr>
      <w:r w:rsidRPr="00772DA6">
        <w:rPr>
          <w:rFonts w:asciiTheme="minorHAnsi" w:hAnsiTheme="minorHAnsi"/>
          <w:b/>
        </w:rPr>
        <w:t>DELIBER</w:t>
      </w:r>
      <w:r w:rsidR="00513A05">
        <w:rPr>
          <w:rFonts w:asciiTheme="minorHAnsi" w:hAnsiTheme="minorHAnsi"/>
          <w:b/>
        </w:rPr>
        <w:t>OU</w:t>
      </w:r>
      <w:r w:rsidRPr="00772DA6">
        <w:rPr>
          <w:rFonts w:asciiTheme="minorHAnsi" w:hAnsiTheme="minorHAnsi"/>
          <w:b/>
        </w:rPr>
        <w:t>:</w:t>
      </w:r>
    </w:p>
    <w:p w:rsidR="000943A4" w:rsidRDefault="000943A4" w:rsidP="007435AF">
      <w:pPr>
        <w:jc w:val="both"/>
        <w:rPr>
          <w:rFonts w:asciiTheme="minorHAnsi" w:hAnsiTheme="minorHAnsi"/>
        </w:rPr>
      </w:pPr>
    </w:p>
    <w:p w:rsidR="004F582C" w:rsidRDefault="004F582C" w:rsidP="00AE0187">
      <w:pPr>
        <w:jc w:val="both"/>
        <w:rPr>
          <w:rFonts w:asciiTheme="minorHAnsi" w:hAnsiTheme="minorHAnsi"/>
        </w:rPr>
      </w:pPr>
      <w:r w:rsidRPr="00AE0187">
        <w:rPr>
          <w:rFonts w:asciiTheme="minorHAnsi" w:hAnsiTheme="minorHAnsi"/>
          <w:b/>
        </w:rPr>
        <w:t>Art. 1º</w:t>
      </w:r>
      <w:r>
        <w:rPr>
          <w:rFonts w:asciiTheme="minorHAnsi" w:hAnsiTheme="minorHAnsi"/>
        </w:rPr>
        <w:t xml:space="preserve"> </w:t>
      </w:r>
      <w:r w:rsidR="00AE0187">
        <w:rPr>
          <w:rFonts w:asciiTheme="minorHAnsi" w:hAnsiTheme="minorHAnsi"/>
        </w:rPr>
        <w:t xml:space="preserve">Solicitar ao Gerente Geral do CAU/MG o agendamento de uma </w:t>
      </w:r>
      <w:r>
        <w:rPr>
          <w:rFonts w:asciiTheme="minorHAnsi" w:hAnsiTheme="minorHAnsi"/>
        </w:rPr>
        <w:t xml:space="preserve">reunião </w:t>
      </w:r>
      <w:r w:rsidR="00AE0187">
        <w:rPr>
          <w:rFonts w:asciiTheme="minorHAnsi" w:hAnsiTheme="minorHAnsi"/>
        </w:rPr>
        <w:t>entre a Gerência Jurídica e a Coordenadora da C</w:t>
      </w:r>
      <w:r w:rsidR="00120A04">
        <w:rPr>
          <w:rFonts w:asciiTheme="minorHAnsi" w:hAnsiTheme="minorHAnsi"/>
        </w:rPr>
        <w:t>OA-CAU/MG</w:t>
      </w:r>
      <w:r w:rsidR="00AE0187">
        <w:rPr>
          <w:rFonts w:asciiTheme="minorHAnsi" w:hAnsiTheme="minorHAnsi"/>
        </w:rPr>
        <w:t xml:space="preserve"> </w:t>
      </w:r>
      <w:r>
        <w:rPr>
          <w:rFonts w:asciiTheme="minorHAnsi" w:hAnsiTheme="minorHAnsi"/>
        </w:rPr>
        <w:t xml:space="preserve">com a Coordenadora da </w:t>
      </w:r>
      <w:r w:rsidR="00AE0187">
        <w:rPr>
          <w:rFonts w:asciiTheme="minorHAnsi" w:hAnsiTheme="minorHAnsi"/>
        </w:rPr>
        <w:t>C</w:t>
      </w:r>
      <w:r w:rsidR="00120A04">
        <w:rPr>
          <w:rFonts w:asciiTheme="minorHAnsi" w:hAnsiTheme="minorHAnsi"/>
        </w:rPr>
        <w:t>OA-CAU/BR</w:t>
      </w:r>
      <w:r>
        <w:rPr>
          <w:rFonts w:asciiTheme="minorHAnsi" w:hAnsiTheme="minorHAnsi"/>
        </w:rPr>
        <w:t xml:space="preserve"> para esclarecimentos quanto </w:t>
      </w:r>
      <w:r w:rsidR="00AE0187">
        <w:rPr>
          <w:rFonts w:asciiTheme="minorHAnsi" w:hAnsiTheme="minorHAnsi"/>
        </w:rPr>
        <w:t>à aplicação do reembolso</w:t>
      </w:r>
      <w:r w:rsidR="00AE0187" w:rsidRPr="00AE0187">
        <w:rPr>
          <w:rFonts w:asciiTheme="minorHAnsi" w:hAnsiTheme="minorHAnsi"/>
        </w:rPr>
        <w:t xml:space="preserve"> </w:t>
      </w:r>
      <w:r w:rsidR="00AE0187">
        <w:rPr>
          <w:rFonts w:asciiTheme="minorHAnsi" w:hAnsiTheme="minorHAnsi"/>
        </w:rPr>
        <w:t>por deslocamento em veículo próprio ou alugado, constante na Resolução</w:t>
      </w:r>
      <w:r>
        <w:rPr>
          <w:rFonts w:asciiTheme="minorHAnsi" w:hAnsiTheme="minorHAnsi"/>
        </w:rPr>
        <w:t xml:space="preserve"> nº 47, do CAU/BR, que </w:t>
      </w:r>
      <w:r w:rsidR="00AE0187">
        <w:rPr>
          <w:rFonts w:asciiTheme="minorHAnsi" w:hAnsiTheme="minorHAnsi"/>
        </w:rPr>
        <w:t>d</w:t>
      </w:r>
      <w:r w:rsidR="00AE0187" w:rsidRPr="00AE0187">
        <w:rPr>
          <w:rFonts w:asciiTheme="minorHAnsi" w:hAnsiTheme="minorHAnsi"/>
        </w:rPr>
        <w:t>ispõe sobre os deslocamentos a serviço no âmbito do</w:t>
      </w:r>
      <w:r w:rsidR="00AE0187">
        <w:rPr>
          <w:rFonts w:asciiTheme="minorHAnsi" w:hAnsiTheme="minorHAnsi"/>
        </w:rPr>
        <w:t xml:space="preserve"> </w:t>
      </w:r>
      <w:r w:rsidR="00AE0187" w:rsidRPr="00AE0187">
        <w:rPr>
          <w:rFonts w:asciiTheme="minorHAnsi" w:hAnsiTheme="minorHAnsi"/>
        </w:rPr>
        <w:t>Conselho de Arquitetura e Urbanismo do Brasil (CAU/BR) e</w:t>
      </w:r>
      <w:r w:rsidR="00AE0187">
        <w:rPr>
          <w:rFonts w:asciiTheme="minorHAnsi" w:hAnsiTheme="minorHAnsi"/>
        </w:rPr>
        <w:t xml:space="preserve"> </w:t>
      </w:r>
      <w:r w:rsidR="00AE0187" w:rsidRPr="00AE0187">
        <w:rPr>
          <w:rFonts w:asciiTheme="minorHAnsi" w:hAnsiTheme="minorHAnsi"/>
        </w:rPr>
        <w:t>dos Conselhos de Arquitetura e Urbanismo dos Estados e</w:t>
      </w:r>
      <w:r w:rsidR="00AE0187">
        <w:rPr>
          <w:rFonts w:asciiTheme="minorHAnsi" w:hAnsiTheme="minorHAnsi"/>
        </w:rPr>
        <w:t xml:space="preserve"> </w:t>
      </w:r>
      <w:r w:rsidR="00AE0187" w:rsidRPr="00AE0187">
        <w:rPr>
          <w:rFonts w:asciiTheme="minorHAnsi" w:hAnsiTheme="minorHAnsi"/>
        </w:rPr>
        <w:t>do Distrito Federal (CAU/UF) e dá outras providências.</w:t>
      </w:r>
    </w:p>
    <w:p w:rsidR="008455C5" w:rsidRPr="009D6FBE" w:rsidRDefault="008455C5" w:rsidP="009D6FBE">
      <w:pPr>
        <w:jc w:val="both"/>
        <w:rPr>
          <w:rFonts w:asciiTheme="minorHAnsi" w:hAnsiTheme="minorHAnsi"/>
        </w:rPr>
      </w:pPr>
    </w:p>
    <w:p w:rsidR="00772DA6" w:rsidRPr="009D6FBE" w:rsidRDefault="009D6FBE" w:rsidP="009D6FBE">
      <w:pPr>
        <w:jc w:val="both"/>
        <w:rPr>
          <w:rFonts w:asciiTheme="minorHAnsi" w:hAnsiTheme="minorHAnsi"/>
        </w:rPr>
      </w:pPr>
      <w:r w:rsidRPr="00AE0187">
        <w:rPr>
          <w:rFonts w:asciiTheme="minorHAnsi" w:hAnsiTheme="minorHAnsi"/>
          <w:b/>
        </w:rPr>
        <w:t>Art. 2º</w:t>
      </w:r>
      <w:r>
        <w:rPr>
          <w:rFonts w:asciiTheme="minorHAnsi" w:hAnsiTheme="minorHAnsi"/>
        </w:rPr>
        <w:t xml:space="preserve"> </w:t>
      </w:r>
      <w:r w:rsidR="00772DA6" w:rsidRPr="009D6FBE">
        <w:rPr>
          <w:rFonts w:asciiTheme="minorHAnsi" w:hAnsiTheme="minorHAnsi"/>
        </w:rPr>
        <w:t xml:space="preserve">Esta deliberação </w:t>
      </w:r>
      <w:r w:rsidR="003C2561">
        <w:rPr>
          <w:rFonts w:asciiTheme="minorHAnsi" w:hAnsiTheme="minorHAnsi"/>
        </w:rPr>
        <w:t xml:space="preserve">do Conselho Diretor </w:t>
      </w:r>
      <w:r w:rsidRPr="009D6FBE">
        <w:rPr>
          <w:rFonts w:asciiTheme="minorHAnsi" w:hAnsiTheme="minorHAnsi"/>
        </w:rPr>
        <w:t>entra em vigor nesta data.</w:t>
      </w:r>
    </w:p>
    <w:p w:rsidR="00772DA6" w:rsidRDefault="00772DA6" w:rsidP="00772DA6">
      <w:pPr>
        <w:jc w:val="both"/>
        <w:rPr>
          <w:rFonts w:asciiTheme="minorHAnsi" w:hAnsiTheme="minorHAnsi"/>
        </w:rPr>
      </w:pPr>
    </w:p>
    <w:p w:rsidR="00E93A18" w:rsidRPr="00772DA6" w:rsidRDefault="00E93A18" w:rsidP="00772DA6">
      <w:pPr>
        <w:jc w:val="both"/>
        <w:rPr>
          <w:rFonts w:asciiTheme="minorHAnsi" w:hAnsiTheme="minorHAnsi"/>
        </w:rPr>
      </w:pPr>
    </w:p>
    <w:p w:rsidR="000943A4" w:rsidRDefault="000943A4" w:rsidP="000943A4">
      <w:pPr>
        <w:jc w:val="center"/>
        <w:rPr>
          <w:rFonts w:asciiTheme="minorHAnsi" w:hAnsiTheme="minorHAnsi"/>
        </w:rPr>
      </w:pPr>
      <w:r>
        <w:rPr>
          <w:rFonts w:asciiTheme="minorHAnsi" w:hAnsiTheme="minorHAnsi"/>
        </w:rPr>
        <w:t>Belo Horizonte, 18 de maio de 2015.</w:t>
      </w:r>
    </w:p>
    <w:p w:rsidR="000943A4" w:rsidRDefault="000943A4" w:rsidP="000943A4">
      <w:pPr>
        <w:jc w:val="center"/>
        <w:rPr>
          <w:rFonts w:asciiTheme="minorHAnsi" w:hAnsiTheme="minorHAnsi"/>
        </w:rPr>
      </w:pPr>
    </w:p>
    <w:p w:rsidR="00513A05" w:rsidRDefault="00513A05" w:rsidP="000943A4">
      <w:pPr>
        <w:jc w:val="center"/>
        <w:rPr>
          <w:rFonts w:asciiTheme="minorHAnsi" w:hAnsiTheme="minorHAnsi"/>
        </w:rPr>
      </w:pPr>
    </w:p>
    <w:p w:rsidR="000943A4" w:rsidRDefault="000943A4" w:rsidP="000943A4">
      <w:pPr>
        <w:jc w:val="center"/>
        <w:rPr>
          <w:rFonts w:asciiTheme="minorHAnsi" w:hAnsiTheme="minorHAnsi"/>
        </w:rPr>
      </w:pPr>
    </w:p>
    <w:p w:rsidR="00513A05" w:rsidRDefault="00513A05" w:rsidP="00513A05">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513A05" w:rsidRPr="00CC4707" w:rsidRDefault="00513A05" w:rsidP="00513A05">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513A05" w:rsidRDefault="00513A05" w:rsidP="00513A05">
      <w:pPr>
        <w:rPr>
          <w:rFonts w:asciiTheme="minorHAnsi" w:hAnsiTheme="minorHAnsi"/>
          <w:b/>
        </w:rPr>
      </w:pPr>
    </w:p>
    <w:p w:rsidR="00513A05" w:rsidRDefault="00513A05" w:rsidP="00513A05">
      <w:pPr>
        <w:rPr>
          <w:rFonts w:asciiTheme="minorHAnsi" w:hAnsiTheme="minorHAnsi"/>
          <w:b/>
        </w:rPr>
      </w:pPr>
    </w:p>
    <w:p w:rsidR="00513A05" w:rsidRDefault="00513A05" w:rsidP="00513A05">
      <w:pPr>
        <w:rPr>
          <w:rFonts w:asciiTheme="minorHAnsi" w:hAnsiTheme="minorHAnsi"/>
          <w:b/>
        </w:rPr>
      </w:pPr>
    </w:p>
    <w:p w:rsidR="00513A05" w:rsidRDefault="00513A05" w:rsidP="00513A05">
      <w:pPr>
        <w:jc w:val="both"/>
        <w:rPr>
          <w:rFonts w:asciiTheme="minorHAnsi" w:hAnsiTheme="minorHAnsi"/>
        </w:rPr>
      </w:pPr>
      <w:r>
        <w:rPr>
          <w:rFonts w:asciiTheme="minorHAnsi" w:hAnsiTheme="minorHAnsi"/>
        </w:rPr>
        <w:t>Marília Palhares Machado                                            Mauro Santoro Campello</w:t>
      </w:r>
    </w:p>
    <w:p w:rsidR="00513A05" w:rsidRDefault="00513A05" w:rsidP="00513A05">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13A05" w:rsidRDefault="00513A05" w:rsidP="00513A05">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13A05" w:rsidRDefault="00513A05" w:rsidP="00513A05">
      <w:pPr>
        <w:jc w:val="both"/>
        <w:rPr>
          <w:rFonts w:asciiTheme="minorHAnsi" w:hAnsiTheme="minorHAnsi"/>
        </w:rPr>
      </w:pPr>
    </w:p>
    <w:p w:rsidR="00513A05" w:rsidRDefault="00513A05" w:rsidP="00513A05">
      <w:pPr>
        <w:jc w:val="both"/>
        <w:rPr>
          <w:rFonts w:asciiTheme="minorHAnsi" w:hAnsiTheme="minorHAnsi"/>
        </w:rPr>
      </w:pPr>
      <w:r>
        <w:rPr>
          <w:rFonts w:asciiTheme="minorHAnsi" w:hAnsiTheme="minorHAnsi"/>
        </w:rPr>
        <w:t>Rose Meire Romano                                                      Vera Therezinha de Almeida. O. Santos</w:t>
      </w:r>
    </w:p>
    <w:p w:rsidR="00792001" w:rsidRPr="00ED27A1" w:rsidRDefault="00513A05" w:rsidP="00513A05">
      <w:pPr>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Coordenadora da COA-CAU/MG</w:t>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r w:rsidR="006A0E4D" w:rsidRPr="00ED27A1">
        <w:rPr>
          <w:rFonts w:asciiTheme="minorHAnsi" w:hAnsiTheme="minorHAnsi"/>
        </w:rPr>
        <w:tab/>
      </w:r>
    </w:p>
    <w:sectPr w:rsidR="00792001" w:rsidRPr="00ED27A1"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5B" w:rsidRDefault="00952A5B" w:rsidP="00EE4FDD">
      <w:r>
        <w:separator/>
      </w:r>
    </w:p>
  </w:endnote>
  <w:endnote w:type="continuationSeparator" w:id="0">
    <w:p w:rsidR="00952A5B" w:rsidRDefault="00952A5B"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5B" w:rsidRDefault="00952A5B" w:rsidP="00EE4FDD">
      <w:r>
        <w:separator/>
      </w:r>
    </w:p>
  </w:footnote>
  <w:footnote w:type="continuationSeparator" w:id="0">
    <w:p w:rsidR="00952A5B" w:rsidRDefault="00952A5B"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9D4B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9D4B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79.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9D4B60">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AA4"/>
    <w:rsid w:val="000218BC"/>
    <w:rsid w:val="00031AB9"/>
    <w:rsid w:val="000350F9"/>
    <w:rsid w:val="000607C0"/>
    <w:rsid w:val="000740CA"/>
    <w:rsid w:val="00084FA7"/>
    <w:rsid w:val="00094156"/>
    <w:rsid w:val="000943A4"/>
    <w:rsid w:val="000A6F90"/>
    <w:rsid w:val="000D67B1"/>
    <w:rsid w:val="0011493D"/>
    <w:rsid w:val="00120A04"/>
    <w:rsid w:val="00122EB7"/>
    <w:rsid w:val="0014109E"/>
    <w:rsid w:val="00146DD2"/>
    <w:rsid w:val="00167101"/>
    <w:rsid w:val="00172E85"/>
    <w:rsid w:val="00193B23"/>
    <w:rsid w:val="001B3BED"/>
    <w:rsid w:val="001E3D80"/>
    <w:rsid w:val="001E4250"/>
    <w:rsid w:val="002177EE"/>
    <w:rsid w:val="0022760A"/>
    <w:rsid w:val="0024288F"/>
    <w:rsid w:val="00262CC1"/>
    <w:rsid w:val="00263523"/>
    <w:rsid w:val="002654CD"/>
    <w:rsid w:val="002B5C79"/>
    <w:rsid w:val="002C79CB"/>
    <w:rsid w:val="002F0AFA"/>
    <w:rsid w:val="003000F1"/>
    <w:rsid w:val="00302702"/>
    <w:rsid w:val="00327759"/>
    <w:rsid w:val="00376896"/>
    <w:rsid w:val="003A08A5"/>
    <w:rsid w:val="003C2561"/>
    <w:rsid w:val="003D0BF8"/>
    <w:rsid w:val="003E5A27"/>
    <w:rsid w:val="003F398C"/>
    <w:rsid w:val="004410D6"/>
    <w:rsid w:val="00441347"/>
    <w:rsid w:val="004458CC"/>
    <w:rsid w:val="0045278B"/>
    <w:rsid w:val="004B4302"/>
    <w:rsid w:val="004C27DC"/>
    <w:rsid w:val="004F582C"/>
    <w:rsid w:val="00505A82"/>
    <w:rsid w:val="00513A05"/>
    <w:rsid w:val="00526242"/>
    <w:rsid w:val="005427EB"/>
    <w:rsid w:val="005661FF"/>
    <w:rsid w:val="005A1CA3"/>
    <w:rsid w:val="005A6B3B"/>
    <w:rsid w:val="005B2F89"/>
    <w:rsid w:val="005B407C"/>
    <w:rsid w:val="005C1159"/>
    <w:rsid w:val="005F43B9"/>
    <w:rsid w:val="00611D51"/>
    <w:rsid w:val="006127FD"/>
    <w:rsid w:val="00642FA3"/>
    <w:rsid w:val="00645A32"/>
    <w:rsid w:val="00676B9C"/>
    <w:rsid w:val="006A0E4D"/>
    <w:rsid w:val="006A4DA3"/>
    <w:rsid w:val="006A6E50"/>
    <w:rsid w:val="006B058D"/>
    <w:rsid w:val="006E7531"/>
    <w:rsid w:val="006F3BDA"/>
    <w:rsid w:val="006F7023"/>
    <w:rsid w:val="007228A4"/>
    <w:rsid w:val="00726A60"/>
    <w:rsid w:val="00736A1F"/>
    <w:rsid w:val="00740B04"/>
    <w:rsid w:val="007435AF"/>
    <w:rsid w:val="00753AD5"/>
    <w:rsid w:val="00760BAA"/>
    <w:rsid w:val="007708F4"/>
    <w:rsid w:val="00772DA6"/>
    <w:rsid w:val="00775AD4"/>
    <w:rsid w:val="00792001"/>
    <w:rsid w:val="00792CCB"/>
    <w:rsid w:val="00793553"/>
    <w:rsid w:val="007A6EC2"/>
    <w:rsid w:val="007B1247"/>
    <w:rsid w:val="007B72AA"/>
    <w:rsid w:val="007C1201"/>
    <w:rsid w:val="007D1C96"/>
    <w:rsid w:val="007E3432"/>
    <w:rsid w:val="00812B93"/>
    <w:rsid w:val="00820A01"/>
    <w:rsid w:val="00827066"/>
    <w:rsid w:val="008455C5"/>
    <w:rsid w:val="00855C5A"/>
    <w:rsid w:val="0088037E"/>
    <w:rsid w:val="008945B5"/>
    <w:rsid w:val="008A1A73"/>
    <w:rsid w:val="008C5361"/>
    <w:rsid w:val="008C7FA9"/>
    <w:rsid w:val="008D600E"/>
    <w:rsid w:val="008E14D5"/>
    <w:rsid w:val="008E5752"/>
    <w:rsid w:val="008E6DBB"/>
    <w:rsid w:val="008F0DD7"/>
    <w:rsid w:val="0091532C"/>
    <w:rsid w:val="00920817"/>
    <w:rsid w:val="00921DDA"/>
    <w:rsid w:val="0093016B"/>
    <w:rsid w:val="00933C70"/>
    <w:rsid w:val="00933CE4"/>
    <w:rsid w:val="00937DBE"/>
    <w:rsid w:val="00952A5B"/>
    <w:rsid w:val="00973671"/>
    <w:rsid w:val="00975D07"/>
    <w:rsid w:val="00977705"/>
    <w:rsid w:val="00993033"/>
    <w:rsid w:val="00997B87"/>
    <w:rsid w:val="009D0220"/>
    <w:rsid w:val="009D4B60"/>
    <w:rsid w:val="009D6FBE"/>
    <w:rsid w:val="009D7DF3"/>
    <w:rsid w:val="009F1005"/>
    <w:rsid w:val="009F512C"/>
    <w:rsid w:val="00A143AE"/>
    <w:rsid w:val="00A23CE9"/>
    <w:rsid w:val="00A41BCF"/>
    <w:rsid w:val="00A61825"/>
    <w:rsid w:val="00A653CA"/>
    <w:rsid w:val="00A6634A"/>
    <w:rsid w:val="00A723C3"/>
    <w:rsid w:val="00A8495A"/>
    <w:rsid w:val="00A85B5D"/>
    <w:rsid w:val="00AC0FC9"/>
    <w:rsid w:val="00AD3784"/>
    <w:rsid w:val="00AD5879"/>
    <w:rsid w:val="00AE0187"/>
    <w:rsid w:val="00AE42A5"/>
    <w:rsid w:val="00AF741D"/>
    <w:rsid w:val="00B01217"/>
    <w:rsid w:val="00B25DE3"/>
    <w:rsid w:val="00B27F33"/>
    <w:rsid w:val="00B73D50"/>
    <w:rsid w:val="00B762F9"/>
    <w:rsid w:val="00B90743"/>
    <w:rsid w:val="00B93E6F"/>
    <w:rsid w:val="00C14B4D"/>
    <w:rsid w:val="00C1579D"/>
    <w:rsid w:val="00C203F2"/>
    <w:rsid w:val="00C3121C"/>
    <w:rsid w:val="00C37B73"/>
    <w:rsid w:val="00C50D76"/>
    <w:rsid w:val="00C71942"/>
    <w:rsid w:val="00C81364"/>
    <w:rsid w:val="00C86F18"/>
    <w:rsid w:val="00C87119"/>
    <w:rsid w:val="00CB6E9F"/>
    <w:rsid w:val="00CD43E6"/>
    <w:rsid w:val="00CD668E"/>
    <w:rsid w:val="00CF7255"/>
    <w:rsid w:val="00D0191C"/>
    <w:rsid w:val="00D100EA"/>
    <w:rsid w:val="00D43CEB"/>
    <w:rsid w:val="00D62024"/>
    <w:rsid w:val="00D65368"/>
    <w:rsid w:val="00D826DA"/>
    <w:rsid w:val="00D906EB"/>
    <w:rsid w:val="00DA5265"/>
    <w:rsid w:val="00DC2230"/>
    <w:rsid w:val="00DE01FA"/>
    <w:rsid w:val="00DE1BCE"/>
    <w:rsid w:val="00DF4E41"/>
    <w:rsid w:val="00E046EB"/>
    <w:rsid w:val="00E116E7"/>
    <w:rsid w:val="00E55BF0"/>
    <w:rsid w:val="00E93A18"/>
    <w:rsid w:val="00EB7A50"/>
    <w:rsid w:val="00ED1EFE"/>
    <w:rsid w:val="00ED27A1"/>
    <w:rsid w:val="00EE4CE8"/>
    <w:rsid w:val="00EE4FDD"/>
    <w:rsid w:val="00EF0E97"/>
    <w:rsid w:val="00F1667B"/>
    <w:rsid w:val="00F338E6"/>
    <w:rsid w:val="00F40195"/>
    <w:rsid w:val="00F50E18"/>
    <w:rsid w:val="00F978BF"/>
    <w:rsid w:val="00FB1D3E"/>
    <w:rsid w:val="00FC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3C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3C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1496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22</cp:revision>
  <cp:lastPrinted>2015-01-16T14:19:00Z</cp:lastPrinted>
  <dcterms:created xsi:type="dcterms:W3CDTF">2015-05-19T20:26:00Z</dcterms:created>
  <dcterms:modified xsi:type="dcterms:W3CDTF">2015-05-29T15:50:00Z</dcterms:modified>
</cp:coreProperties>
</file>