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DE74C2" w:rsidRDefault="00DE74C2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DE74C2" w:rsidRPr="005838B3" w:rsidTr="00A93754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DE74C2" w:rsidRPr="005838B3" w:rsidRDefault="00DE74C2" w:rsidP="00A937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DE74C2" w:rsidRPr="005838B3" w:rsidTr="00A93754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4C2" w:rsidRPr="005838B3" w:rsidRDefault="00DE74C2" w:rsidP="00A9375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4C2" w:rsidRPr="005838B3" w:rsidRDefault="00DE74C2" w:rsidP="00A9375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E74C2" w:rsidRPr="005838B3" w:rsidTr="00A93754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4C2" w:rsidRPr="005838B3" w:rsidRDefault="00DE74C2" w:rsidP="00A9375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4C2" w:rsidRPr="005838B3" w:rsidRDefault="00DE74C2" w:rsidP="00A93754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DE74C2" w:rsidRPr="00400296" w:rsidTr="00A93754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4C2" w:rsidRPr="005838B3" w:rsidRDefault="00DE74C2" w:rsidP="00A9375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4C2" w:rsidRPr="00DE74C2" w:rsidRDefault="00DE74C2" w:rsidP="00DE74C2">
            <w:pPr>
              <w:jc w:val="both"/>
              <w:rPr>
                <w:rFonts w:asciiTheme="minorHAnsi" w:hAnsiTheme="minorHAnsi"/>
              </w:rPr>
            </w:pPr>
            <w:r w:rsidRPr="00DE74C2">
              <w:rPr>
                <w:rFonts w:asciiTheme="minorHAnsi" w:hAnsiTheme="minorHAnsi"/>
              </w:rPr>
              <w:t xml:space="preserve">Aprovação do Balancete e da prestação de contas referente ao exercício de 2014. </w:t>
            </w:r>
          </w:p>
        </w:tc>
      </w:tr>
      <w:tr w:rsidR="00DE74C2" w:rsidRPr="005838B3" w:rsidTr="00A93754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74C2" w:rsidRPr="005838B3" w:rsidRDefault="00DE74C2" w:rsidP="00A9375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E74C2" w:rsidRPr="005838B3" w:rsidTr="00A93754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E74C2" w:rsidRPr="005838B3" w:rsidRDefault="00DE74C2" w:rsidP="00DE74C2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DELIBERAÇÃO Nº 0</w:t>
            </w:r>
            <w:r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5</w:t>
            </w:r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DE74C2" w:rsidRPr="006161C6" w:rsidRDefault="00DE74C2" w:rsidP="00DE74C2">
      <w:pPr>
        <w:jc w:val="both"/>
        <w:rPr>
          <w:rFonts w:ascii="Arial Narrow" w:hAnsi="Arial Narrow"/>
        </w:rPr>
      </w:pPr>
    </w:p>
    <w:p w:rsidR="00DE74C2" w:rsidRPr="006161C6" w:rsidRDefault="00DE74C2" w:rsidP="00DE74C2">
      <w:pPr>
        <w:ind w:firstLine="1701"/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O Conselho Diretor do CAU/MG – CD-CAU/MG, reunido ordinariamente em Belo Horizonte, na Sede do CAU/MG, no dia </w:t>
      </w:r>
      <w:r>
        <w:rPr>
          <w:rFonts w:asciiTheme="minorHAnsi" w:hAnsiTheme="minorHAnsi"/>
        </w:rPr>
        <w:t xml:space="preserve">16 de março </w:t>
      </w:r>
      <w:r w:rsidRPr="006161C6">
        <w:rPr>
          <w:rFonts w:asciiTheme="minorHAnsi" w:hAnsiTheme="minorHAnsi"/>
        </w:rPr>
        <w:t xml:space="preserve">de 2015, no uso das competências que lhe conferem o art. 68 do Regimento Interno aprovado pela Deliberação Plenária nº 190/2014, do CAU/MG e homologado pela Deliberação Plenária nº DPABR 0037-03/2014, do CAU/BR; </w:t>
      </w:r>
    </w:p>
    <w:p w:rsidR="000E799F" w:rsidRDefault="000E799F" w:rsidP="007435AF">
      <w:pPr>
        <w:jc w:val="both"/>
        <w:rPr>
          <w:rFonts w:ascii="Arial Narrow" w:hAnsi="Arial Narrow"/>
        </w:rPr>
      </w:pPr>
    </w:p>
    <w:p w:rsidR="000943A4" w:rsidRPr="00772DA6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DE74C2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D1756B" w:rsidRPr="00866C4C" w:rsidRDefault="007060BB" w:rsidP="00D1756B">
      <w:pPr>
        <w:spacing w:before="240" w:line="276" w:lineRule="auto"/>
        <w:jc w:val="both"/>
        <w:rPr>
          <w:rFonts w:ascii="Arial Narrow" w:hAnsi="Arial Narrow"/>
        </w:rPr>
      </w:pPr>
      <w:r w:rsidRPr="007060BB">
        <w:rPr>
          <w:rFonts w:asciiTheme="minorHAnsi" w:hAnsiTheme="minorHAnsi"/>
          <w:b/>
        </w:rPr>
        <w:t>Art. 1º</w:t>
      </w:r>
      <w:r>
        <w:rPr>
          <w:rFonts w:asciiTheme="minorHAnsi" w:hAnsiTheme="minorHAnsi"/>
        </w:rPr>
        <w:t xml:space="preserve"> </w:t>
      </w:r>
      <w:r w:rsidR="00D1756B">
        <w:rPr>
          <w:rFonts w:asciiTheme="minorHAnsi" w:hAnsiTheme="minorHAnsi"/>
        </w:rPr>
        <w:t>Encaminhar o Balancete e a Prestação de Contas referente ao exercício de 2014 para aprovação do Plenário.</w:t>
      </w:r>
    </w:p>
    <w:p w:rsidR="00772DA6" w:rsidRDefault="00772DA6" w:rsidP="000943A4">
      <w:pPr>
        <w:pStyle w:val="PargrafodaLista"/>
        <w:ind w:left="644"/>
        <w:jc w:val="both"/>
        <w:rPr>
          <w:rFonts w:asciiTheme="minorHAnsi" w:hAnsiTheme="minorHAnsi"/>
        </w:rPr>
      </w:pPr>
    </w:p>
    <w:p w:rsidR="00743AE6" w:rsidRPr="00C3121C" w:rsidRDefault="00E757F9" w:rsidP="00E757F9">
      <w:pPr>
        <w:jc w:val="both"/>
        <w:rPr>
          <w:rFonts w:asciiTheme="minorHAnsi" w:hAnsiTheme="minorHAnsi"/>
        </w:rPr>
      </w:pPr>
      <w:r w:rsidRPr="00E757F9">
        <w:rPr>
          <w:rFonts w:asciiTheme="minorHAnsi" w:hAnsiTheme="minorHAnsi"/>
          <w:b/>
        </w:rPr>
        <w:t>Art. 2º</w:t>
      </w:r>
      <w:r>
        <w:rPr>
          <w:rFonts w:asciiTheme="minorHAnsi" w:hAnsiTheme="minorHAnsi"/>
        </w:rPr>
        <w:t xml:space="preserve"> </w:t>
      </w:r>
      <w:r w:rsidR="00772DA6" w:rsidRPr="00E757F9">
        <w:rPr>
          <w:rFonts w:asciiTheme="minorHAnsi" w:hAnsiTheme="minorHAnsi"/>
        </w:rPr>
        <w:t xml:space="preserve">Esta deliberação </w:t>
      </w:r>
      <w:r>
        <w:rPr>
          <w:rFonts w:asciiTheme="minorHAnsi" w:hAnsiTheme="minorHAnsi"/>
        </w:rPr>
        <w:t xml:space="preserve">do Conselho Diretor entra em vigor </w:t>
      </w:r>
      <w:r w:rsidR="00743AE6" w:rsidRPr="00C3121C">
        <w:rPr>
          <w:rFonts w:asciiTheme="minorHAnsi" w:hAnsiTheme="minorHAnsi"/>
        </w:rPr>
        <w:t>nesta data.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DB16CD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Belo Horizonte, 16 de março </w:t>
      </w:r>
      <w:r w:rsidR="000943A4">
        <w:rPr>
          <w:rFonts w:asciiTheme="minorHAnsi" w:hAnsiTheme="minorHAnsi"/>
        </w:rPr>
        <w:t>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D62024" w:rsidRPr="00ED27A1" w:rsidRDefault="006A0E4D" w:rsidP="007435AF">
      <w:pPr>
        <w:jc w:val="both"/>
        <w:rPr>
          <w:rFonts w:asciiTheme="minorHAnsi" w:hAnsiTheme="minorHAnsi"/>
        </w:rPr>
      </w:pPr>
      <w:bookmarkStart w:id="0" w:name="_GoBack"/>
      <w:bookmarkEnd w:id="0"/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</w:p>
    <w:p w:rsidR="00DE74C2" w:rsidRPr="00400296" w:rsidRDefault="00DE74C2" w:rsidP="00DE74C2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Vera Maria N. Carneiro M. de Araújo                       Dennison Caldeira Rocha</w:t>
      </w:r>
    </w:p>
    <w:p w:rsidR="00DE74C2" w:rsidRPr="00400296" w:rsidRDefault="00DE74C2" w:rsidP="00DE74C2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Presidente do CD-CAU/MG</w:t>
      </w:r>
      <w:r w:rsidRPr="00400296">
        <w:rPr>
          <w:rFonts w:asciiTheme="minorHAnsi" w:hAnsiTheme="minorHAnsi"/>
          <w:b/>
        </w:rPr>
        <w:tab/>
        <w:t xml:space="preserve">                                    </w:t>
      </w:r>
      <w:r w:rsidRPr="00400296">
        <w:rPr>
          <w:rFonts w:asciiTheme="minorHAnsi" w:hAnsiTheme="minorHAnsi"/>
        </w:rPr>
        <w:t>Coordenador do CPFI-CAU/MG</w:t>
      </w:r>
    </w:p>
    <w:p w:rsidR="00DE74C2" w:rsidRPr="00400296" w:rsidRDefault="00DE74C2" w:rsidP="00DE74C2">
      <w:pPr>
        <w:jc w:val="both"/>
        <w:rPr>
          <w:rFonts w:asciiTheme="minorHAnsi" w:hAnsiTheme="minorHAnsi"/>
        </w:rPr>
      </w:pPr>
    </w:p>
    <w:p w:rsidR="00DE74C2" w:rsidRDefault="00DE74C2" w:rsidP="00DE74C2">
      <w:pPr>
        <w:jc w:val="both"/>
        <w:rPr>
          <w:rFonts w:asciiTheme="minorHAnsi" w:hAnsiTheme="minorHAnsi"/>
        </w:rPr>
      </w:pPr>
    </w:p>
    <w:p w:rsidR="00DE74C2" w:rsidRPr="00400296" w:rsidRDefault="00DE74C2" w:rsidP="00DE74C2">
      <w:pPr>
        <w:jc w:val="both"/>
        <w:rPr>
          <w:rFonts w:asciiTheme="minorHAnsi" w:hAnsiTheme="minorHAnsi"/>
        </w:rPr>
      </w:pPr>
    </w:p>
    <w:p w:rsidR="00DE74C2" w:rsidRPr="00400296" w:rsidRDefault="00DE74C2" w:rsidP="00DE74C2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Marília Palhares Machado                                           Mauro Santoro Campello</w:t>
      </w:r>
    </w:p>
    <w:p w:rsidR="00DE74C2" w:rsidRPr="00400296" w:rsidRDefault="00DE74C2" w:rsidP="00DE74C2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CED-CAU/MG                                 Coordenador da CEF-CAU/MG</w:t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DE74C2" w:rsidRDefault="00DE74C2" w:rsidP="00DE74C2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DE74C2" w:rsidRPr="00400296" w:rsidRDefault="00DE74C2" w:rsidP="00DE74C2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DE74C2" w:rsidRPr="00400296" w:rsidRDefault="00DE74C2" w:rsidP="00DE74C2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DE74C2" w:rsidRPr="00ED27A1" w:rsidRDefault="00DE74C2" w:rsidP="00DE74C2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CEP-CAU/MG</w:t>
      </w:r>
      <w:r w:rsidRPr="00400296">
        <w:rPr>
          <w:rFonts w:asciiTheme="minorHAnsi" w:hAnsiTheme="minorHAnsi"/>
        </w:rPr>
        <w:tab/>
        <w:t xml:space="preserve">                        Coordenadora da COA-CAU/MG</w:t>
      </w:r>
      <w:r w:rsidRPr="00400296">
        <w:rPr>
          <w:rFonts w:asciiTheme="minorHAnsi" w:hAnsiTheme="minorHAnsi"/>
        </w:rPr>
        <w:tab/>
      </w:r>
    </w:p>
    <w:p w:rsidR="00792001" w:rsidRPr="00ED27A1" w:rsidRDefault="00792001" w:rsidP="00F978BF">
      <w:pPr>
        <w:jc w:val="center"/>
        <w:rPr>
          <w:rFonts w:asciiTheme="minorHAnsi" w:hAnsiTheme="minorHAnsi"/>
        </w:rPr>
      </w:pPr>
    </w:p>
    <w:sectPr w:rsidR="00792001" w:rsidRPr="00ED27A1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DE74C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DE74C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7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DE74C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5671E"/>
    <w:rsid w:val="000607C0"/>
    <w:rsid w:val="00084FA7"/>
    <w:rsid w:val="000943A4"/>
    <w:rsid w:val="00097515"/>
    <w:rsid w:val="000A6F90"/>
    <w:rsid w:val="000D67B1"/>
    <w:rsid w:val="000E799F"/>
    <w:rsid w:val="0011493D"/>
    <w:rsid w:val="00122EB7"/>
    <w:rsid w:val="0014109E"/>
    <w:rsid w:val="00146DD2"/>
    <w:rsid w:val="00165856"/>
    <w:rsid w:val="00167101"/>
    <w:rsid w:val="00172E85"/>
    <w:rsid w:val="00193B23"/>
    <w:rsid w:val="001B3BED"/>
    <w:rsid w:val="001E3D80"/>
    <w:rsid w:val="002177EE"/>
    <w:rsid w:val="0022760A"/>
    <w:rsid w:val="0024288F"/>
    <w:rsid w:val="00262CC1"/>
    <w:rsid w:val="00263523"/>
    <w:rsid w:val="002654CD"/>
    <w:rsid w:val="002B5C79"/>
    <w:rsid w:val="002C1971"/>
    <w:rsid w:val="002C79CB"/>
    <w:rsid w:val="002E6314"/>
    <w:rsid w:val="002F0AFA"/>
    <w:rsid w:val="003000F1"/>
    <w:rsid w:val="00302702"/>
    <w:rsid w:val="00310568"/>
    <w:rsid w:val="0032013D"/>
    <w:rsid w:val="00327759"/>
    <w:rsid w:val="00376896"/>
    <w:rsid w:val="003C5EE3"/>
    <w:rsid w:val="003D0BF8"/>
    <w:rsid w:val="003E5A27"/>
    <w:rsid w:val="003F0C4C"/>
    <w:rsid w:val="003F398C"/>
    <w:rsid w:val="004410D6"/>
    <w:rsid w:val="00441347"/>
    <w:rsid w:val="004458CC"/>
    <w:rsid w:val="0045278B"/>
    <w:rsid w:val="004B4302"/>
    <w:rsid w:val="004C27DC"/>
    <w:rsid w:val="00505A82"/>
    <w:rsid w:val="00526242"/>
    <w:rsid w:val="005427EB"/>
    <w:rsid w:val="0056580B"/>
    <w:rsid w:val="005661FF"/>
    <w:rsid w:val="005A1CA3"/>
    <w:rsid w:val="005A6B3B"/>
    <w:rsid w:val="005B2F89"/>
    <w:rsid w:val="005B407C"/>
    <w:rsid w:val="005C1159"/>
    <w:rsid w:val="005E192D"/>
    <w:rsid w:val="005F43B9"/>
    <w:rsid w:val="00611D51"/>
    <w:rsid w:val="006127FD"/>
    <w:rsid w:val="00616892"/>
    <w:rsid w:val="00642FA3"/>
    <w:rsid w:val="00645A32"/>
    <w:rsid w:val="006576AF"/>
    <w:rsid w:val="0067442C"/>
    <w:rsid w:val="00676B9C"/>
    <w:rsid w:val="006A0E4D"/>
    <w:rsid w:val="006A4DA3"/>
    <w:rsid w:val="006A6E50"/>
    <w:rsid w:val="006B058D"/>
    <w:rsid w:val="006E7531"/>
    <w:rsid w:val="006F228A"/>
    <w:rsid w:val="006F3BDA"/>
    <w:rsid w:val="006F7023"/>
    <w:rsid w:val="007060BB"/>
    <w:rsid w:val="00726A60"/>
    <w:rsid w:val="00736A1F"/>
    <w:rsid w:val="00740B04"/>
    <w:rsid w:val="007435AF"/>
    <w:rsid w:val="00743AE6"/>
    <w:rsid w:val="00753AD5"/>
    <w:rsid w:val="00760BAA"/>
    <w:rsid w:val="007708F4"/>
    <w:rsid w:val="00772DA6"/>
    <w:rsid w:val="00792001"/>
    <w:rsid w:val="00792CCB"/>
    <w:rsid w:val="00793553"/>
    <w:rsid w:val="007A6EC2"/>
    <w:rsid w:val="007B1247"/>
    <w:rsid w:val="007B5BD0"/>
    <w:rsid w:val="007B72AA"/>
    <w:rsid w:val="007C1201"/>
    <w:rsid w:val="007D1C96"/>
    <w:rsid w:val="007E3432"/>
    <w:rsid w:val="008025EC"/>
    <w:rsid w:val="00812B93"/>
    <w:rsid w:val="00820A01"/>
    <w:rsid w:val="0088037E"/>
    <w:rsid w:val="008945B5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D0220"/>
    <w:rsid w:val="009D7DF3"/>
    <w:rsid w:val="009F1005"/>
    <w:rsid w:val="009F512C"/>
    <w:rsid w:val="00A143AE"/>
    <w:rsid w:val="00A23CE9"/>
    <w:rsid w:val="00A32890"/>
    <w:rsid w:val="00A61825"/>
    <w:rsid w:val="00A653CA"/>
    <w:rsid w:val="00A6634A"/>
    <w:rsid w:val="00A723C3"/>
    <w:rsid w:val="00A8495A"/>
    <w:rsid w:val="00A85B5D"/>
    <w:rsid w:val="00AC0FC9"/>
    <w:rsid w:val="00AD3784"/>
    <w:rsid w:val="00AD5879"/>
    <w:rsid w:val="00AE42A5"/>
    <w:rsid w:val="00AF741D"/>
    <w:rsid w:val="00B12A0F"/>
    <w:rsid w:val="00B25DE3"/>
    <w:rsid w:val="00B27F33"/>
    <w:rsid w:val="00B4633D"/>
    <w:rsid w:val="00B73D50"/>
    <w:rsid w:val="00B762F9"/>
    <w:rsid w:val="00B86A6D"/>
    <w:rsid w:val="00B90743"/>
    <w:rsid w:val="00B93E6F"/>
    <w:rsid w:val="00BE119A"/>
    <w:rsid w:val="00BE5F9F"/>
    <w:rsid w:val="00C1172C"/>
    <w:rsid w:val="00C14B4D"/>
    <w:rsid w:val="00C1579D"/>
    <w:rsid w:val="00C203F2"/>
    <w:rsid w:val="00C20D91"/>
    <w:rsid w:val="00C51F0C"/>
    <w:rsid w:val="00C81364"/>
    <w:rsid w:val="00C86F18"/>
    <w:rsid w:val="00C87119"/>
    <w:rsid w:val="00CB6E9F"/>
    <w:rsid w:val="00CD43E6"/>
    <w:rsid w:val="00CD668E"/>
    <w:rsid w:val="00CF7255"/>
    <w:rsid w:val="00D0191C"/>
    <w:rsid w:val="00D1756B"/>
    <w:rsid w:val="00D43CEB"/>
    <w:rsid w:val="00D50C82"/>
    <w:rsid w:val="00D62024"/>
    <w:rsid w:val="00D65368"/>
    <w:rsid w:val="00D826DA"/>
    <w:rsid w:val="00D906EB"/>
    <w:rsid w:val="00DA0D8F"/>
    <w:rsid w:val="00DA5265"/>
    <w:rsid w:val="00DB16CD"/>
    <w:rsid w:val="00DC2230"/>
    <w:rsid w:val="00DE01FA"/>
    <w:rsid w:val="00DE1BCE"/>
    <w:rsid w:val="00DE74C2"/>
    <w:rsid w:val="00DF4E41"/>
    <w:rsid w:val="00E046EB"/>
    <w:rsid w:val="00E116E7"/>
    <w:rsid w:val="00E55BF0"/>
    <w:rsid w:val="00E757F9"/>
    <w:rsid w:val="00EB7A50"/>
    <w:rsid w:val="00ED1EFE"/>
    <w:rsid w:val="00ED27A1"/>
    <w:rsid w:val="00EE4FDD"/>
    <w:rsid w:val="00F21E91"/>
    <w:rsid w:val="00F338E6"/>
    <w:rsid w:val="00F40195"/>
    <w:rsid w:val="00F50E18"/>
    <w:rsid w:val="00F52F16"/>
    <w:rsid w:val="00F978BF"/>
    <w:rsid w:val="00FA23D4"/>
    <w:rsid w:val="00FA497F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11</cp:revision>
  <cp:lastPrinted>2015-05-19T17:39:00Z</cp:lastPrinted>
  <dcterms:created xsi:type="dcterms:W3CDTF">2015-05-22T19:39:00Z</dcterms:created>
  <dcterms:modified xsi:type="dcterms:W3CDTF">2015-05-28T21:15:00Z</dcterms:modified>
</cp:coreProperties>
</file>