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2B0D1E" w:rsidRDefault="002B0D1E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2B0D1E" w:rsidRPr="005838B3" w:rsidTr="00A93754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2B0D1E" w:rsidRPr="005838B3" w:rsidRDefault="002B0D1E" w:rsidP="00A937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2B0D1E" w:rsidRPr="005838B3" w:rsidTr="00A93754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D1E" w:rsidRPr="005838B3" w:rsidRDefault="002B0D1E" w:rsidP="00A9375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D1E" w:rsidRPr="005838B3" w:rsidRDefault="002B0D1E" w:rsidP="00A9375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B0D1E" w:rsidRPr="005838B3" w:rsidTr="00A93754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D1E" w:rsidRPr="005838B3" w:rsidRDefault="002B0D1E" w:rsidP="00A9375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D1E" w:rsidRPr="005838B3" w:rsidRDefault="002B0D1E" w:rsidP="00A93754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2B0D1E" w:rsidRPr="00400296" w:rsidTr="00A93754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D1E" w:rsidRPr="005838B3" w:rsidRDefault="002B0D1E" w:rsidP="00A9375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D1E" w:rsidRPr="002B0D1E" w:rsidRDefault="002B0D1E" w:rsidP="002B0D1E">
            <w:pPr>
              <w:jc w:val="both"/>
              <w:rPr>
                <w:rFonts w:asciiTheme="minorHAnsi" w:hAnsiTheme="minorHAnsi"/>
              </w:rPr>
            </w:pPr>
            <w:r w:rsidRPr="002B0D1E">
              <w:rPr>
                <w:rFonts w:asciiTheme="minorHAnsi" w:hAnsiTheme="minorHAnsi"/>
              </w:rPr>
              <w:t xml:space="preserve">Aprovação do projeto de deliberação plenária que dispõe sobre os valores de indenização, diárias, reembolso e outros constantes na Resolução nº 47, do CAU/BR e suas alterações. </w:t>
            </w:r>
          </w:p>
        </w:tc>
      </w:tr>
      <w:tr w:rsidR="002B0D1E" w:rsidRPr="005838B3" w:rsidTr="00A93754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0D1E" w:rsidRPr="005838B3" w:rsidRDefault="002B0D1E" w:rsidP="00A9375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B0D1E" w:rsidRPr="005838B3" w:rsidTr="00A93754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B0D1E" w:rsidRPr="005838B3" w:rsidRDefault="002B0D1E" w:rsidP="002B0D1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</w:t>
            </w:r>
            <w:r>
              <w:rPr>
                <w:rFonts w:asciiTheme="minorHAnsi" w:hAnsiTheme="minorHAnsi"/>
                <w:b/>
              </w:rPr>
              <w:t>16</w:t>
            </w:r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2B0D1E" w:rsidRPr="006161C6" w:rsidRDefault="002B0D1E" w:rsidP="002B0D1E">
      <w:pPr>
        <w:jc w:val="both"/>
        <w:rPr>
          <w:rFonts w:ascii="Arial Narrow" w:hAnsi="Arial Narrow"/>
        </w:rPr>
      </w:pPr>
    </w:p>
    <w:p w:rsidR="002B0D1E" w:rsidRPr="006161C6" w:rsidRDefault="002B0D1E" w:rsidP="002B0D1E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ordinariamente em Belo Horizonte, na Sede do CAU/MG, no dia </w:t>
      </w:r>
      <w:r>
        <w:rPr>
          <w:rFonts w:asciiTheme="minorHAnsi" w:hAnsiTheme="minorHAnsi"/>
        </w:rPr>
        <w:t xml:space="preserve">16 de março </w:t>
      </w:r>
      <w:r w:rsidRPr="006161C6">
        <w:rPr>
          <w:rFonts w:asciiTheme="minorHAnsi" w:hAnsiTheme="minorHAnsi"/>
        </w:rPr>
        <w:t xml:space="preserve">de 2015, no uso das competências que lhe conferem o art. 68 do Regimento Interno aprovado pela Deliberação Plenária nº 190/2014, do CAU/MG e homologado pela Deliberação Plenária nº DPABR 0037-03/2014, do CAU/BR; </w:t>
      </w:r>
    </w:p>
    <w:p w:rsidR="002B0D1E" w:rsidRDefault="002B0D1E" w:rsidP="002B0D1E">
      <w:pPr>
        <w:jc w:val="both"/>
        <w:rPr>
          <w:rFonts w:ascii="Arial Narrow" w:hAnsi="Arial Narrow"/>
        </w:rPr>
      </w:pPr>
    </w:p>
    <w:p w:rsidR="000943A4" w:rsidRPr="00772DA6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2B0D1E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8F0A2B" w:rsidRDefault="008F0A2B" w:rsidP="007435AF">
      <w:pPr>
        <w:jc w:val="both"/>
        <w:rPr>
          <w:rFonts w:asciiTheme="minorHAnsi" w:hAnsiTheme="minorHAnsi"/>
        </w:rPr>
      </w:pPr>
    </w:p>
    <w:p w:rsidR="005368DA" w:rsidRPr="005368DA" w:rsidRDefault="007060BB" w:rsidP="005368DA">
      <w:pPr>
        <w:jc w:val="both"/>
        <w:rPr>
          <w:rFonts w:asciiTheme="minorHAnsi" w:hAnsiTheme="minorHAnsi"/>
        </w:rPr>
      </w:pPr>
      <w:r w:rsidRPr="005368DA">
        <w:rPr>
          <w:rFonts w:asciiTheme="minorHAnsi" w:hAnsiTheme="minorHAnsi"/>
          <w:b/>
        </w:rPr>
        <w:t>Art. 1º</w:t>
      </w:r>
      <w:r w:rsidRPr="005368DA">
        <w:rPr>
          <w:rFonts w:asciiTheme="minorHAnsi" w:hAnsiTheme="minorHAnsi"/>
        </w:rPr>
        <w:t xml:space="preserve"> </w:t>
      </w:r>
      <w:r w:rsidR="005368DA" w:rsidRPr="005368DA">
        <w:rPr>
          <w:rFonts w:asciiTheme="minorHAnsi" w:hAnsiTheme="minorHAnsi"/>
        </w:rPr>
        <w:t>Encaminhar ao Plenári</w:t>
      </w:r>
      <w:r w:rsidR="005368DA">
        <w:rPr>
          <w:rFonts w:asciiTheme="minorHAnsi" w:hAnsiTheme="minorHAnsi"/>
        </w:rPr>
        <w:t>o</w:t>
      </w:r>
      <w:r w:rsidR="005368DA" w:rsidRPr="005368DA">
        <w:rPr>
          <w:rFonts w:asciiTheme="minorHAnsi" w:hAnsiTheme="minorHAnsi"/>
        </w:rPr>
        <w:t xml:space="preserve"> para análise e aprovação, o projeto de deliberação plenária que dispõe sobre o valores de indenização, diárias, reembolso e outros constantes na Resolução nº 47, de </w:t>
      </w:r>
      <w:proofErr w:type="gramStart"/>
      <w:r w:rsidR="005368DA" w:rsidRPr="005368DA">
        <w:rPr>
          <w:rFonts w:asciiTheme="minorHAnsi" w:hAnsiTheme="minorHAnsi"/>
        </w:rPr>
        <w:t>9</w:t>
      </w:r>
      <w:proofErr w:type="gramEnd"/>
      <w:r w:rsidR="005368DA" w:rsidRPr="005368DA">
        <w:rPr>
          <w:rFonts w:asciiTheme="minorHAnsi" w:hAnsiTheme="minorHAnsi"/>
        </w:rPr>
        <w:t xml:space="preserve"> de maio de 2013 e suas alterações, bem como na Resolução nº 99, de 9 de janeiro de 2015, do Conselho de Arquitetura e Urbanismo do Brasil – CAU/BR - a serem observados e seguidos pelo Conselho de Arquitetura e Urbanismo de Minas Gerais – CAU/MG.</w:t>
      </w:r>
    </w:p>
    <w:p w:rsidR="00772DA6" w:rsidRDefault="00772DA6" w:rsidP="000943A4">
      <w:pPr>
        <w:pStyle w:val="PargrafodaLista"/>
        <w:ind w:left="644"/>
        <w:jc w:val="both"/>
        <w:rPr>
          <w:rFonts w:asciiTheme="minorHAnsi" w:hAnsiTheme="minorHAnsi"/>
        </w:rPr>
      </w:pPr>
    </w:p>
    <w:p w:rsidR="00743AE6" w:rsidRPr="00C3121C" w:rsidRDefault="00E757F9" w:rsidP="00E757F9">
      <w:pPr>
        <w:jc w:val="both"/>
        <w:rPr>
          <w:rFonts w:asciiTheme="minorHAnsi" w:hAnsiTheme="minorHAnsi"/>
        </w:rPr>
      </w:pPr>
      <w:r w:rsidRPr="00E757F9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 </w:t>
      </w:r>
      <w:r w:rsidR="00772DA6"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B10236" w:rsidRDefault="00B10236" w:rsidP="000943A4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0943A4" w:rsidRDefault="00DB16CD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 Horizonte, 16 de março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9B6ED7" w:rsidRPr="00400296" w:rsidRDefault="009B6ED7" w:rsidP="009B6ED7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Vera Maria N. Carneiro M. de Araújo                       Dennison Caldeira Rocha</w:t>
      </w:r>
    </w:p>
    <w:p w:rsidR="009B6ED7" w:rsidRPr="00400296" w:rsidRDefault="009B6ED7" w:rsidP="009B6ED7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Presidente do CD-CAU/MG</w:t>
      </w:r>
      <w:r w:rsidRPr="00400296">
        <w:rPr>
          <w:rFonts w:asciiTheme="minorHAnsi" w:hAnsiTheme="minorHAnsi"/>
          <w:b/>
        </w:rPr>
        <w:tab/>
        <w:t xml:space="preserve">                                    </w:t>
      </w:r>
      <w:r w:rsidRPr="00400296">
        <w:rPr>
          <w:rFonts w:asciiTheme="minorHAnsi" w:hAnsiTheme="minorHAnsi"/>
        </w:rPr>
        <w:t>Coordenador do CPFI-CAU/MG</w:t>
      </w:r>
    </w:p>
    <w:p w:rsidR="009B6ED7" w:rsidRPr="00400296" w:rsidRDefault="009B6ED7" w:rsidP="009B6ED7">
      <w:pPr>
        <w:jc w:val="both"/>
        <w:rPr>
          <w:rFonts w:asciiTheme="minorHAnsi" w:hAnsiTheme="minorHAnsi"/>
        </w:rPr>
      </w:pPr>
    </w:p>
    <w:p w:rsidR="009B6ED7" w:rsidRDefault="009B6ED7" w:rsidP="009B6ED7">
      <w:pPr>
        <w:jc w:val="both"/>
        <w:rPr>
          <w:rFonts w:asciiTheme="minorHAnsi" w:hAnsiTheme="minorHAnsi"/>
        </w:rPr>
      </w:pPr>
    </w:p>
    <w:p w:rsidR="009B6ED7" w:rsidRPr="00400296" w:rsidRDefault="009B6ED7" w:rsidP="009B6ED7">
      <w:pPr>
        <w:jc w:val="both"/>
        <w:rPr>
          <w:rFonts w:asciiTheme="minorHAnsi" w:hAnsiTheme="minorHAnsi"/>
        </w:rPr>
      </w:pPr>
    </w:p>
    <w:p w:rsidR="009B6ED7" w:rsidRPr="00400296" w:rsidRDefault="009B6ED7" w:rsidP="009B6ED7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Marília Palhares Machado                                           Mauro Santoro Campello</w:t>
      </w:r>
    </w:p>
    <w:p w:rsidR="009B6ED7" w:rsidRPr="00400296" w:rsidRDefault="009B6ED7" w:rsidP="009B6ED7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CED-CAU/MG                                 Coordenador da CEF-CAU/MG</w:t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9B6ED7" w:rsidRDefault="009B6ED7" w:rsidP="009B6ED7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9B6ED7" w:rsidRPr="00400296" w:rsidRDefault="009B6ED7" w:rsidP="009B6ED7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9B6ED7" w:rsidRPr="00400296" w:rsidRDefault="009B6ED7" w:rsidP="009B6ED7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9B6ED7" w:rsidRPr="00ED27A1" w:rsidRDefault="009B6ED7" w:rsidP="009B6ED7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CEP-CAU/MG</w:t>
      </w:r>
      <w:r w:rsidRPr="00400296">
        <w:rPr>
          <w:rFonts w:asciiTheme="minorHAnsi" w:hAnsiTheme="minorHAnsi"/>
        </w:rPr>
        <w:tab/>
        <w:t xml:space="preserve">                        Coordenadora da COA-CAU/MG</w:t>
      </w:r>
      <w:r w:rsidRPr="00400296">
        <w:rPr>
          <w:rFonts w:asciiTheme="minorHAnsi" w:hAnsiTheme="minorHAnsi"/>
        </w:rPr>
        <w:tab/>
      </w:r>
    </w:p>
    <w:p w:rsidR="000943A4" w:rsidRPr="000943A4" w:rsidRDefault="000943A4" w:rsidP="000943A4">
      <w:pPr>
        <w:jc w:val="both"/>
        <w:rPr>
          <w:rFonts w:asciiTheme="minorHAnsi" w:hAnsiTheme="minorHAnsi"/>
        </w:rPr>
      </w:pPr>
    </w:p>
    <w:p w:rsidR="009B6ED7" w:rsidRDefault="009B6ED7" w:rsidP="009B6ED7">
      <w:pPr>
        <w:jc w:val="both"/>
        <w:rPr>
          <w:b/>
          <w:sz w:val="28"/>
          <w:szCs w:val="28"/>
        </w:rPr>
      </w:pPr>
    </w:p>
    <w:p w:rsidR="002B0D1E" w:rsidRDefault="002B0D1E" w:rsidP="009B6ED7">
      <w:pPr>
        <w:jc w:val="both"/>
        <w:rPr>
          <w:b/>
          <w:sz w:val="28"/>
          <w:szCs w:val="28"/>
        </w:rPr>
      </w:pPr>
    </w:p>
    <w:p w:rsidR="002B0D1E" w:rsidRDefault="002B0D1E" w:rsidP="009B6ED7">
      <w:pPr>
        <w:jc w:val="both"/>
        <w:rPr>
          <w:b/>
          <w:sz w:val="28"/>
          <w:szCs w:val="28"/>
        </w:rPr>
      </w:pPr>
    </w:p>
    <w:p w:rsidR="005368DA" w:rsidRPr="00F66E5A" w:rsidRDefault="009B6ED7" w:rsidP="009B6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PROJE</w:t>
      </w:r>
      <w:r w:rsidR="005368DA">
        <w:rPr>
          <w:b/>
          <w:sz w:val="28"/>
          <w:szCs w:val="28"/>
        </w:rPr>
        <w:t xml:space="preserve">TO DE DELIBERAÇÃO </w:t>
      </w:r>
      <w:r w:rsidR="005368DA" w:rsidRPr="00235FFF">
        <w:rPr>
          <w:b/>
          <w:sz w:val="28"/>
          <w:szCs w:val="28"/>
        </w:rPr>
        <w:t>PLENÁRIA</w:t>
      </w:r>
      <w:r w:rsidR="005368DA" w:rsidRPr="00F66E5A">
        <w:rPr>
          <w:b/>
          <w:sz w:val="28"/>
          <w:szCs w:val="28"/>
        </w:rPr>
        <w:t xml:space="preserve"> Nº </w:t>
      </w:r>
      <w:r w:rsidR="005368DA">
        <w:rPr>
          <w:b/>
          <w:sz w:val="28"/>
          <w:szCs w:val="28"/>
        </w:rPr>
        <w:t>__</w:t>
      </w:r>
      <w:r w:rsidR="005368DA" w:rsidRPr="00F66E5A">
        <w:rPr>
          <w:b/>
          <w:sz w:val="28"/>
          <w:szCs w:val="28"/>
        </w:rPr>
        <w:t xml:space="preserve">, DE </w:t>
      </w:r>
      <w:r w:rsidR="005368DA">
        <w:rPr>
          <w:b/>
          <w:sz w:val="28"/>
          <w:szCs w:val="28"/>
        </w:rPr>
        <w:t>16</w:t>
      </w:r>
      <w:r w:rsidR="005368DA" w:rsidRPr="00F66E5A">
        <w:rPr>
          <w:b/>
          <w:sz w:val="28"/>
          <w:szCs w:val="28"/>
        </w:rPr>
        <w:t xml:space="preserve"> DE </w:t>
      </w:r>
      <w:r w:rsidR="005368DA">
        <w:rPr>
          <w:b/>
          <w:sz w:val="28"/>
          <w:szCs w:val="28"/>
        </w:rPr>
        <w:t>MARÇO</w:t>
      </w:r>
      <w:r w:rsidR="005368DA" w:rsidRPr="00F66E5A">
        <w:rPr>
          <w:b/>
          <w:sz w:val="28"/>
          <w:szCs w:val="28"/>
        </w:rPr>
        <w:t xml:space="preserve"> DE </w:t>
      </w:r>
      <w:proofErr w:type="gramStart"/>
      <w:r w:rsidR="005368DA" w:rsidRPr="00F66E5A">
        <w:rPr>
          <w:b/>
          <w:sz w:val="28"/>
          <w:szCs w:val="28"/>
        </w:rPr>
        <w:t>2015</w:t>
      </w:r>
      <w:proofErr w:type="gramEnd"/>
    </w:p>
    <w:p w:rsidR="005368DA" w:rsidRDefault="005368DA" w:rsidP="005368DA">
      <w:pPr>
        <w:jc w:val="both"/>
      </w:pPr>
    </w:p>
    <w:p w:rsidR="005368DA" w:rsidRDefault="005368DA" w:rsidP="005368DA">
      <w:pPr>
        <w:ind w:left="3540"/>
        <w:jc w:val="both"/>
      </w:pPr>
      <w:r w:rsidRPr="00D5737F">
        <w:t xml:space="preserve">Dispõe </w:t>
      </w:r>
      <w:r w:rsidRPr="00235FFF">
        <w:t>sobre o estabelecimento de valores</w:t>
      </w:r>
      <w:r w:rsidRPr="00D5737F">
        <w:t xml:space="preserve"> de indenização, diárias, reembolso e outros constantes na </w:t>
      </w:r>
      <w:r w:rsidRPr="003C6A4D">
        <w:t xml:space="preserve">Resolução nº 47, de </w:t>
      </w:r>
      <w:proofErr w:type="gramStart"/>
      <w:r w:rsidRPr="003C6A4D">
        <w:t>9</w:t>
      </w:r>
      <w:proofErr w:type="gramEnd"/>
      <w:r w:rsidRPr="003C6A4D">
        <w:t xml:space="preserve"> de maio de 2013 e</w:t>
      </w:r>
      <w:r>
        <w:t xml:space="preserve"> suas alterações, bem como na</w:t>
      </w:r>
      <w:r w:rsidRPr="003C6A4D">
        <w:t xml:space="preserve"> </w:t>
      </w:r>
      <w:r w:rsidRPr="00235FFF">
        <w:t>Resolução nº 99, de 9 de janeiro de 2015, do</w:t>
      </w:r>
      <w:r w:rsidRPr="00D5737F">
        <w:t xml:space="preserve"> Conselho de Arquitetura e Urbanismo do </w:t>
      </w:r>
      <w:r w:rsidRPr="00235FFF">
        <w:t>Brasil – CAU/BR - a serem observados e</w:t>
      </w:r>
      <w:r w:rsidRPr="00D5737F">
        <w:t xml:space="preserve"> seguidos pelo Conselho de Arquitetura e Urbanismo de Minas Gerais – CAU/MG</w:t>
      </w:r>
      <w:r>
        <w:t xml:space="preserve"> </w:t>
      </w:r>
      <w:r w:rsidRPr="00636D5A">
        <w:rPr>
          <w:color w:val="FF0000"/>
        </w:rPr>
        <w:t>-</w:t>
      </w:r>
      <w:r w:rsidRPr="00D5737F">
        <w:t>.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>
        <w:t xml:space="preserve">O Conselho de Arquitetura e Urbanismo de Minas Gerais, no uso de suas atribuições legais constantes na Lei 12.378/2010, no seu Regimento Interno aprovado pela Deliberação Plenária nº 190/2014 do CAU/MG e homologado pela Deliberação Plenária nº DPABR 0037-03/2014 do Conselho de Arquitetura e Urbanismo do Brasil nos termos do art. 28, V, da Lei 12.378/2010 e conforme o disposto na </w:t>
      </w:r>
      <w:r w:rsidRPr="003C6A4D">
        <w:t xml:space="preserve">Resolução nº 47, de </w:t>
      </w:r>
      <w:proofErr w:type="gramStart"/>
      <w:r w:rsidRPr="003C6A4D">
        <w:t>9</w:t>
      </w:r>
      <w:proofErr w:type="gramEnd"/>
      <w:r w:rsidRPr="003C6A4D">
        <w:t xml:space="preserve"> de maio de 2013 e</w:t>
      </w:r>
      <w:r>
        <w:t xml:space="preserve"> suas alterações, bem como </w:t>
      </w:r>
      <w:r w:rsidRPr="00235FFF">
        <w:t>na Resolução nº 99, de 9 de janeiro de 2015, do Conselho de Arquitetura e</w:t>
      </w:r>
      <w:r w:rsidRPr="00D5737F">
        <w:t xml:space="preserve"> Urbanismo do Brasil – CAU/BR</w:t>
      </w:r>
      <w:r>
        <w:t>;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>
        <w:t>RESOLVE: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 w:rsidRPr="00235FFF">
        <w:t>Art. 1º No âmbito do CAU/MG são fixados, para os Conselheiros e convidados, os</w:t>
      </w:r>
      <w:r w:rsidRPr="00552EE5">
        <w:t xml:space="preserve"> seguintes valores a que se refere esta </w:t>
      </w:r>
      <w:r>
        <w:t>Deliberação Plenária</w:t>
      </w:r>
      <w:r w:rsidRPr="00552EE5">
        <w:t>: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>
        <w:t>I - reembolso por deslocamento em veículo próprio ou alugado: R$ 1,20 (um real e vinte centavos) por quilômetro rodado;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>
        <w:t>II - diárias para deslocamentos a serviço no território nacional: R$ 550,00 (quinhentos e cinquenta reais);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>
        <w:t>III - diárias para deslocamentos a serviço no território do Estado de Minas Gerais: R$ 500,00 (quinhentos reais);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>
        <w:t xml:space="preserve">IV - diárias para residentes </w:t>
      </w:r>
      <w:r w:rsidRPr="007C7CE5">
        <w:t xml:space="preserve">a serviço em seu </w:t>
      </w:r>
      <w:r>
        <w:t>m</w:t>
      </w:r>
      <w:r w:rsidRPr="007C7CE5">
        <w:t>unicípio ou região metropolitana de domicílio: R$ 200,00 (duzentos reais).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>
        <w:t>V - diárias para deslocamentos a serviço ao exterior ou do exterior: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>
        <w:t>a) nas Américas do Sul e Central: US$ 400,00 (quatrocentos dólares dos Estados Unidos da América);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>
        <w:t>b) na América do Norte: US$ 650,00 (seiscentos e cinquenta dólares dos Estados Unidos da América);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>
        <w:lastRenderedPageBreak/>
        <w:t>c) demais países: US$ 750,00 (setecentos e cinquenta dólares dos Estados Unidos da América);</w:t>
      </w:r>
    </w:p>
    <w:p w:rsidR="005368DA" w:rsidRDefault="005368DA" w:rsidP="005368DA">
      <w:pPr>
        <w:jc w:val="both"/>
      </w:pPr>
    </w:p>
    <w:p w:rsidR="00E74A3B" w:rsidRDefault="00E74A3B" w:rsidP="005368DA">
      <w:pPr>
        <w:jc w:val="both"/>
      </w:pPr>
    </w:p>
    <w:p w:rsidR="005368DA" w:rsidRDefault="005368DA" w:rsidP="005368DA">
      <w:pPr>
        <w:jc w:val="both"/>
      </w:pPr>
      <w:r>
        <w:t>VI - auxílio deslocamento: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>
        <w:t>a) a serviço no território nacional quando o deslocamento for por um dia R$ 300,00 (trezentos reais) e por mais de um dia R$ 500,00 (quinhentos reais);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>
        <w:t>b) no território do Estado de Minas Gerais quando o deslocamento for por um dia R$ 400,00 (quatrocentos reais) e por mais de um dia R$ 500,00 (quinhentos reais);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>
        <w:t xml:space="preserve">c) </w:t>
      </w:r>
      <w:r w:rsidRPr="002440F3">
        <w:t xml:space="preserve">a serviço em seu </w:t>
      </w:r>
      <w:r>
        <w:t>m</w:t>
      </w:r>
      <w:r w:rsidRPr="002440F3">
        <w:t>unicípio ou região metropolitana de domicílio</w:t>
      </w:r>
      <w:r>
        <w:t xml:space="preserve"> quando o deslocamento for por um dia</w:t>
      </w:r>
      <w:r w:rsidRPr="002440F3">
        <w:t xml:space="preserve"> R$ 200,00 (duzentos reais)</w:t>
      </w:r>
      <w:r>
        <w:t xml:space="preserve"> e por mais de um dia </w:t>
      </w:r>
      <w:r w:rsidRPr="002440F3">
        <w:t xml:space="preserve">R$ </w:t>
      </w:r>
      <w:r>
        <w:t>3</w:t>
      </w:r>
      <w:r w:rsidRPr="002440F3">
        <w:t>00,00 (</w:t>
      </w:r>
      <w:r>
        <w:t>tre</w:t>
      </w:r>
      <w:r w:rsidRPr="002440F3">
        <w:t>zentos reais).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>
        <w:t>VII - limite para reembolso das despesas de hospedagem e de manutenção: R$ 500,00 (quinhentos reais).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>
        <w:t>Parágrafo único. O CAU/MG poderá ficar responsável pela reserva e custeio da hospedagem e deslocamento de Conselheiros e convidados, observado a média de tarifas praticadas em estabelecimentos hoteleiros e prestadores de serviço de transportes de porte intermediário e/ou próximos aos locais onde os mesmos desempenharão as suas funções, sendo que, nesta condição, serão praticados valores até a metade dos valores previstos nos incisos II, III e V deste artigo.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 w:rsidRPr="00552EE5">
        <w:t xml:space="preserve">Art. </w:t>
      </w:r>
      <w:r w:rsidRPr="00235FFF">
        <w:t>2</w:t>
      </w:r>
      <w:r w:rsidRPr="00552EE5">
        <w:t xml:space="preserve">º No âmbito do CAU/MG são fixados, para os empregados e prestadores de serviço, os seguintes valores a que se refere esta </w:t>
      </w:r>
      <w:r>
        <w:t>Deliberação Plenária</w:t>
      </w:r>
      <w:r w:rsidRPr="00552EE5">
        <w:t>: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>
        <w:t>I - reembolso por deslocamento em veículo próprio ou alugado: R$ 1,20 (um real e vinte centavos) por quilômetro rodado;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>
        <w:t>II - diárias para deslocamentos a serviço no território nacional: R$ 170,00 (cento e setenta reais);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>
        <w:t>III - diárias para deslocamentos a serviço no território do Estado de Minas Gerais: R$ 120,00 (cento e vinte reais);</w:t>
      </w:r>
    </w:p>
    <w:p w:rsidR="005368DA" w:rsidRDefault="005368DA" w:rsidP="005368DA">
      <w:pPr>
        <w:jc w:val="both"/>
      </w:pPr>
    </w:p>
    <w:p w:rsidR="005368DA" w:rsidRPr="00F3115F" w:rsidRDefault="005368DA" w:rsidP="005368DA">
      <w:pPr>
        <w:jc w:val="both"/>
      </w:pPr>
      <w:r w:rsidRPr="00F3115F">
        <w:t>IV - diárias para deslocamentos a serviço ao exterior ou do exterior:</w:t>
      </w:r>
    </w:p>
    <w:p w:rsidR="005368DA" w:rsidRPr="00296963" w:rsidRDefault="005368DA" w:rsidP="005368DA">
      <w:pPr>
        <w:jc w:val="both"/>
        <w:rPr>
          <w:highlight w:val="green"/>
        </w:rPr>
      </w:pPr>
    </w:p>
    <w:p w:rsidR="005368DA" w:rsidRDefault="005368DA" w:rsidP="005368DA">
      <w:pPr>
        <w:jc w:val="both"/>
      </w:pPr>
      <w:r>
        <w:t>a) nas Américas do Sul e Central: US$ 150,00 (cento e cinquenta dólares dos Estados Unidos da América);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>
        <w:t>b) na América do Norte: US$ 300,00 (trezentos dólares dos Estados Unidos da América);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>
        <w:t>c) demais países: US$ 350,00 (trezentos e cinquenta dólares dos Estados Unidos da América);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>
        <w:t>V - auxílio deslocamento: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>
        <w:t>a) a serviço no território nacional quando o deslocamento for por um dia R$ 300,00 (trezentos reais) e por mais de um dia R$ 500,00 (quinhentos reais);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>
        <w:t>b) no território do Estado de Minas Gerais: R$ 170,00 (cento e setenta reais);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  <w:r>
        <w:t>VI - limite para reembolso das despesas de hospedagem e de manutenção: R$ 500,00 (quinhentos reais).</w:t>
      </w:r>
    </w:p>
    <w:p w:rsidR="005368DA" w:rsidRDefault="005368DA" w:rsidP="005368DA">
      <w:pPr>
        <w:jc w:val="both"/>
      </w:pPr>
    </w:p>
    <w:p w:rsidR="005368DA" w:rsidRPr="00DC0EE9" w:rsidRDefault="005368DA" w:rsidP="005368DA">
      <w:pPr>
        <w:jc w:val="both"/>
      </w:pPr>
      <w:r w:rsidRPr="00235FFF">
        <w:t xml:space="preserve">Parágrafo único - O </w:t>
      </w:r>
      <w:r w:rsidRPr="00DC0EE9">
        <w:t>CAU/MG será o responsável pela reserva e custeio da hospedagem de seus empregados, observada a média de tarifas praticadas em estabelecimentos hoteleiros de porte intermediário e/ou próximos aos locais onde os mesmos desempenharão as suas funções, sendo vedada a hospedagem em estabelecimentos inferiores aos do Conselheiro que porventura ele esteja acompanhando.</w:t>
      </w:r>
    </w:p>
    <w:p w:rsidR="005368DA" w:rsidRPr="00AB55AB" w:rsidRDefault="005368DA" w:rsidP="005368DA">
      <w:pPr>
        <w:jc w:val="both"/>
        <w:rPr>
          <w:highlight w:val="yellow"/>
        </w:rPr>
      </w:pPr>
    </w:p>
    <w:p w:rsidR="005368DA" w:rsidRPr="00235FFF" w:rsidRDefault="005368DA" w:rsidP="005368DA">
      <w:pPr>
        <w:jc w:val="both"/>
      </w:pPr>
      <w:r w:rsidRPr="00235FFF">
        <w:t xml:space="preserve">Art. 3º Os valores estabelecidos nesta Deliberação Plenária serão objeto de regulamentação por portaria específica, considerando-se a aplicação da Resolução n° 47, de </w:t>
      </w:r>
      <w:proofErr w:type="gramStart"/>
      <w:r w:rsidRPr="00235FFF">
        <w:t>9</w:t>
      </w:r>
      <w:proofErr w:type="gramEnd"/>
      <w:r w:rsidRPr="00235FFF">
        <w:t xml:space="preserve"> de maio de 2013 e suas alterações, bem como a Resolução n°99, de 9 de janeiro de 2015, do Conselho de Arquitetura e Urbanismo do Brasil – CAU/BR.</w:t>
      </w:r>
    </w:p>
    <w:p w:rsidR="005368DA" w:rsidRDefault="005368DA" w:rsidP="005368DA">
      <w:pPr>
        <w:jc w:val="both"/>
        <w:rPr>
          <w:color w:val="FF0000"/>
        </w:rPr>
      </w:pPr>
    </w:p>
    <w:p w:rsidR="005368DA" w:rsidRPr="0025414B" w:rsidRDefault="005368DA" w:rsidP="005368DA">
      <w:pPr>
        <w:jc w:val="both"/>
      </w:pPr>
      <w:r>
        <w:t>Art. 4º Revoga-se a Deliberação Plenária nº 74 de 18 de março de 2013 e todas as disposições em contrário.</w:t>
      </w:r>
    </w:p>
    <w:p w:rsidR="005368DA" w:rsidRDefault="005368DA" w:rsidP="005368DA">
      <w:pPr>
        <w:jc w:val="center"/>
      </w:pPr>
    </w:p>
    <w:p w:rsidR="005368DA" w:rsidRDefault="005368DA" w:rsidP="005368DA">
      <w:pPr>
        <w:jc w:val="center"/>
      </w:pPr>
    </w:p>
    <w:p w:rsidR="005368DA" w:rsidRDefault="005368DA" w:rsidP="005368DA">
      <w:pPr>
        <w:jc w:val="center"/>
      </w:pPr>
      <w:r>
        <w:t>Belo Horizonte, 16 de março de 2015.</w:t>
      </w:r>
    </w:p>
    <w:p w:rsidR="005368DA" w:rsidRDefault="005368DA" w:rsidP="005368DA">
      <w:pPr>
        <w:jc w:val="both"/>
      </w:pPr>
    </w:p>
    <w:p w:rsidR="005368DA" w:rsidRDefault="005368DA" w:rsidP="005368DA">
      <w:pPr>
        <w:jc w:val="both"/>
      </w:pPr>
    </w:p>
    <w:p w:rsidR="005368DA" w:rsidRPr="00BE4054" w:rsidRDefault="005368DA" w:rsidP="005368DA">
      <w:pPr>
        <w:jc w:val="center"/>
        <w:rPr>
          <w:b/>
        </w:rPr>
      </w:pPr>
      <w:r w:rsidRPr="00BE4054">
        <w:rPr>
          <w:b/>
        </w:rPr>
        <w:t>Vera Maria Naves Carneiro Mascarenhas de Araújo</w:t>
      </w:r>
    </w:p>
    <w:p w:rsidR="005368DA" w:rsidRPr="00FD08E7" w:rsidRDefault="005368DA" w:rsidP="005368DA">
      <w:pPr>
        <w:jc w:val="center"/>
        <w:rPr>
          <w:szCs w:val="20"/>
        </w:rPr>
      </w:pPr>
      <w:r w:rsidRPr="00BE4054">
        <w:rPr>
          <w:b/>
        </w:rPr>
        <w:t>Presidente – CAU/MG</w:t>
      </w:r>
    </w:p>
    <w:p w:rsidR="005368DA" w:rsidRPr="00ED27A1" w:rsidRDefault="005368DA" w:rsidP="00F978BF">
      <w:pPr>
        <w:jc w:val="center"/>
        <w:rPr>
          <w:rFonts w:asciiTheme="minorHAnsi" w:hAnsiTheme="minorHAnsi"/>
        </w:rPr>
      </w:pPr>
    </w:p>
    <w:sectPr w:rsidR="005368DA" w:rsidRPr="00ED27A1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B1023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B1023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7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B1023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5671E"/>
    <w:rsid w:val="000607C0"/>
    <w:rsid w:val="00084FA7"/>
    <w:rsid w:val="000943A4"/>
    <w:rsid w:val="00097515"/>
    <w:rsid w:val="000A6F90"/>
    <w:rsid w:val="000D67B1"/>
    <w:rsid w:val="0011493D"/>
    <w:rsid w:val="00122EB7"/>
    <w:rsid w:val="0014109E"/>
    <w:rsid w:val="00146DD2"/>
    <w:rsid w:val="00167101"/>
    <w:rsid w:val="00172E85"/>
    <w:rsid w:val="00193B23"/>
    <w:rsid w:val="001B3BED"/>
    <w:rsid w:val="001E3D80"/>
    <w:rsid w:val="001E3EA3"/>
    <w:rsid w:val="002177EE"/>
    <w:rsid w:val="0022760A"/>
    <w:rsid w:val="0024288F"/>
    <w:rsid w:val="00262CC1"/>
    <w:rsid w:val="00263523"/>
    <w:rsid w:val="002654CD"/>
    <w:rsid w:val="002B0D1E"/>
    <w:rsid w:val="002B5C79"/>
    <w:rsid w:val="002C1971"/>
    <w:rsid w:val="002C79CB"/>
    <w:rsid w:val="002F0AFA"/>
    <w:rsid w:val="003000F1"/>
    <w:rsid w:val="00302702"/>
    <w:rsid w:val="00310568"/>
    <w:rsid w:val="00327759"/>
    <w:rsid w:val="00376896"/>
    <w:rsid w:val="003D0BF8"/>
    <w:rsid w:val="003E5A27"/>
    <w:rsid w:val="003F0C4C"/>
    <w:rsid w:val="003F398C"/>
    <w:rsid w:val="004410D6"/>
    <w:rsid w:val="00441347"/>
    <w:rsid w:val="004458CC"/>
    <w:rsid w:val="0045278B"/>
    <w:rsid w:val="00470AD0"/>
    <w:rsid w:val="004B4302"/>
    <w:rsid w:val="004C27DC"/>
    <w:rsid w:val="00505A82"/>
    <w:rsid w:val="00526242"/>
    <w:rsid w:val="005368DA"/>
    <w:rsid w:val="005427EB"/>
    <w:rsid w:val="0056580B"/>
    <w:rsid w:val="005661FF"/>
    <w:rsid w:val="005A1CA3"/>
    <w:rsid w:val="005A6B3B"/>
    <w:rsid w:val="005B1961"/>
    <w:rsid w:val="005B2F89"/>
    <w:rsid w:val="005B407C"/>
    <w:rsid w:val="005C1159"/>
    <w:rsid w:val="005D3373"/>
    <w:rsid w:val="005E192D"/>
    <w:rsid w:val="005F43B9"/>
    <w:rsid w:val="00611D51"/>
    <w:rsid w:val="006127FD"/>
    <w:rsid w:val="00616892"/>
    <w:rsid w:val="00642FA3"/>
    <w:rsid w:val="00645A32"/>
    <w:rsid w:val="006576AF"/>
    <w:rsid w:val="0067442C"/>
    <w:rsid w:val="00676B9C"/>
    <w:rsid w:val="006A0E4D"/>
    <w:rsid w:val="006A4DA3"/>
    <w:rsid w:val="006A6E50"/>
    <w:rsid w:val="006B058D"/>
    <w:rsid w:val="006E7531"/>
    <w:rsid w:val="006F228A"/>
    <w:rsid w:val="006F3BDA"/>
    <w:rsid w:val="006F7023"/>
    <w:rsid w:val="007060BB"/>
    <w:rsid w:val="00726A60"/>
    <w:rsid w:val="00736A1F"/>
    <w:rsid w:val="00740B04"/>
    <w:rsid w:val="007435AF"/>
    <w:rsid w:val="00743AE6"/>
    <w:rsid w:val="00753AD5"/>
    <w:rsid w:val="007569FF"/>
    <w:rsid w:val="00760BAA"/>
    <w:rsid w:val="007708F4"/>
    <w:rsid w:val="00772DA6"/>
    <w:rsid w:val="00792001"/>
    <w:rsid w:val="00792CCB"/>
    <w:rsid w:val="00793553"/>
    <w:rsid w:val="007A6EC2"/>
    <w:rsid w:val="007B1247"/>
    <w:rsid w:val="007B5BD0"/>
    <w:rsid w:val="007B72AA"/>
    <w:rsid w:val="007C1201"/>
    <w:rsid w:val="007D1C96"/>
    <w:rsid w:val="007E3432"/>
    <w:rsid w:val="008025EC"/>
    <w:rsid w:val="00812B93"/>
    <w:rsid w:val="00820A01"/>
    <w:rsid w:val="0088037E"/>
    <w:rsid w:val="008945B5"/>
    <w:rsid w:val="008C5361"/>
    <w:rsid w:val="008C7FA9"/>
    <w:rsid w:val="008D600E"/>
    <w:rsid w:val="008E14D5"/>
    <w:rsid w:val="008E5752"/>
    <w:rsid w:val="008E6DBB"/>
    <w:rsid w:val="008F0A2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B6ED7"/>
    <w:rsid w:val="009D0220"/>
    <w:rsid w:val="009D7DF3"/>
    <w:rsid w:val="009F1005"/>
    <w:rsid w:val="009F512C"/>
    <w:rsid w:val="00A143AE"/>
    <w:rsid w:val="00A22FEB"/>
    <w:rsid w:val="00A23CE9"/>
    <w:rsid w:val="00A32890"/>
    <w:rsid w:val="00A61825"/>
    <w:rsid w:val="00A653CA"/>
    <w:rsid w:val="00A6634A"/>
    <w:rsid w:val="00A723C3"/>
    <w:rsid w:val="00A8495A"/>
    <w:rsid w:val="00A85B5D"/>
    <w:rsid w:val="00AC0FC9"/>
    <w:rsid w:val="00AD3784"/>
    <w:rsid w:val="00AD5879"/>
    <w:rsid w:val="00AE42A5"/>
    <w:rsid w:val="00AF741D"/>
    <w:rsid w:val="00B10236"/>
    <w:rsid w:val="00B12A0F"/>
    <w:rsid w:val="00B25DE3"/>
    <w:rsid w:val="00B27F33"/>
    <w:rsid w:val="00B73D50"/>
    <w:rsid w:val="00B762F9"/>
    <w:rsid w:val="00B86A6D"/>
    <w:rsid w:val="00B90743"/>
    <w:rsid w:val="00B93E6F"/>
    <w:rsid w:val="00BD2333"/>
    <w:rsid w:val="00BE119A"/>
    <w:rsid w:val="00BE5F9F"/>
    <w:rsid w:val="00C1172C"/>
    <w:rsid w:val="00C14B4D"/>
    <w:rsid w:val="00C1579D"/>
    <w:rsid w:val="00C203F2"/>
    <w:rsid w:val="00C20D91"/>
    <w:rsid w:val="00C51F0C"/>
    <w:rsid w:val="00C81364"/>
    <w:rsid w:val="00C86F18"/>
    <w:rsid w:val="00C87119"/>
    <w:rsid w:val="00CB6E9F"/>
    <w:rsid w:val="00CD43E6"/>
    <w:rsid w:val="00CD668E"/>
    <w:rsid w:val="00CF7255"/>
    <w:rsid w:val="00D0191C"/>
    <w:rsid w:val="00D25574"/>
    <w:rsid w:val="00D43CEB"/>
    <w:rsid w:val="00D50C82"/>
    <w:rsid w:val="00D62024"/>
    <w:rsid w:val="00D65368"/>
    <w:rsid w:val="00D826DA"/>
    <w:rsid w:val="00D906EB"/>
    <w:rsid w:val="00DA0D8F"/>
    <w:rsid w:val="00DA5265"/>
    <w:rsid w:val="00DB16CD"/>
    <w:rsid w:val="00DC2230"/>
    <w:rsid w:val="00DE01FA"/>
    <w:rsid w:val="00DE1BCE"/>
    <w:rsid w:val="00DF4E41"/>
    <w:rsid w:val="00E046EB"/>
    <w:rsid w:val="00E116E7"/>
    <w:rsid w:val="00E55BF0"/>
    <w:rsid w:val="00E74A3B"/>
    <w:rsid w:val="00E757F9"/>
    <w:rsid w:val="00EB7A50"/>
    <w:rsid w:val="00ED1EFE"/>
    <w:rsid w:val="00ED27A1"/>
    <w:rsid w:val="00EE4FDD"/>
    <w:rsid w:val="00F21E91"/>
    <w:rsid w:val="00F338E6"/>
    <w:rsid w:val="00F40195"/>
    <w:rsid w:val="00F50E18"/>
    <w:rsid w:val="00F52F16"/>
    <w:rsid w:val="00F978BF"/>
    <w:rsid w:val="00FA23D4"/>
    <w:rsid w:val="00FA497F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1086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15</cp:revision>
  <cp:lastPrinted>2015-05-19T17:39:00Z</cp:lastPrinted>
  <dcterms:created xsi:type="dcterms:W3CDTF">2015-05-22T19:40:00Z</dcterms:created>
  <dcterms:modified xsi:type="dcterms:W3CDTF">2015-06-30T13:48:00Z</dcterms:modified>
</cp:coreProperties>
</file>